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0D78C" w14:textId="39D9AF92" w:rsidR="00390B97" w:rsidRDefault="002A4542" w:rsidP="002A4542">
      <w:pPr>
        <w:pStyle w:val="Tytu"/>
        <w:spacing w:line="300" w:lineRule="atLeast"/>
        <w:jc w:val="center"/>
        <w:rPr>
          <w:rFonts w:ascii="Calibri" w:hAnsi="Calibri"/>
        </w:rPr>
      </w:pPr>
      <w:r w:rsidRPr="00341709">
        <w:rPr>
          <w:rFonts w:asciiTheme="minorHAnsi" w:hAnsiTheme="minorHAnsi" w:cstheme="minorHAnsi"/>
          <w:noProof/>
        </w:rPr>
        <w:drawing>
          <wp:inline distT="0" distB="0" distL="0" distR="0" wp14:anchorId="6F314868" wp14:editId="50B3ABDA">
            <wp:extent cx="1438275" cy="76200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p w14:paraId="7D8ED775" w14:textId="77777777" w:rsidR="002A4542" w:rsidRPr="002A4542" w:rsidRDefault="002A4542" w:rsidP="002A4542">
      <w:pPr>
        <w:pStyle w:val="Podtytu"/>
      </w:pPr>
    </w:p>
    <w:p w14:paraId="1AE1B463" w14:textId="77777777" w:rsidR="002A4542" w:rsidRDefault="002A4542" w:rsidP="002A4542">
      <w:pPr>
        <w:pStyle w:val="Nagwek"/>
        <w:tabs>
          <w:tab w:val="clear" w:pos="4536"/>
          <w:tab w:val="center" w:pos="-288"/>
          <w:tab w:val="left" w:pos="6372"/>
          <w:tab w:val="left" w:pos="7735"/>
        </w:tabs>
        <w:ind w:left="-288"/>
        <w:jc w:val="center"/>
        <w:rPr>
          <w:rFonts w:asciiTheme="minorHAnsi" w:hAnsiTheme="minorHAnsi" w:cstheme="minorHAnsi"/>
          <w:b/>
          <w:sz w:val="32"/>
          <w:szCs w:val="32"/>
        </w:rPr>
      </w:pPr>
    </w:p>
    <w:p w14:paraId="6FC33B79" w14:textId="4D42E897" w:rsidR="002A4542" w:rsidRPr="00341709" w:rsidRDefault="002A4542" w:rsidP="002A4542">
      <w:pPr>
        <w:pStyle w:val="Nagwek"/>
        <w:tabs>
          <w:tab w:val="clear" w:pos="4536"/>
          <w:tab w:val="center" w:pos="-288"/>
          <w:tab w:val="left" w:pos="6372"/>
          <w:tab w:val="left" w:pos="7735"/>
        </w:tabs>
        <w:ind w:left="-288"/>
        <w:jc w:val="center"/>
        <w:rPr>
          <w:rFonts w:asciiTheme="minorHAnsi" w:hAnsiTheme="minorHAnsi" w:cstheme="minorHAnsi"/>
          <w:b/>
          <w:sz w:val="32"/>
          <w:szCs w:val="32"/>
        </w:rPr>
      </w:pPr>
      <w:r w:rsidRPr="00341709">
        <w:rPr>
          <w:rFonts w:asciiTheme="minorHAnsi" w:hAnsiTheme="minorHAnsi" w:cstheme="minorHAnsi"/>
          <w:b/>
          <w:sz w:val="32"/>
          <w:szCs w:val="32"/>
        </w:rPr>
        <w:t>Miejski Zakład Gospodarki Komunalnej w Chełmku spółka z o.o.</w:t>
      </w:r>
    </w:p>
    <w:p w14:paraId="2FCD7942" w14:textId="77777777" w:rsidR="002A4542" w:rsidRPr="00341709" w:rsidRDefault="002A4542" w:rsidP="002A4542">
      <w:pPr>
        <w:pStyle w:val="Nagwek"/>
        <w:tabs>
          <w:tab w:val="clear" w:pos="4536"/>
          <w:tab w:val="center" w:pos="-288"/>
          <w:tab w:val="left" w:pos="6372"/>
          <w:tab w:val="left" w:pos="7735"/>
        </w:tabs>
        <w:ind w:left="-288"/>
        <w:jc w:val="center"/>
        <w:rPr>
          <w:rFonts w:asciiTheme="minorHAnsi" w:hAnsiTheme="minorHAnsi" w:cstheme="minorHAnsi"/>
          <w:b/>
          <w:smallCaps/>
        </w:rPr>
      </w:pPr>
      <w:r w:rsidRPr="00341709">
        <w:rPr>
          <w:rFonts w:asciiTheme="minorHAnsi" w:hAnsiTheme="minorHAnsi" w:cstheme="minorHAnsi"/>
          <w:b/>
          <w:smallCaps/>
        </w:rPr>
        <w:t>32 – 660 CHEŁMEK</w:t>
      </w:r>
      <w:r w:rsidRPr="00341709">
        <w:rPr>
          <w:rFonts w:asciiTheme="minorHAnsi" w:hAnsiTheme="minorHAnsi" w:cstheme="minorHAnsi"/>
          <w:b/>
          <w:i/>
          <w:smallCaps/>
        </w:rPr>
        <w:t xml:space="preserve">, </w:t>
      </w:r>
      <w:r w:rsidRPr="00341709">
        <w:rPr>
          <w:rFonts w:asciiTheme="minorHAnsi" w:hAnsiTheme="minorHAnsi" w:cstheme="minorHAnsi"/>
          <w:b/>
        </w:rPr>
        <w:t>ul. PIASTOWSKA</w:t>
      </w:r>
      <w:r w:rsidRPr="00341709">
        <w:rPr>
          <w:rFonts w:asciiTheme="minorHAnsi" w:hAnsiTheme="minorHAnsi" w:cstheme="minorHAnsi"/>
          <w:b/>
          <w:smallCaps/>
        </w:rPr>
        <w:t xml:space="preserve"> 18</w:t>
      </w:r>
    </w:p>
    <w:p w14:paraId="78B1ACD1" w14:textId="77777777" w:rsidR="002A4542" w:rsidRPr="00341709" w:rsidRDefault="002A4542" w:rsidP="002A4542">
      <w:pPr>
        <w:jc w:val="center"/>
        <w:rPr>
          <w:rFonts w:asciiTheme="minorHAnsi" w:hAnsiTheme="minorHAnsi" w:cstheme="minorHAnsi"/>
          <w:b/>
          <w:smallCaps/>
        </w:rPr>
      </w:pPr>
      <w:r w:rsidRPr="00341709">
        <w:rPr>
          <w:rFonts w:asciiTheme="minorHAnsi" w:hAnsiTheme="minorHAnsi" w:cstheme="minorHAnsi"/>
          <w:b/>
          <w:smallCaps/>
        </w:rPr>
        <w:t>tel. / fax.:  0 /</w:t>
      </w:r>
      <w:proofErr w:type="spellStart"/>
      <w:r w:rsidRPr="00341709">
        <w:rPr>
          <w:rFonts w:asciiTheme="minorHAnsi" w:hAnsiTheme="minorHAnsi" w:cstheme="minorHAnsi"/>
          <w:b/>
          <w:smallCaps/>
        </w:rPr>
        <w:t>prefix</w:t>
      </w:r>
      <w:proofErr w:type="spellEnd"/>
      <w:r w:rsidRPr="00341709">
        <w:rPr>
          <w:rFonts w:asciiTheme="minorHAnsi" w:hAnsiTheme="minorHAnsi" w:cstheme="minorHAnsi"/>
          <w:b/>
          <w:smallCaps/>
        </w:rPr>
        <w:t xml:space="preserve"> / 33  846-12-89 tel. 0 /</w:t>
      </w:r>
      <w:proofErr w:type="spellStart"/>
      <w:r w:rsidRPr="00341709">
        <w:rPr>
          <w:rFonts w:asciiTheme="minorHAnsi" w:hAnsiTheme="minorHAnsi" w:cstheme="minorHAnsi"/>
          <w:b/>
          <w:smallCaps/>
        </w:rPr>
        <w:t>prefix</w:t>
      </w:r>
      <w:proofErr w:type="spellEnd"/>
      <w:r w:rsidRPr="00341709">
        <w:rPr>
          <w:rFonts w:asciiTheme="minorHAnsi" w:hAnsiTheme="minorHAnsi" w:cstheme="minorHAnsi"/>
          <w:b/>
          <w:smallCaps/>
        </w:rPr>
        <w:t xml:space="preserve"> / 33  846-12-61</w:t>
      </w:r>
    </w:p>
    <w:p w14:paraId="533FD7F1" w14:textId="77777777" w:rsidR="002A4542" w:rsidRPr="00341709" w:rsidRDefault="002A4542" w:rsidP="002A4542">
      <w:pPr>
        <w:rPr>
          <w:rFonts w:asciiTheme="minorHAnsi" w:hAnsiTheme="minorHAnsi" w:cstheme="minorHAnsi"/>
          <w:b/>
          <w:sz w:val="24"/>
        </w:rPr>
      </w:pPr>
    </w:p>
    <w:p w14:paraId="5824C4D3" w14:textId="77777777" w:rsidR="00106CB8" w:rsidRDefault="00106CB8" w:rsidP="00106CB8">
      <w:pPr>
        <w:pStyle w:val="Podtytu"/>
      </w:pPr>
    </w:p>
    <w:p w14:paraId="159FB350" w14:textId="77777777" w:rsidR="00106CB8" w:rsidRPr="00106CB8" w:rsidRDefault="00106CB8" w:rsidP="00106CB8">
      <w:pPr>
        <w:pStyle w:val="Textbody"/>
        <w:rPr>
          <w:lang w:eastAsia="en-US"/>
        </w:rPr>
      </w:pPr>
    </w:p>
    <w:p w14:paraId="2AAEC3AE" w14:textId="77777777" w:rsidR="00390B97" w:rsidRDefault="00C50048" w:rsidP="00D24A66">
      <w:pPr>
        <w:pStyle w:val="Standard"/>
        <w:spacing w:line="300" w:lineRule="atLeast"/>
        <w:jc w:val="center"/>
        <w:rPr>
          <w:caps/>
          <w:sz w:val="40"/>
          <w:szCs w:val="40"/>
        </w:rPr>
      </w:pPr>
      <w:r>
        <w:rPr>
          <w:caps/>
          <w:sz w:val="40"/>
          <w:szCs w:val="40"/>
        </w:rPr>
        <w:t>Specyfikacja warunków zamówienia</w:t>
      </w:r>
    </w:p>
    <w:p w14:paraId="0D95A5DB" w14:textId="77777777" w:rsidR="00390B97" w:rsidRDefault="00390B97" w:rsidP="00D24A66">
      <w:pPr>
        <w:pStyle w:val="Standard"/>
        <w:spacing w:line="300" w:lineRule="atLeast"/>
        <w:jc w:val="center"/>
        <w:rPr>
          <w:caps/>
        </w:rPr>
      </w:pPr>
    </w:p>
    <w:p w14:paraId="41088C83" w14:textId="77777777" w:rsidR="00F123A0" w:rsidRPr="00F123A0" w:rsidRDefault="00F123A0" w:rsidP="00D24A66">
      <w:pPr>
        <w:widowControl/>
        <w:suppressAutoHyphens w:val="0"/>
        <w:autoSpaceDE w:val="0"/>
        <w:adjustRightInd w:val="0"/>
        <w:spacing w:after="0" w:line="300" w:lineRule="atLeast"/>
        <w:jc w:val="center"/>
        <w:textAlignment w:val="auto"/>
        <w:rPr>
          <w:rFonts w:cs="Calibri"/>
          <w:color w:val="000000"/>
          <w:kern w:val="0"/>
          <w:lang w:eastAsia="pl-PL"/>
        </w:rPr>
      </w:pPr>
      <w:r w:rsidRPr="00F123A0">
        <w:rPr>
          <w:rFonts w:cs="Calibri"/>
          <w:color w:val="000000"/>
          <w:kern w:val="0"/>
          <w:lang w:eastAsia="pl-PL"/>
        </w:rPr>
        <w:t>w postępowaniu o udzielenie zamówienia publicznego prowadzonego</w:t>
      </w:r>
    </w:p>
    <w:p w14:paraId="00036226" w14:textId="77777777" w:rsidR="00F123A0" w:rsidRDefault="00F123A0" w:rsidP="00D24A66">
      <w:pPr>
        <w:widowControl/>
        <w:suppressAutoHyphens w:val="0"/>
        <w:autoSpaceDE w:val="0"/>
        <w:adjustRightInd w:val="0"/>
        <w:spacing w:after="0" w:line="300" w:lineRule="atLeast"/>
        <w:jc w:val="center"/>
        <w:textAlignment w:val="auto"/>
        <w:rPr>
          <w:rFonts w:cs="Calibri"/>
          <w:color w:val="000000"/>
          <w:kern w:val="0"/>
          <w:lang w:eastAsia="pl-PL"/>
        </w:rPr>
      </w:pPr>
      <w:r w:rsidRPr="00F123A0">
        <w:rPr>
          <w:rFonts w:cs="Calibri"/>
          <w:color w:val="000000"/>
          <w:kern w:val="0"/>
          <w:lang w:eastAsia="pl-PL"/>
        </w:rPr>
        <w:t xml:space="preserve">w trybie podstawowym </w:t>
      </w:r>
      <w:r>
        <w:rPr>
          <w:rFonts w:cs="Calibri"/>
          <w:color w:val="000000"/>
          <w:kern w:val="0"/>
          <w:lang w:eastAsia="pl-PL"/>
        </w:rPr>
        <w:t>bez negocjacji</w:t>
      </w:r>
    </w:p>
    <w:p w14:paraId="1CD8F624" w14:textId="77777777" w:rsidR="00390B97" w:rsidRPr="00F123A0" w:rsidRDefault="00F123A0" w:rsidP="00D24A66">
      <w:pPr>
        <w:widowControl/>
        <w:suppressAutoHyphens w:val="0"/>
        <w:autoSpaceDE w:val="0"/>
        <w:adjustRightInd w:val="0"/>
        <w:spacing w:after="0" w:line="300" w:lineRule="atLeast"/>
        <w:jc w:val="center"/>
        <w:textAlignment w:val="auto"/>
        <w:rPr>
          <w:caps/>
        </w:rPr>
      </w:pPr>
      <w:r w:rsidRPr="00F123A0">
        <w:rPr>
          <w:rFonts w:cs="Calibri"/>
          <w:color w:val="000000"/>
          <w:kern w:val="0"/>
          <w:lang w:eastAsia="pl-PL"/>
        </w:rPr>
        <w:t xml:space="preserve">na podstawie art. 275 pkt </w:t>
      </w:r>
      <w:r w:rsidR="004021AC">
        <w:rPr>
          <w:rFonts w:cs="Calibri"/>
          <w:color w:val="000000"/>
          <w:kern w:val="0"/>
          <w:lang w:eastAsia="pl-PL"/>
        </w:rPr>
        <w:t>1</w:t>
      </w:r>
      <w:r w:rsidRPr="00F123A0">
        <w:rPr>
          <w:rFonts w:cs="Calibri"/>
          <w:color w:val="000000"/>
          <w:kern w:val="0"/>
          <w:lang w:eastAsia="pl-PL"/>
        </w:rPr>
        <w:t>) ustawy</w:t>
      </w:r>
      <w:r>
        <w:rPr>
          <w:rFonts w:cs="Calibri"/>
          <w:color w:val="000000"/>
          <w:kern w:val="0"/>
          <w:lang w:eastAsia="pl-PL"/>
        </w:rPr>
        <w:t xml:space="preserve"> </w:t>
      </w:r>
      <w:r w:rsidRPr="00F123A0">
        <w:rPr>
          <w:rFonts w:cs="Calibri"/>
          <w:color w:val="000000"/>
          <w:kern w:val="0"/>
          <w:lang w:eastAsia="pl-PL"/>
        </w:rPr>
        <w:t>z dnia 11 września 2019 r. Prawo zamówień publicznych</w:t>
      </w:r>
    </w:p>
    <w:p w14:paraId="4A678E9B" w14:textId="77777777" w:rsidR="00390B97" w:rsidRDefault="00390B97" w:rsidP="00D24A66">
      <w:pPr>
        <w:pStyle w:val="Standard"/>
        <w:spacing w:line="300" w:lineRule="atLeast"/>
        <w:jc w:val="center"/>
      </w:pPr>
    </w:p>
    <w:p w14:paraId="01D6BB93" w14:textId="6D16571F" w:rsidR="00390B97" w:rsidRDefault="00C50048" w:rsidP="00D24A66">
      <w:pPr>
        <w:pStyle w:val="Standard"/>
        <w:spacing w:line="300" w:lineRule="atLeast"/>
        <w:jc w:val="center"/>
      </w:pPr>
      <w:r>
        <w:t xml:space="preserve">na </w:t>
      </w:r>
      <w:r w:rsidR="00305735">
        <w:t>dostawę</w:t>
      </w:r>
      <w:r w:rsidR="00733984">
        <w:t xml:space="preserve"> pn.</w:t>
      </w:r>
      <w:r>
        <w:t>:</w:t>
      </w:r>
    </w:p>
    <w:p w14:paraId="25E6975F" w14:textId="77777777" w:rsidR="00390B97" w:rsidRDefault="00390B97" w:rsidP="00D24A66">
      <w:pPr>
        <w:pStyle w:val="Standard"/>
        <w:spacing w:line="300" w:lineRule="atLeast"/>
        <w:jc w:val="center"/>
      </w:pPr>
    </w:p>
    <w:p w14:paraId="1A49EE5C" w14:textId="77777777" w:rsidR="00106CB8" w:rsidRDefault="00106CB8" w:rsidP="00D24A66">
      <w:pPr>
        <w:pStyle w:val="Standard"/>
        <w:spacing w:line="300" w:lineRule="atLeast"/>
        <w:jc w:val="center"/>
      </w:pPr>
    </w:p>
    <w:p w14:paraId="0A7016AB" w14:textId="6F3E956F" w:rsidR="00390B97" w:rsidRPr="002A4542" w:rsidRDefault="00305735" w:rsidP="002A4542">
      <w:pPr>
        <w:pStyle w:val="Standard"/>
        <w:shd w:val="clear" w:color="auto" w:fill="FFFFFF"/>
        <w:jc w:val="center"/>
        <w:rPr>
          <w:rStyle w:val="Uwydatnienie"/>
          <w:rFonts w:cs="Calibri"/>
          <w:b/>
          <w:bCs/>
          <w:i w:val="0"/>
          <w:iCs w:val="0"/>
          <w:sz w:val="32"/>
          <w:szCs w:val="32"/>
        </w:rPr>
      </w:pPr>
      <w:r>
        <w:rPr>
          <w:rStyle w:val="Uwydatnienie"/>
          <w:rFonts w:cs="Calibri"/>
          <w:b/>
          <w:bCs/>
          <w:i w:val="0"/>
          <w:iCs w:val="0"/>
          <w:sz w:val="32"/>
          <w:szCs w:val="32"/>
        </w:rPr>
        <w:t xml:space="preserve">Dostawę oleju napędowego </w:t>
      </w:r>
      <w:r w:rsidR="002A4542">
        <w:rPr>
          <w:rStyle w:val="Uwydatnienie"/>
          <w:rFonts w:cs="Calibri"/>
          <w:b/>
          <w:bCs/>
          <w:i w:val="0"/>
          <w:iCs w:val="0"/>
          <w:sz w:val="32"/>
          <w:szCs w:val="32"/>
        </w:rPr>
        <w:t>w 2022 roku</w:t>
      </w:r>
    </w:p>
    <w:p w14:paraId="09224F81" w14:textId="77777777" w:rsidR="00106CB8" w:rsidRPr="00206D15" w:rsidRDefault="00106CB8" w:rsidP="00D24A66">
      <w:pPr>
        <w:pStyle w:val="Standard"/>
        <w:spacing w:line="300" w:lineRule="atLeast"/>
        <w:jc w:val="left"/>
        <w:rPr>
          <w:b/>
        </w:rPr>
      </w:pPr>
    </w:p>
    <w:p w14:paraId="0450AFE1" w14:textId="77777777" w:rsidR="00106CB8" w:rsidRPr="00206D15" w:rsidRDefault="00106CB8" w:rsidP="00D24A66">
      <w:pPr>
        <w:pStyle w:val="Standard"/>
        <w:spacing w:line="300" w:lineRule="atLeast"/>
        <w:jc w:val="left"/>
        <w:rPr>
          <w:b/>
        </w:rPr>
      </w:pPr>
    </w:p>
    <w:p w14:paraId="2677FE11" w14:textId="77777777" w:rsidR="00106CB8" w:rsidRPr="00206D15" w:rsidRDefault="00106CB8" w:rsidP="00D24A66">
      <w:pPr>
        <w:pStyle w:val="Standard"/>
        <w:spacing w:line="300" w:lineRule="atLeast"/>
        <w:jc w:val="left"/>
        <w:rPr>
          <w:b/>
        </w:rPr>
      </w:pPr>
    </w:p>
    <w:p w14:paraId="645A95E9" w14:textId="77777777" w:rsidR="00390B97" w:rsidRPr="00206D15" w:rsidRDefault="00390B97" w:rsidP="00D24A66">
      <w:pPr>
        <w:pStyle w:val="Standard"/>
        <w:spacing w:line="300" w:lineRule="atLeast"/>
        <w:jc w:val="left"/>
        <w:rPr>
          <w:b/>
        </w:rPr>
      </w:pPr>
    </w:p>
    <w:p w14:paraId="0235ED48" w14:textId="345E78B6" w:rsidR="00390B97" w:rsidRDefault="006F5795" w:rsidP="00D24A66">
      <w:pPr>
        <w:pStyle w:val="Standard"/>
        <w:spacing w:line="300" w:lineRule="atLeast"/>
        <w:jc w:val="left"/>
      </w:pPr>
      <w:r w:rsidRPr="00206D15">
        <w:rPr>
          <w:b/>
        </w:rPr>
        <w:t>Znak postępowania</w:t>
      </w:r>
      <w:r w:rsidR="00C50048" w:rsidRPr="00206D15">
        <w:rPr>
          <w:b/>
        </w:rPr>
        <w:t xml:space="preserve">: </w:t>
      </w:r>
      <w:r w:rsidR="002A4542" w:rsidRPr="00305735">
        <w:rPr>
          <w:rFonts w:asciiTheme="minorHAnsi" w:hAnsiTheme="minorHAnsi" w:cstheme="minorHAnsi"/>
          <w:color w:val="000000"/>
        </w:rPr>
        <w:t>PN/MZGK/</w:t>
      </w:r>
      <w:r w:rsidR="00305735" w:rsidRPr="00305735">
        <w:rPr>
          <w:rFonts w:asciiTheme="minorHAnsi" w:hAnsiTheme="minorHAnsi" w:cstheme="minorHAnsi"/>
          <w:color w:val="000000"/>
        </w:rPr>
        <w:t>2</w:t>
      </w:r>
      <w:r w:rsidR="002A4542" w:rsidRPr="00305735">
        <w:rPr>
          <w:rFonts w:asciiTheme="minorHAnsi" w:hAnsiTheme="minorHAnsi" w:cstheme="minorHAnsi"/>
          <w:color w:val="000000"/>
        </w:rPr>
        <w:t>/202</w:t>
      </w:r>
      <w:r w:rsidR="00D17804">
        <w:rPr>
          <w:rFonts w:asciiTheme="minorHAnsi" w:hAnsiTheme="minorHAnsi" w:cstheme="minorHAnsi"/>
          <w:color w:val="000000"/>
        </w:rPr>
        <w:t>2</w:t>
      </w:r>
    </w:p>
    <w:p w14:paraId="69DC8A44" w14:textId="77777777" w:rsidR="00390B97" w:rsidRDefault="00390B97" w:rsidP="00D24A66">
      <w:pPr>
        <w:pStyle w:val="Standard"/>
        <w:spacing w:line="300" w:lineRule="atLeast"/>
        <w:jc w:val="center"/>
        <w:rPr>
          <w:sz w:val="28"/>
          <w:szCs w:val="28"/>
        </w:rPr>
      </w:pPr>
    </w:p>
    <w:p w14:paraId="4CB14BDD" w14:textId="77777777" w:rsidR="00684218" w:rsidRDefault="00684218" w:rsidP="00D24A66">
      <w:pPr>
        <w:pStyle w:val="Standard"/>
        <w:spacing w:line="300" w:lineRule="atLeast"/>
        <w:jc w:val="center"/>
        <w:rPr>
          <w:sz w:val="28"/>
          <w:szCs w:val="28"/>
        </w:rPr>
      </w:pPr>
    </w:p>
    <w:p w14:paraId="48B8431D" w14:textId="77777777" w:rsidR="00684218" w:rsidRDefault="00684218" w:rsidP="00D24A66">
      <w:pPr>
        <w:pStyle w:val="Standard"/>
        <w:spacing w:line="300" w:lineRule="atLeast"/>
        <w:jc w:val="center"/>
        <w:rPr>
          <w:sz w:val="28"/>
          <w:szCs w:val="28"/>
        </w:rPr>
      </w:pPr>
    </w:p>
    <w:p w14:paraId="5FF3839A" w14:textId="5C8E4438" w:rsidR="00106CB8" w:rsidRPr="0032052C" w:rsidRDefault="00C50048" w:rsidP="00106CB8">
      <w:pPr>
        <w:pStyle w:val="Standard"/>
        <w:tabs>
          <w:tab w:val="left" w:pos="7041"/>
        </w:tabs>
        <w:autoSpaceDE w:val="0"/>
        <w:jc w:val="left"/>
        <w:rPr>
          <w:rFonts w:eastAsia="Humanist777L2-BoldB" w:cs="Calibri"/>
          <w:b/>
          <w:bCs/>
          <w:sz w:val="26"/>
          <w:szCs w:val="26"/>
        </w:rPr>
      </w:pPr>
      <w:r>
        <w:rPr>
          <w:b/>
        </w:rPr>
        <w:t>Zatwierdził:</w:t>
      </w:r>
      <w:r>
        <w:rPr>
          <w:b/>
        </w:rPr>
        <w:br/>
      </w:r>
      <w:r w:rsidR="002A4542">
        <w:rPr>
          <w:rFonts w:eastAsia="Humanist777L2-BoldB" w:cs="Calibri"/>
          <w:b/>
          <w:bCs/>
          <w:sz w:val="26"/>
          <w:szCs w:val="26"/>
        </w:rPr>
        <w:t>Prezes</w:t>
      </w:r>
      <w:r w:rsidR="00106CB8" w:rsidRPr="0032052C">
        <w:rPr>
          <w:rFonts w:eastAsia="Humanist777L2-BoldB" w:cs="Calibri"/>
          <w:b/>
          <w:bCs/>
          <w:sz w:val="26"/>
          <w:szCs w:val="26"/>
        </w:rPr>
        <w:t xml:space="preserve"> </w:t>
      </w:r>
      <w:r w:rsidR="002A4542">
        <w:rPr>
          <w:rFonts w:eastAsia="Humanist777L2-BoldB" w:cs="Calibri"/>
          <w:b/>
          <w:bCs/>
          <w:sz w:val="26"/>
          <w:szCs w:val="26"/>
        </w:rPr>
        <w:t>–</w:t>
      </w:r>
      <w:r w:rsidR="00106CB8" w:rsidRPr="0032052C">
        <w:rPr>
          <w:rFonts w:eastAsia="Humanist777L2-BoldB" w:cs="Calibri"/>
          <w:b/>
          <w:bCs/>
          <w:sz w:val="26"/>
          <w:szCs w:val="26"/>
        </w:rPr>
        <w:t xml:space="preserve"> </w:t>
      </w:r>
      <w:r w:rsidR="002A4542">
        <w:rPr>
          <w:rFonts w:eastAsia="Humanist777L2-BoldB" w:cs="Calibri"/>
          <w:b/>
          <w:bCs/>
          <w:sz w:val="26"/>
          <w:szCs w:val="26"/>
        </w:rPr>
        <w:t>Krzysztof Tokarski</w:t>
      </w:r>
    </w:p>
    <w:p w14:paraId="1C0CA382" w14:textId="1335CD0A" w:rsidR="00390B97" w:rsidRDefault="00C50048" w:rsidP="00106CB8">
      <w:pPr>
        <w:pStyle w:val="Standard"/>
        <w:tabs>
          <w:tab w:val="right" w:pos="9072"/>
        </w:tabs>
        <w:spacing w:line="300" w:lineRule="atLeast"/>
        <w:jc w:val="left"/>
      </w:pPr>
      <w:r>
        <w:rPr>
          <w:b/>
        </w:rPr>
        <w:tab/>
      </w:r>
      <w:r w:rsidR="002A4542">
        <w:rPr>
          <w:b/>
          <w:bCs/>
        </w:rPr>
        <w:t>Chełmek</w:t>
      </w:r>
      <w:r>
        <w:rPr>
          <w:b/>
          <w:bCs/>
        </w:rPr>
        <w:t xml:space="preserve">, dnia </w:t>
      </w:r>
      <w:r w:rsidR="00D17804">
        <w:rPr>
          <w:b/>
          <w:bCs/>
        </w:rPr>
        <w:t>18.01.2022</w:t>
      </w:r>
      <w:r w:rsidRPr="007C4D29">
        <w:rPr>
          <w:b/>
          <w:bCs/>
        </w:rPr>
        <w:t xml:space="preserve"> r.</w:t>
      </w:r>
    </w:p>
    <w:p w14:paraId="2BE96FAB" w14:textId="77777777" w:rsidR="00390B97" w:rsidRDefault="00390B97" w:rsidP="00D24A66">
      <w:pPr>
        <w:pStyle w:val="Standard"/>
        <w:tabs>
          <w:tab w:val="right" w:pos="8931"/>
        </w:tabs>
        <w:spacing w:line="300" w:lineRule="atLeast"/>
        <w:jc w:val="left"/>
        <w:rPr>
          <w:b/>
        </w:rPr>
      </w:pPr>
    </w:p>
    <w:p w14:paraId="356DCADD" w14:textId="77777777" w:rsidR="006133D0" w:rsidRPr="00684218" w:rsidRDefault="006133D0">
      <w:pPr>
        <w:widowControl/>
        <w:suppressAutoHyphens w:val="0"/>
        <w:autoSpaceDN/>
        <w:spacing w:after="0" w:line="240" w:lineRule="auto"/>
        <w:textAlignment w:val="auto"/>
        <w:rPr>
          <w:sz w:val="20"/>
          <w:szCs w:val="20"/>
        </w:rPr>
      </w:pPr>
      <w:r>
        <w:br w:type="page"/>
      </w:r>
    </w:p>
    <w:p w14:paraId="500C4EA9" w14:textId="77777777" w:rsidR="00390B97" w:rsidRPr="00110369" w:rsidRDefault="00390B97" w:rsidP="00D24A66">
      <w:pPr>
        <w:pStyle w:val="Standard"/>
        <w:spacing w:line="300" w:lineRule="atLeast"/>
        <w:jc w:val="right"/>
      </w:pPr>
    </w:p>
    <w:p w14:paraId="03328316" w14:textId="77777777" w:rsidR="00390B97" w:rsidRPr="00110369" w:rsidRDefault="00C50048" w:rsidP="003C733D">
      <w:pPr>
        <w:pStyle w:val="Tekstprzypisudolnego"/>
        <w:numPr>
          <w:ilvl w:val="0"/>
          <w:numId w:val="118"/>
        </w:numPr>
        <w:spacing w:line="300" w:lineRule="atLeast"/>
        <w:jc w:val="both"/>
        <w:rPr>
          <w:rFonts w:ascii="Calibri" w:hAnsi="Calibri" w:cs="Calibri"/>
          <w:b/>
          <w:iCs/>
          <w:sz w:val="22"/>
          <w:szCs w:val="22"/>
          <w:lang w:val="pl-PL"/>
        </w:rPr>
      </w:pPr>
      <w:r w:rsidRPr="00110369">
        <w:rPr>
          <w:rFonts w:ascii="Calibri" w:hAnsi="Calibri" w:cs="Calibri"/>
          <w:b/>
          <w:iCs/>
          <w:sz w:val="22"/>
          <w:szCs w:val="22"/>
          <w:lang w:val="pl-PL"/>
        </w:rPr>
        <w:t>INFORMACJA O</w:t>
      </w:r>
      <w:r w:rsidR="00733984" w:rsidRPr="00110369">
        <w:rPr>
          <w:rFonts w:ascii="Calibri" w:hAnsi="Calibri" w:cs="Calibri"/>
          <w:b/>
          <w:iCs/>
          <w:sz w:val="22"/>
          <w:szCs w:val="22"/>
          <w:lang w:val="pl-PL"/>
        </w:rPr>
        <w:t>GÓLNE</w:t>
      </w:r>
    </w:p>
    <w:p w14:paraId="43DBA6BA" w14:textId="77777777" w:rsidR="00C35A6B" w:rsidRPr="00110369" w:rsidRDefault="00C35A6B" w:rsidP="00D24A66">
      <w:pPr>
        <w:pStyle w:val="Tekstprzypisudolnego"/>
        <w:spacing w:line="300" w:lineRule="atLeast"/>
        <w:jc w:val="both"/>
        <w:rPr>
          <w:rFonts w:ascii="Calibri" w:hAnsi="Calibri" w:cs="Calibri"/>
          <w:b/>
          <w:iCs/>
          <w:sz w:val="22"/>
          <w:szCs w:val="22"/>
          <w:lang w:val="pl-PL"/>
        </w:rPr>
      </w:pPr>
    </w:p>
    <w:p w14:paraId="5C980F34" w14:textId="77777777" w:rsidR="00706830" w:rsidRPr="00110369" w:rsidRDefault="00706830" w:rsidP="00D24A66">
      <w:pPr>
        <w:pStyle w:val="Tekstprzypisudolnego"/>
        <w:spacing w:line="300" w:lineRule="atLeast"/>
        <w:jc w:val="both"/>
        <w:rPr>
          <w:rFonts w:ascii="Calibri" w:hAnsi="Calibri" w:cs="Calibri"/>
          <w:b/>
          <w:iCs/>
          <w:sz w:val="22"/>
          <w:szCs w:val="22"/>
          <w:lang w:val="pl-PL"/>
        </w:rPr>
      </w:pPr>
      <w:r w:rsidRPr="00110369">
        <w:rPr>
          <w:rFonts w:ascii="Calibri" w:hAnsi="Calibri" w:cs="Calibri"/>
          <w:b/>
          <w:iCs/>
          <w:sz w:val="22"/>
          <w:szCs w:val="22"/>
          <w:lang w:val="pl-PL"/>
        </w:rPr>
        <w:t>Użyte w specyfikacji terminy mają następujące znaczenie:</w:t>
      </w:r>
    </w:p>
    <w:p w14:paraId="508C225E" w14:textId="522CF83B" w:rsidR="00706830" w:rsidRPr="00110369" w:rsidRDefault="00706830" w:rsidP="00D24A66">
      <w:pPr>
        <w:pStyle w:val="Standard"/>
        <w:tabs>
          <w:tab w:val="left" w:pos="2127"/>
        </w:tabs>
        <w:spacing w:line="300" w:lineRule="atLeast"/>
      </w:pPr>
      <w:r w:rsidRPr="00110369">
        <w:t>„Zamawiający”</w:t>
      </w:r>
      <w:r w:rsidRPr="00110369">
        <w:tab/>
      </w:r>
      <w:r w:rsidR="002A4542" w:rsidRPr="00341709">
        <w:rPr>
          <w:rFonts w:asciiTheme="minorHAnsi" w:hAnsiTheme="minorHAnsi" w:cstheme="minorHAnsi"/>
        </w:rPr>
        <w:t>Miejski Zakład Gospodarki Komunalnej w Chełmku Sp. z o.o.</w:t>
      </w:r>
    </w:p>
    <w:p w14:paraId="2B0F603E" w14:textId="77777777" w:rsidR="00706830" w:rsidRPr="00110369" w:rsidRDefault="00706830" w:rsidP="00D24A66">
      <w:pPr>
        <w:pStyle w:val="Standard"/>
        <w:spacing w:line="300" w:lineRule="atLeast"/>
        <w:ind w:left="2160" w:hanging="2160"/>
      </w:pPr>
      <w:r w:rsidRPr="00110369">
        <w:t>„Postępowanie”</w:t>
      </w:r>
      <w:r w:rsidRPr="00110369">
        <w:tab/>
        <w:t>postępowanie o udzielenie zamówienia prowadzone przez Zamawiającego na podstawie niniejszej Specyfikacji.</w:t>
      </w:r>
    </w:p>
    <w:p w14:paraId="07EBFA2D" w14:textId="77777777" w:rsidR="00706830" w:rsidRPr="00110369" w:rsidRDefault="00706830" w:rsidP="00D24A66">
      <w:pPr>
        <w:pStyle w:val="Standard"/>
        <w:tabs>
          <w:tab w:val="left" w:pos="2127"/>
        </w:tabs>
        <w:spacing w:line="300" w:lineRule="atLeast"/>
      </w:pPr>
      <w:r w:rsidRPr="00110369">
        <w:t>„SWZ”</w:t>
      </w:r>
      <w:r w:rsidRPr="00110369">
        <w:tab/>
        <w:t>niniejsza specyfikacja warunków zamówienia.</w:t>
      </w:r>
    </w:p>
    <w:p w14:paraId="02E9470D" w14:textId="77777777" w:rsidR="00706830" w:rsidRPr="00110369" w:rsidRDefault="00706830" w:rsidP="00D24A66">
      <w:pPr>
        <w:pStyle w:val="Tekstpodstawowy2"/>
        <w:tabs>
          <w:tab w:val="left" w:pos="2127"/>
        </w:tabs>
        <w:spacing w:line="300" w:lineRule="atLeast"/>
        <w:rPr>
          <w:b w:val="0"/>
        </w:rPr>
      </w:pPr>
      <w:r w:rsidRPr="00110369">
        <w:rPr>
          <w:b w:val="0"/>
        </w:rPr>
        <w:t xml:space="preserve">„Ustawa </w:t>
      </w:r>
      <w:proofErr w:type="spellStart"/>
      <w:r w:rsidRPr="00110369">
        <w:rPr>
          <w:b w:val="0"/>
        </w:rPr>
        <w:t>Pzp</w:t>
      </w:r>
      <w:proofErr w:type="spellEnd"/>
      <w:r w:rsidRPr="00110369">
        <w:rPr>
          <w:b w:val="0"/>
        </w:rPr>
        <w:t>”, „</w:t>
      </w:r>
      <w:proofErr w:type="spellStart"/>
      <w:r w:rsidRPr="00110369">
        <w:rPr>
          <w:b w:val="0"/>
        </w:rPr>
        <w:t>Pzp</w:t>
      </w:r>
      <w:proofErr w:type="spellEnd"/>
      <w:r w:rsidRPr="00110369">
        <w:rPr>
          <w:b w:val="0"/>
        </w:rPr>
        <w:t>”</w:t>
      </w:r>
      <w:r w:rsidRPr="00110369">
        <w:rPr>
          <w:b w:val="0"/>
        </w:rPr>
        <w:tab/>
        <w:t>ustawa z dnia 11 września 2019 - Prawo zamówień publicznych.</w:t>
      </w:r>
    </w:p>
    <w:p w14:paraId="4A5761C3" w14:textId="77777777" w:rsidR="00706830" w:rsidRPr="00110369" w:rsidRDefault="00706830" w:rsidP="00D24A66">
      <w:pPr>
        <w:pStyle w:val="Standard"/>
        <w:spacing w:line="300" w:lineRule="atLeast"/>
        <w:ind w:left="2160" w:hanging="2160"/>
      </w:pPr>
      <w:r w:rsidRPr="00110369">
        <w:t>„Zamówienie”</w:t>
      </w:r>
      <w:r w:rsidRPr="00110369">
        <w:tab/>
        <w:t>należy przez to rozumieć zamówienie publiczne, którego przedmiot został opisany w Rozdziale II SWZ.</w:t>
      </w:r>
    </w:p>
    <w:p w14:paraId="154E5DD8" w14:textId="77777777" w:rsidR="00706830" w:rsidRPr="00110369" w:rsidRDefault="00706830" w:rsidP="00D24A66">
      <w:pPr>
        <w:pStyle w:val="Standard"/>
        <w:tabs>
          <w:tab w:val="left" w:pos="8575"/>
        </w:tabs>
        <w:autoSpaceDE w:val="0"/>
        <w:spacing w:line="300" w:lineRule="atLeast"/>
        <w:ind w:left="2160" w:hanging="2160"/>
        <w:rPr>
          <w:color w:val="000000"/>
        </w:rPr>
      </w:pPr>
      <w:r w:rsidRPr="00110369">
        <w:rPr>
          <w:color w:val="000000"/>
        </w:rPr>
        <w:t>„Wykonawca”</w:t>
      </w:r>
      <w:r w:rsidRPr="00110369">
        <w:rPr>
          <w:color w:val="000000"/>
        </w:rPr>
        <w:tab/>
      </w:r>
      <w:r w:rsidRPr="00110369">
        <w:t>osoba fizyczna, osoba prawna albo jednostka organizacyjna nieposiadająca osobowości prawnej, która ubiega się o udzielenie zamówienia, złożyła ofertę lub zawr</w:t>
      </w:r>
      <w:r w:rsidR="001D3B7A" w:rsidRPr="00110369">
        <w:t>ze</w:t>
      </w:r>
      <w:r w:rsidRPr="00110369">
        <w:t xml:space="preserve"> umowę </w:t>
      </w:r>
      <w:r w:rsidR="001D3B7A" w:rsidRPr="00110369">
        <w:t xml:space="preserve">z Zamawiającym </w:t>
      </w:r>
      <w:r w:rsidRPr="00110369">
        <w:t>w sprawie zamówienia publicznego</w:t>
      </w:r>
    </w:p>
    <w:p w14:paraId="7A72F671" w14:textId="77777777" w:rsidR="00706830" w:rsidRPr="00110369" w:rsidRDefault="00706830" w:rsidP="00D24A66">
      <w:pPr>
        <w:pStyle w:val="Standard"/>
        <w:tabs>
          <w:tab w:val="left" w:pos="2127"/>
          <w:tab w:val="left" w:pos="8575"/>
        </w:tabs>
        <w:autoSpaceDE w:val="0"/>
        <w:spacing w:line="300" w:lineRule="atLeast"/>
        <w:ind w:left="2160" w:hanging="2160"/>
        <w:rPr>
          <w:rFonts w:cs="Calibri"/>
          <w:color w:val="000000"/>
        </w:rPr>
      </w:pPr>
      <w:r w:rsidRPr="00110369">
        <w:rPr>
          <w:rFonts w:cs="Calibri"/>
          <w:color w:val="000000"/>
        </w:rPr>
        <w:t xml:space="preserve">„RODO” </w:t>
      </w:r>
      <w:r w:rsidRPr="00110369">
        <w:rPr>
          <w:rFonts w:cs="Calibri"/>
          <w:color w:val="000000"/>
        </w:rPr>
        <w:tab/>
        <w:t xml:space="preserve">rozporządzenie Parlamentu Europejskiego i Rady (UE) 2016/679 z dnia </w:t>
      </w:r>
      <w:r w:rsidRPr="00110369">
        <w:rPr>
          <w:rFonts w:cs="Calibri"/>
          <w:color w:val="000000"/>
        </w:rPr>
        <w:br/>
        <w:t>27 kwietnia 2016 r. w sprawie ochrony osób fizycznych w związku z przetwarzaniem danych osobowych i w sprawie swobodnego przepływu takich danych oraz uchylenia dyrektywy</w:t>
      </w:r>
      <w:r w:rsidR="00684218" w:rsidRPr="00110369">
        <w:rPr>
          <w:rFonts w:cs="Calibri"/>
          <w:color w:val="000000"/>
        </w:rPr>
        <w:t> </w:t>
      </w:r>
      <w:r w:rsidRPr="00110369">
        <w:rPr>
          <w:rFonts w:cs="Calibri"/>
          <w:color w:val="000000"/>
        </w:rPr>
        <w:t>95/46/WE</w:t>
      </w:r>
      <w:r w:rsidR="00684218" w:rsidRPr="00110369">
        <w:rPr>
          <w:rFonts w:cs="Calibri"/>
          <w:color w:val="000000"/>
        </w:rPr>
        <w:t> </w:t>
      </w:r>
      <w:r w:rsidRPr="00110369">
        <w:rPr>
          <w:rFonts w:cs="Calibri"/>
          <w:color w:val="000000"/>
        </w:rPr>
        <w:t>(ogólne</w:t>
      </w:r>
      <w:r w:rsidR="00684218" w:rsidRPr="00110369">
        <w:rPr>
          <w:rFonts w:cs="Calibri"/>
          <w:color w:val="000000"/>
        </w:rPr>
        <w:t> </w:t>
      </w:r>
      <w:r w:rsidRPr="00110369">
        <w:rPr>
          <w:rFonts w:cs="Calibri"/>
          <w:color w:val="000000"/>
        </w:rPr>
        <w:t>rozporządzenie o ochronie danych) (Dz. Urz. UE L 119</w:t>
      </w:r>
      <w:r w:rsidR="00366901">
        <w:rPr>
          <w:rFonts w:cs="Calibri"/>
          <w:color w:val="000000"/>
        </w:rPr>
        <w:t xml:space="preserve"> </w:t>
      </w:r>
      <w:r w:rsidRPr="00110369">
        <w:rPr>
          <w:rFonts w:cs="Calibri"/>
          <w:color w:val="000000"/>
        </w:rPr>
        <w:t xml:space="preserve"> z 04.05.2016, str. 1).</w:t>
      </w:r>
    </w:p>
    <w:p w14:paraId="27653820" w14:textId="77777777" w:rsidR="00706830" w:rsidRPr="00110369" w:rsidRDefault="00706830" w:rsidP="00D24A66">
      <w:pPr>
        <w:pStyle w:val="Standard"/>
        <w:tabs>
          <w:tab w:val="left" w:pos="8575"/>
        </w:tabs>
        <w:autoSpaceDE w:val="0"/>
        <w:spacing w:line="300" w:lineRule="atLeast"/>
        <w:ind w:left="2160" w:hanging="2160"/>
        <w:rPr>
          <w:rFonts w:cs="Calibri"/>
          <w:color w:val="000000"/>
        </w:rPr>
      </w:pPr>
    </w:p>
    <w:p w14:paraId="7126ECD4" w14:textId="77777777" w:rsidR="00706830" w:rsidRPr="00110369" w:rsidRDefault="00706830" w:rsidP="00D24A66">
      <w:pPr>
        <w:pStyle w:val="Tekstprzypisudolnego"/>
        <w:spacing w:line="300" w:lineRule="atLeast"/>
        <w:jc w:val="both"/>
        <w:rPr>
          <w:rFonts w:ascii="Calibri" w:hAnsi="Calibri" w:cs="Calibri"/>
          <w:b/>
          <w:i/>
          <w:sz w:val="22"/>
          <w:szCs w:val="22"/>
          <w:u w:val="single"/>
          <w:lang w:val="pl-PL"/>
        </w:rPr>
      </w:pPr>
      <w:r w:rsidRPr="00110369">
        <w:rPr>
          <w:rFonts w:ascii="Calibri" w:hAnsi="Calibri" w:cs="Calibri"/>
          <w:b/>
          <w:i/>
          <w:sz w:val="22"/>
          <w:szCs w:val="22"/>
          <w:u w:val="single"/>
          <w:lang w:val="pl-PL"/>
        </w:rPr>
        <w:t>Klauzula informacyjna z art. 13 RODO w celu związanym z postępowaniem o udzielenie zamówienia publicznego.</w:t>
      </w:r>
    </w:p>
    <w:p w14:paraId="7D586C9C" w14:textId="77777777" w:rsidR="00706830" w:rsidRPr="00110369" w:rsidRDefault="00706830" w:rsidP="00D24A66">
      <w:pPr>
        <w:spacing w:after="0" w:line="300" w:lineRule="atLeast"/>
        <w:ind w:firstLine="567"/>
        <w:jc w:val="both"/>
        <w:rPr>
          <w:rFonts w:eastAsia="Times New Roman" w:cs="Calibri"/>
        </w:rPr>
      </w:pPr>
      <w:r w:rsidRPr="00110369">
        <w:rPr>
          <w:rFonts w:eastAsia="Times New Roman" w:cs="Calibri"/>
        </w:rPr>
        <w:t xml:space="preserve">Zgodnie z art. 13 ust. 1 i 2 </w:t>
      </w:r>
      <w:r w:rsidRPr="00110369">
        <w:rPr>
          <w:rFonts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10369">
        <w:rPr>
          <w:rFonts w:eastAsia="Times New Roman" w:cs="Calibri"/>
        </w:rPr>
        <w:t>dalej „RODO”, informuję, że:</w:t>
      </w:r>
    </w:p>
    <w:p w14:paraId="444B9695" w14:textId="78F8BFAB" w:rsidR="00706830" w:rsidRPr="00110369" w:rsidRDefault="00D82FAA" w:rsidP="003C733D">
      <w:pPr>
        <w:pStyle w:val="Akapitzlist"/>
        <w:numPr>
          <w:ilvl w:val="0"/>
          <w:numId w:val="108"/>
        </w:numPr>
        <w:autoSpaceDN/>
        <w:spacing w:after="0" w:line="300" w:lineRule="atLeast"/>
        <w:ind w:left="426" w:hanging="426"/>
        <w:contextualSpacing/>
        <w:jc w:val="both"/>
        <w:rPr>
          <w:rFonts w:ascii="Calibri" w:hAnsi="Calibri" w:cs="Calibri"/>
          <w:i/>
        </w:rPr>
      </w:pPr>
      <w:r>
        <w:rPr>
          <w:rFonts w:asciiTheme="minorHAnsi" w:hAnsiTheme="minorHAnsi" w:cstheme="minorHAnsi"/>
        </w:rPr>
        <w:t>a</w:t>
      </w:r>
      <w:r w:rsidRPr="00341709">
        <w:rPr>
          <w:rFonts w:asciiTheme="minorHAnsi" w:hAnsiTheme="minorHAnsi" w:cstheme="minorHAnsi"/>
        </w:rPr>
        <w:t>dministratorem Pana/i danych osobowych jest Prezes Zarządu Miejskiego Zakładu Gospodarki Komunalnej w Chełmku sp. z o.o.  z siedzibą w Chełmku przy ul. Piastowskiej 18. (32-660 Chełmek</w:t>
      </w:r>
      <w:r>
        <w:rPr>
          <w:rFonts w:ascii="Calibri" w:hAnsi="Calibri" w:cs="Calibri"/>
        </w:rPr>
        <w:t>)</w:t>
      </w:r>
      <w:r w:rsidR="00706830" w:rsidRPr="00110369">
        <w:rPr>
          <w:rFonts w:ascii="Calibri" w:hAnsi="Calibri" w:cs="Calibri"/>
          <w:i/>
        </w:rPr>
        <w:t>;</w:t>
      </w:r>
    </w:p>
    <w:p w14:paraId="22DC99FD" w14:textId="54664201" w:rsidR="00706830" w:rsidRPr="00110369" w:rsidRDefault="00D82FAA" w:rsidP="003C733D">
      <w:pPr>
        <w:pStyle w:val="Akapitzlist"/>
        <w:numPr>
          <w:ilvl w:val="0"/>
          <w:numId w:val="109"/>
        </w:numPr>
        <w:autoSpaceDN/>
        <w:spacing w:after="0" w:line="300" w:lineRule="atLeast"/>
        <w:ind w:left="426" w:hanging="426"/>
        <w:contextualSpacing/>
        <w:jc w:val="both"/>
        <w:rPr>
          <w:rFonts w:ascii="Calibri" w:hAnsi="Calibri" w:cs="Calibri"/>
          <w:color w:val="00B0F0"/>
        </w:rPr>
      </w:pPr>
      <w:r>
        <w:rPr>
          <w:rFonts w:asciiTheme="minorHAnsi" w:hAnsiTheme="minorHAnsi" w:cstheme="minorHAnsi"/>
        </w:rPr>
        <w:t>a</w:t>
      </w:r>
      <w:r w:rsidRPr="00341709">
        <w:rPr>
          <w:rFonts w:asciiTheme="minorHAnsi" w:hAnsiTheme="minorHAnsi" w:cstheme="minorHAnsi"/>
        </w:rPr>
        <w:t xml:space="preserve">dministrator wyznaczył inspektora ochrony danych, można się z nim kontaktować poprzez e-mail: </w:t>
      </w:r>
      <w:hyperlink r:id="rId9" w:history="1">
        <w:r w:rsidRPr="00E96C24">
          <w:rPr>
            <w:rStyle w:val="Hipercze"/>
            <w:rFonts w:asciiTheme="minorHAnsi" w:hAnsiTheme="minorHAnsi" w:cstheme="minorHAnsi"/>
          </w:rPr>
          <w:t>krzysztof.tokarski@mzgk.chelmek.aanet.pl</w:t>
        </w:r>
      </w:hyperlink>
      <w:r>
        <w:rPr>
          <w:rFonts w:asciiTheme="minorHAnsi" w:hAnsiTheme="minorHAnsi" w:cstheme="minorHAnsi"/>
        </w:rPr>
        <w:t xml:space="preserve"> </w:t>
      </w:r>
      <w:r w:rsidR="00706830" w:rsidRPr="00110369">
        <w:rPr>
          <w:rFonts w:ascii="Calibri" w:hAnsi="Calibri" w:cs="Calibri"/>
        </w:rPr>
        <w:t>;</w:t>
      </w:r>
    </w:p>
    <w:p w14:paraId="040C39CF" w14:textId="4CFAAD7B" w:rsidR="00706830" w:rsidRPr="006F5795" w:rsidRDefault="00706830" w:rsidP="006F5795">
      <w:pPr>
        <w:pStyle w:val="Standard"/>
        <w:spacing w:line="300" w:lineRule="atLeast"/>
        <w:jc w:val="left"/>
      </w:pPr>
      <w:r w:rsidRPr="00110369">
        <w:rPr>
          <w:rFonts w:cs="Calibri"/>
        </w:rPr>
        <w:t xml:space="preserve">Pani/Pana dane osobowe przetwarzane będą na podstawie art. 6 ust. 1 lit. c RODO w celu związanym z postępowaniem o udzielenie zamówienia publicznego prowadzonym w trybie </w:t>
      </w:r>
      <w:r w:rsidR="003344DA" w:rsidRPr="00110369">
        <w:rPr>
          <w:rFonts w:cs="Calibri"/>
        </w:rPr>
        <w:t>podstawowym bez negocjacji</w:t>
      </w:r>
      <w:r w:rsidR="000C31D5" w:rsidRPr="00110369">
        <w:rPr>
          <w:rFonts w:cs="Calibri"/>
        </w:rPr>
        <w:t xml:space="preserve"> – znak </w:t>
      </w:r>
      <w:r w:rsidR="00110369">
        <w:rPr>
          <w:rFonts w:cs="Calibri"/>
        </w:rPr>
        <w:t xml:space="preserve"> postępowania: </w:t>
      </w:r>
      <w:r w:rsidR="00305735" w:rsidRPr="00305735">
        <w:rPr>
          <w:rFonts w:asciiTheme="minorHAnsi" w:hAnsiTheme="minorHAnsi" w:cstheme="minorHAnsi"/>
          <w:color w:val="000000"/>
        </w:rPr>
        <w:t>PN/MZGK/2/202</w:t>
      </w:r>
      <w:r w:rsidR="00D17804">
        <w:rPr>
          <w:rFonts w:asciiTheme="minorHAnsi" w:hAnsiTheme="minorHAnsi" w:cstheme="minorHAnsi"/>
          <w:color w:val="000000"/>
        </w:rPr>
        <w:t>2</w:t>
      </w:r>
      <w:r w:rsidR="006F5795" w:rsidRPr="00206D15">
        <w:t>;</w:t>
      </w:r>
    </w:p>
    <w:p w14:paraId="641264D5" w14:textId="3C730739" w:rsidR="00706830" w:rsidRPr="00110369" w:rsidRDefault="00FA015D" w:rsidP="003C733D">
      <w:pPr>
        <w:pStyle w:val="Akapitzlist"/>
        <w:numPr>
          <w:ilvl w:val="0"/>
          <w:numId w:val="109"/>
        </w:numPr>
        <w:autoSpaceDN/>
        <w:spacing w:after="0" w:line="300" w:lineRule="atLeast"/>
        <w:ind w:left="426" w:hanging="426"/>
        <w:contextualSpacing/>
        <w:jc w:val="both"/>
        <w:rPr>
          <w:rFonts w:ascii="Calibri" w:hAnsi="Calibri" w:cs="Calibri"/>
          <w:color w:val="00B0F0"/>
        </w:rPr>
      </w:pPr>
      <w:r>
        <w:rPr>
          <w:rFonts w:ascii="Calibri" w:hAnsi="Calibri" w:cs="Calibri"/>
        </w:rPr>
        <w:t>o</w:t>
      </w:r>
      <w:r w:rsidR="00706830" w:rsidRPr="00110369">
        <w:rPr>
          <w:rFonts w:ascii="Calibri" w:hAnsi="Calibri" w:cs="Calibri"/>
        </w:rPr>
        <w:t>dbiorcami Pani/Pana danych osobowych będą osoby lub podmioty, którym udostępniona zostanie dokumentacja postępowania w oparciu o ustaw</w:t>
      </w:r>
      <w:r w:rsidR="001D3B7A" w:rsidRPr="00110369">
        <w:rPr>
          <w:rFonts w:ascii="Calibri" w:hAnsi="Calibri" w:cs="Calibri"/>
        </w:rPr>
        <w:t>ę</w:t>
      </w:r>
      <w:r w:rsidR="00706830" w:rsidRPr="00110369">
        <w:rPr>
          <w:rFonts w:ascii="Calibri" w:hAnsi="Calibri" w:cs="Calibri"/>
        </w:rPr>
        <w:t xml:space="preserve"> z dnia </w:t>
      </w:r>
      <w:r w:rsidR="001D3B7A" w:rsidRPr="00110369">
        <w:rPr>
          <w:rFonts w:ascii="Calibri" w:hAnsi="Calibri" w:cs="Calibri"/>
        </w:rPr>
        <w:t>11</w:t>
      </w:r>
      <w:r w:rsidR="00706830" w:rsidRPr="00110369">
        <w:rPr>
          <w:rFonts w:ascii="Calibri" w:hAnsi="Calibri" w:cs="Calibri"/>
        </w:rPr>
        <w:t xml:space="preserve"> </w:t>
      </w:r>
      <w:r w:rsidR="001D3B7A" w:rsidRPr="00110369">
        <w:rPr>
          <w:rFonts w:ascii="Calibri" w:hAnsi="Calibri" w:cs="Calibri"/>
        </w:rPr>
        <w:t>września 2019</w:t>
      </w:r>
      <w:r w:rsidR="00706830" w:rsidRPr="00110369">
        <w:rPr>
          <w:rFonts w:ascii="Calibri" w:hAnsi="Calibri" w:cs="Calibri"/>
        </w:rPr>
        <w:t xml:space="preserve"> r. – Prawo zamówień publicznych (</w:t>
      </w:r>
      <w:proofErr w:type="spellStart"/>
      <w:r w:rsidR="00D82FAA">
        <w:rPr>
          <w:rFonts w:ascii="Calibri" w:hAnsi="Calibri" w:cs="Calibri"/>
        </w:rPr>
        <w:t>t.j</w:t>
      </w:r>
      <w:proofErr w:type="spellEnd"/>
      <w:r w:rsidR="00D82FAA">
        <w:rPr>
          <w:rFonts w:ascii="Calibri" w:hAnsi="Calibri" w:cs="Calibri"/>
        </w:rPr>
        <w:t xml:space="preserve">. </w:t>
      </w:r>
      <w:r w:rsidR="00706830" w:rsidRPr="00110369">
        <w:rPr>
          <w:rFonts w:ascii="Calibri" w:hAnsi="Calibri" w:cs="Calibri"/>
        </w:rPr>
        <w:t>Dz. U. z 20</w:t>
      </w:r>
      <w:r w:rsidR="00D82FAA">
        <w:rPr>
          <w:rFonts w:ascii="Calibri" w:hAnsi="Calibri" w:cs="Calibri"/>
        </w:rPr>
        <w:t>21</w:t>
      </w:r>
      <w:r w:rsidR="00706830" w:rsidRPr="00110369">
        <w:rPr>
          <w:rFonts w:ascii="Calibri" w:hAnsi="Calibri" w:cs="Calibri"/>
        </w:rPr>
        <w:t xml:space="preserve"> r. poz. 1</w:t>
      </w:r>
      <w:r w:rsidR="00D82FAA">
        <w:rPr>
          <w:rFonts w:ascii="Calibri" w:hAnsi="Calibri" w:cs="Calibri"/>
        </w:rPr>
        <w:t>12</w:t>
      </w:r>
      <w:r w:rsidR="00706830" w:rsidRPr="00110369">
        <w:rPr>
          <w:rFonts w:ascii="Calibri" w:hAnsi="Calibri" w:cs="Calibri"/>
        </w:rPr>
        <w:t>9 ze zm.</w:t>
      </w:r>
      <w:r w:rsidR="001D3B7A" w:rsidRPr="00110369">
        <w:rPr>
          <w:rFonts w:ascii="Calibri" w:hAnsi="Calibri" w:cs="Calibri"/>
        </w:rPr>
        <w:t>)</w:t>
      </w:r>
      <w:r w:rsidR="00706830" w:rsidRPr="00110369">
        <w:rPr>
          <w:rFonts w:ascii="Calibri" w:hAnsi="Calibri" w:cs="Calibri"/>
        </w:rPr>
        <w:t>;</w:t>
      </w:r>
    </w:p>
    <w:p w14:paraId="30B326C8" w14:textId="77777777" w:rsidR="00706830" w:rsidRPr="00110369" w:rsidRDefault="00FA015D" w:rsidP="003C733D">
      <w:pPr>
        <w:pStyle w:val="Akapitzlist"/>
        <w:numPr>
          <w:ilvl w:val="0"/>
          <w:numId w:val="109"/>
        </w:numPr>
        <w:autoSpaceDN/>
        <w:spacing w:after="0" w:line="300" w:lineRule="atLeast"/>
        <w:ind w:left="426" w:hanging="426"/>
        <w:contextualSpacing/>
        <w:jc w:val="both"/>
        <w:rPr>
          <w:rFonts w:ascii="Calibri" w:hAnsi="Calibri" w:cs="Calibri"/>
          <w:color w:val="00B0F0"/>
        </w:rPr>
      </w:pPr>
      <w:r>
        <w:rPr>
          <w:rFonts w:ascii="Calibri" w:hAnsi="Calibri" w:cs="Calibri"/>
        </w:rPr>
        <w:t>d</w:t>
      </w:r>
      <w:r w:rsidR="00706830" w:rsidRPr="00110369">
        <w:rPr>
          <w:rFonts w:ascii="Calibri" w:hAnsi="Calibri" w:cs="Calibri"/>
        </w:rPr>
        <w:t>ane osobowe będą przechowywane przez okres zgodny z ustawą z dnia 14.07.1983 r. o narodowym zasobie archiwalnym i archiwach (</w:t>
      </w:r>
      <w:proofErr w:type="spellStart"/>
      <w:r w:rsidR="00A56FEF" w:rsidRPr="00110369">
        <w:rPr>
          <w:rFonts w:ascii="Calibri" w:hAnsi="Calibri" w:cs="Calibri"/>
        </w:rPr>
        <w:t>t.j</w:t>
      </w:r>
      <w:proofErr w:type="spellEnd"/>
      <w:r w:rsidR="00A56FEF" w:rsidRPr="00110369">
        <w:rPr>
          <w:rFonts w:ascii="Calibri" w:hAnsi="Calibri" w:cs="Calibri"/>
        </w:rPr>
        <w:t xml:space="preserve">. </w:t>
      </w:r>
      <w:r w:rsidR="00706830" w:rsidRPr="00110369">
        <w:rPr>
          <w:rFonts w:ascii="Calibri" w:hAnsi="Calibri" w:cs="Calibri"/>
        </w:rPr>
        <w:t xml:space="preserve">Dz. U. z </w:t>
      </w:r>
      <w:r w:rsidR="00A56FEF" w:rsidRPr="00110369">
        <w:rPr>
          <w:rFonts w:ascii="Calibri" w:hAnsi="Calibri" w:cs="Calibri"/>
        </w:rPr>
        <w:t>2020</w:t>
      </w:r>
      <w:r w:rsidR="00706830" w:rsidRPr="00110369">
        <w:rPr>
          <w:rFonts w:ascii="Calibri" w:hAnsi="Calibri" w:cs="Calibri"/>
        </w:rPr>
        <w:t xml:space="preserve"> r. </w:t>
      </w:r>
      <w:r w:rsidR="00A56FEF" w:rsidRPr="00110369">
        <w:rPr>
          <w:rFonts w:ascii="Calibri" w:hAnsi="Calibri" w:cs="Calibri"/>
        </w:rPr>
        <w:t>poz.</w:t>
      </w:r>
      <w:r w:rsidR="00706830" w:rsidRPr="00110369">
        <w:rPr>
          <w:rFonts w:ascii="Calibri" w:hAnsi="Calibri" w:cs="Calibri"/>
        </w:rPr>
        <w:t xml:space="preserve"> </w:t>
      </w:r>
      <w:r w:rsidR="00A56FEF" w:rsidRPr="00110369">
        <w:rPr>
          <w:rFonts w:ascii="Calibri" w:hAnsi="Calibri" w:cs="Calibri"/>
        </w:rPr>
        <w:t>164 ze zm.</w:t>
      </w:r>
      <w:r w:rsidR="00706830" w:rsidRPr="00110369">
        <w:rPr>
          <w:rFonts w:ascii="Calibri" w:hAnsi="Calibri" w:cs="Calibri"/>
        </w:rPr>
        <w:t xml:space="preserve">) oraz zgodnie z art. </w:t>
      </w:r>
      <w:r w:rsidR="001D3B7A" w:rsidRPr="00110369">
        <w:rPr>
          <w:rFonts w:ascii="Calibri" w:hAnsi="Calibri" w:cs="Calibri"/>
        </w:rPr>
        <w:t>78</w:t>
      </w:r>
      <w:r w:rsidR="00706830" w:rsidRPr="00110369">
        <w:rPr>
          <w:rFonts w:ascii="Calibri" w:hAnsi="Calibri" w:cs="Calibri"/>
        </w:rPr>
        <w:t xml:space="preserve"> ustawy </w:t>
      </w:r>
      <w:proofErr w:type="spellStart"/>
      <w:r w:rsidR="00706830" w:rsidRPr="00110369">
        <w:rPr>
          <w:rFonts w:ascii="Calibri" w:hAnsi="Calibri" w:cs="Calibri"/>
        </w:rPr>
        <w:t>Pzp</w:t>
      </w:r>
      <w:proofErr w:type="spellEnd"/>
      <w:r w:rsidR="00706830" w:rsidRPr="00110369">
        <w:rPr>
          <w:rFonts w:ascii="Calibri" w:hAnsi="Calibri" w:cs="Calibri"/>
        </w:rPr>
        <w:t>;</w:t>
      </w:r>
    </w:p>
    <w:p w14:paraId="63E3939B" w14:textId="77777777" w:rsidR="00706830" w:rsidRPr="00110369" w:rsidRDefault="00706830" w:rsidP="003C733D">
      <w:pPr>
        <w:pStyle w:val="Akapitzlist"/>
        <w:numPr>
          <w:ilvl w:val="0"/>
          <w:numId w:val="109"/>
        </w:numPr>
        <w:autoSpaceDN/>
        <w:spacing w:after="0" w:line="300" w:lineRule="atLeast"/>
        <w:ind w:left="426" w:hanging="426"/>
        <w:contextualSpacing/>
        <w:jc w:val="both"/>
        <w:rPr>
          <w:rFonts w:ascii="Calibri" w:hAnsi="Calibri" w:cs="Calibri"/>
          <w:b/>
          <w:i/>
        </w:rPr>
      </w:pPr>
      <w:r w:rsidRPr="00110369">
        <w:rPr>
          <w:rFonts w:ascii="Calibri" w:hAnsi="Calibri" w:cs="Calibri"/>
        </w:rPr>
        <w:t xml:space="preserve">obowiązek podania przez Panią/Pana danych osobowych bezpośrednio Pani/Pana dotyczących jest wymogiem ustawowym określonym w przepisach ustawy </w:t>
      </w:r>
      <w:proofErr w:type="spellStart"/>
      <w:r w:rsidRPr="00110369">
        <w:rPr>
          <w:rFonts w:ascii="Calibri" w:hAnsi="Calibri" w:cs="Calibri"/>
        </w:rPr>
        <w:t>Pzp</w:t>
      </w:r>
      <w:proofErr w:type="spellEnd"/>
      <w:r w:rsidRPr="00110369">
        <w:rPr>
          <w:rFonts w:ascii="Calibri" w:hAnsi="Calibri" w:cs="Calibri"/>
        </w:rPr>
        <w:t xml:space="preserve">, związanym z udziałem w postępowaniu o udzielenie zamówienia publicznego; konsekwencje niepodania określonych danych wynikają z ustawy </w:t>
      </w:r>
      <w:proofErr w:type="spellStart"/>
      <w:r w:rsidRPr="00110369">
        <w:rPr>
          <w:rFonts w:ascii="Calibri" w:hAnsi="Calibri" w:cs="Calibri"/>
        </w:rPr>
        <w:t>Pzp</w:t>
      </w:r>
      <w:proofErr w:type="spellEnd"/>
      <w:r w:rsidRPr="00110369">
        <w:rPr>
          <w:rFonts w:ascii="Calibri" w:hAnsi="Calibri" w:cs="Calibri"/>
        </w:rPr>
        <w:t>;</w:t>
      </w:r>
    </w:p>
    <w:p w14:paraId="2CA2900E" w14:textId="77777777" w:rsidR="00706830" w:rsidRPr="00110369" w:rsidRDefault="00706830" w:rsidP="003C733D">
      <w:pPr>
        <w:pStyle w:val="Akapitzlist"/>
        <w:numPr>
          <w:ilvl w:val="0"/>
          <w:numId w:val="109"/>
        </w:numPr>
        <w:autoSpaceDN/>
        <w:spacing w:after="0" w:line="300" w:lineRule="atLeast"/>
        <w:ind w:left="426" w:hanging="426"/>
        <w:contextualSpacing/>
        <w:jc w:val="both"/>
        <w:rPr>
          <w:rFonts w:ascii="Calibri" w:hAnsi="Calibri" w:cs="Calibri"/>
        </w:rPr>
      </w:pPr>
      <w:r w:rsidRPr="00110369">
        <w:rPr>
          <w:rFonts w:ascii="Calibri" w:hAnsi="Calibri" w:cs="Calibri"/>
        </w:rPr>
        <w:t>w odniesieniu do Pani/Pana danych osobowych decyzje nie będą podejmowane w sposób zautomatyzowany, stosowanie do art. 22 RODO;</w:t>
      </w:r>
    </w:p>
    <w:p w14:paraId="737D2E64" w14:textId="77777777" w:rsidR="00706830" w:rsidRPr="00110369" w:rsidRDefault="00706830" w:rsidP="003C733D">
      <w:pPr>
        <w:pStyle w:val="Akapitzlist"/>
        <w:numPr>
          <w:ilvl w:val="0"/>
          <w:numId w:val="109"/>
        </w:numPr>
        <w:autoSpaceDN/>
        <w:spacing w:after="0" w:line="300" w:lineRule="atLeast"/>
        <w:ind w:left="426" w:hanging="426"/>
        <w:contextualSpacing/>
        <w:jc w:val="both"/>
        <w:rPr>
          <w:rFonts w:ascii="Calibri" w:hAnsi="Calibri" w:cs="Calibri"/>
          <w:color w:val="00B0F0"/>
        </w:rPr>
      </w:pPr>
      <w:r w:rsidRPr="00110369">
        <w:rPr>
          <w:rFonts w:ascii="Calibri" w:hAnsi="Calibri" w:cs="Calibri"/>
        </w:rPr>
        <w:t>posiada Pani/Pan:</w:t>
      </w:r>
    </w:p>
    <w:p w14:paraId="2469B335" w14:textId="77777777" w:rsidR="00706830" w:rsidRPr="00110369" w:rsidRDefault="00706830" w:rsidP="003C733D">
      <w:pPr>
        <w:pStyle w:val="Akapitzlist"/>
        <w:numPr>
          <w:ilvl w:val="0"/>
          <w:numId w:val="110"/>
        </w:numPr>
        <w:autoSpaceDN/>
        <w:spacing w:after="0" w:line="300" w:lineRule="atLeast"/>
        <w:ind w:left="709" w:hanging="283"/>
        <w:contextualSpacing/>
        <w:jc w:val="both"/>
        <w:rPr>
          <w:rFonts w:ascii="Calibri" w:hAnsi="Calibri" w:cs="Calibri"/>
        </w:rPr>
      </w:pPr>
      <w:r w:rsidRPr="00110369">
        <w:rPr>
          <w:rFonts w:ascii="Calibri" w:hAnsi="Calibri" w:cs="Calibri"/>
        </w:rPr>
        <w:t>na podstawie art. 15 RODO prawo dostępu do danych osobowych Pani/Pana dotyczących;</w:t>
      </w:r>
    </w:p>
    <w:p w14:paraId="060CBBEB" w14:textId="77777777" w:rsidR="00706830" w:rsidRPr="00110369" w:rsidRDefault="00706830" w:rsidP="003C733D">
      <w:pPr>
        <w:pStyle w:val="Akapitzlist"/>
        <w:numPr>
          <w:ilvl w:val="0"/>
          <w:numId w:val="110"/>
        </w:numPr>
        <w:autoSpaceDN/>
        <w:spacing w:after="0" w:line="300" w:lineRule="atLeast"/>
        <w:ind w:left="709" w:hanging="283"/>
        <w:contextualSpacing/>
        <w:jc w:val="both"/>
        <w:rPr>
          <w:rFonts w:ascii="Calibri" w:hAnsi="Calibri" w:cs="Calibri"/>
        </w:rPr>
      </w:pPr>
      <w:r w:rsidRPr="00110369">
        <w:rPr>
          <w:rFonts w:ascii="Calibri" w:hAnsi="Calibri" w:cs="Calibri"/>
        </w:rPr>
        <w:t>na podstawie art. 16 RODO prawo do sprostowania Pani/Pana danych osobowych *;</w:t>
      </w:r>
    </w:p>
    <w:p w14:paraId="3191DAAC" w14:textId="77777777" w:rsidR="00706830" w:rsidRPr="00110369" w:rsidRDefault="00706830" w:rsidP="003C733D">
      <w:pPr>
        <w:pStyle w:val="Akapitzlist"/>
        <w:numPr>
          <w:ilvl w:val="0"/>
          <w:numId w:val="110"/>
        </w:numPr>
        <w:autoSpaceDN/>
        <w:spacing w:after="0" w:line="300" w:lineRule="atLeast"/>
        <w:ind w:left="709" w:hanging="283"/>
        <w:contextualSpacing/>
        <w:jc w:val="both"/>
        <w:rPr>
          <w:rFonts w:ascii="Calibri" w:hAnsi="Calibri" w:cs="Calibri"/>
        </w:rPr>
      </w:pPr>
      <w:r w:rsidRPr="00110369">
        <w:rPr>
          <w:rFonts w:ascii="Calibri" w:hAnsi="Calibri" w:cs="Calibri"/>
        </w:rPr>
        <w:t>na podstawie art. 18 RODO prawo żądania od administratora ograniczenia przetwarzania danych osobowych z zastrzeżeniem przypadków, o których mowa w art. 18 ust. 2 RODO **;</w:t>
      </w:r>
    </w:p>
    <w:p w14:paraId="437ECA15" w14:textId="77777777" w:rsidR="00706830" w:rsidRPr="00110369" w:rsidRDefault="00706830" w:rsidP="003C733D">
      <w:pPr>
        <w:pStyle w:val="Akapitzlist"/>
        <w:numPr>
          <w:ilvl w:val="0"/>
          <w:numId w:val="110"/>
        </w:numPr>
        <w:autoSpaceDN/>
        <w:spacing w:after="0" w:line="300" w:lineRule="atLeast"/>
        <w:ind w:left="709" w:hanging="283"/>
        <w:contextualSpacing/>
        <w:jc w:val="both"/>
        <w:rPr>
          <w:rFonts w:ascii="Calibri" w:hAnsi="Calibri" w:cs="Calibri"/>
        </w:rPr>
      </w:pPr>
      <w:r w:rsidRPr="00110369">
        <w:rPr>
          <w:rFonts w:ascii="Calibri" w:hAnsi="Calibri" w:cs="Calibri"/>
        </w:rPr>
        <w:lastRenderedPageBreak/>
        <w:t>prawo do wniesienia skargi do Prezesa Urzędu Ochrony Danych Osobowych, gdy uzna Pani/Pan, że przetwarzanie danych osobowych Pani/Pana dotyczących narusza przepisy RODO;</w:t>
      </w:r>
    </w:p>
    <w:p w14:paraId="721B5A0C" w14:textId="77777777" w:rsidR="00706830" w:rsidRPr="00110369" w:rsidRDefault="00706830" w:rsidP="003C733D">
      <w:pPr>
        <w:pStyle w:val="Akapitzlist"/>
        <w:numPr>
          <w:ilvl w:val="0"/>
          <w:numId w:val="109"/>
        </w:numPr>
        <w:autoSpaceDN/>
        <w:spacing w:after="0" w:line="300" w:lineRule="atLeast"/>
        <w:ind w:left="426" w:hanging="426"/>
        <w:contextualSpacing/>
        <w:jc w:val="both"/>
        <w:rPr>
          <w:rFonts w:ascii="Calibri" w:hAnsi="Calibri" w:cs="Calibri"/>
        </w:rPr>
      </w:pPr>
      <w:r w:rsidRPr="00110369">
        <w:rPr>
          <w:rFonts w:ascii="Calibri" w:hAnsi="Calibri" w:cs="Calibri"/>
        </w:rPr>
        <w:t>nie przysługuje Pani/Panu:</w:t>
      </w:r>
    </w:p>
    <w:p w14:paraId="1E5A7712" w14:textId="77777777" w:rsidR="00706830" w:rsidRPr="00110369" w:rsidRDefault="00706830" w:rsidP="003C733D">
      <w:pPr>
        <w:pStyle w:val="Akapitzlist"/>
        <w:numPr>
          <w:ilvl w:val="0"/>
          <w:numId w:val="111"/>
        </w:numPr>
        <w:autoSpaceDN/>
        <w:spacing w:after="0" w:line="300" w:lineRule="atLeast"/>
        <w:ind w:left="709" w:hanging="283"/>
        <w:contextualSpacing/>
        <w:jc w:val="both"/>
        <w:rPr>
          <w:rFonts w:ascii="Calibri" w:hAnsi="Calibri" w:cs="Calibri"/>
        </w:rPr>
      </w:pPr>
      <w:r w:rsidRPr="00110369">
        <w:rPr>
          <w:rFonts w:ascii="Calibri" w:hAnsi="Calibri" w:cs="Calibri"/>
        </w:rPr>
        <w:t>w związku z art. 17 ust. 3 lit. b, d lub e RODO prawo do usunięcia danych osobowych;</w:t>
      </w:r>
    </w:p>
    <w:p w14:paraId="0F96B8FF" w14:textId="77777777" w:rsidR="00706830" w:rsidRPr="00110369" w:rsidRDefault="00706830" w:rsidP="003C733D">
      <w:pPr>
        <w:pStyle w:val="Akapitzlist"/>
        <w:numPr>
          <w:ilvl w:val="0"/>
          <w:numId w:val="111"/>
        </w:numPr>
        <w:autoSpaceDN/>
        <w:spacing w:after="0" w:line="300" w:lineRule="atLeast"/>
        <w:ind w:left="709" w:hanging="283"/>
        <w:contextualSpacing/>
        <w:jc w:val="both"/>
        <w:rPr>
          <w:rFonts w:ascii="Calibri" w:hAnsi="Calibri" w:cs="Calibri"/>
        </w:rPr>
      </w:pPr>
      <w:r w:rsidRPr="00110369">
        <w:rPr>
          <w:rFonts w:ascii="Calibri" w:hAnsi="Calibri" w:cs="Calibri"/>
        </w:rPr>
        <w:t>prawo do przenoszenia danych osobowych, o którym mowa w art. 20 RODO;</w:t>
      </w:r>
    </w:p>
    <w:p w14:paraId="2443BEBE" w14:textId="77777777" w:rsidR="00706830" w:rsidRPr="00110369" w:rsidRDefault="00706830" w:rsidP="003C733D">
      <w:pPr>
        <w:pStyle w:val="Akapitzlist"/>
        <w:numPr>
          <w:ilvl w:val="0"/>
          <w:numId w:val="111"/>
        </w:numPr>
        <w:autoSpaceDN/>
        <w:spacing w:after="0" w:line="300" w:lineRule="atLeast"/>
        <w:ind w:left="709" w:hanging="283"/>
        <w:contextualSpacing/>
        <w:jc w:val="both"/>
        <w:rPr>
          <w:rFonts w:ascii="Calibri" w:hAnsi="Calibri" w:cs="Calibri"/>
        </w:rPr>
      </w:pPr>
      <w:r w:rsidRPr="00110369">
        <w:rPr>
          <w:rFonts w:ascii="Calibri" w:hAnsi="Calibri" w:cs="Calibri"/>
        </w:rPr>
        <w:t>na podstawie art. 21 RODO prawo sprzeciwu, wobec przetwarzania danych osobowych, gdyż podstawą prawną przetwarzania Pani/Pana danych osobowych jest art. 6 ust. 1 lit. c RODO.</w:t>
      </w:r>
    </w:p>
    <w:p w14:paraId="55F94A07" w14:textId="77777777" w:rsidR="00706830" w:rsidRPr="00110369" w:rsidRDefault="00706830" w:rsidP="00D24A66">
      <w:pPr>
        <w:spacing w:after="0" w:line="300" w:lineRule="atLeast"/>
        <w:jc w:val="both"/>
        <w:rPr>
          <w:rFonts w:cs="Calibri"/>
        </w:rPr>
      </w:pPr>
    </w:p>
    <w:p w14:paraId="5799C190" w14:textId="77777777" w:rsidR="00706830" w:rsidRPr="001D3B7A" w:rsidRDefault="00706830" w:rsidP="00D24A66">
      <w:pPr>
        <w:spacing w:after="0" w:line="300" w:lineRule="atLeast"/>
        <w:jc w:val="both"/>
        <w:rPr>
          <w:rFonts w:cs="Calibri"/>
          <w:sz w:val="20"/>
          <w:szCs w:val="20"/>
        </w:rPr>
      </w:pPr>
      <w:r w:rsidRPr="001D3B7A">
        <w:rPr>
          <w:rFonts w:cs="Calibri"/>
          <w:sz w:val="20"/>
          <w:szCs w:val="20"/>
        </w:rPr>
        <w:t>______________________</w:t>
      </w:r>
    </w:p>
    <w:p w14:paraId="40A3950B" w14:textId="77777777" w:rsidR="00706830" w:rsidRPr="001D3B7A" w:rsidRDefault="00706830" w:rsidP="00D24A66">
      <w:pPr>
        <w:pStyle w:val="Akapitzlist"/>
        <w:spacing w:after="0" w:line="300" w:lineRule="atLeast"/>
        <w:ind w:left="426"/>
        <w:jc w:val="both"/>
        <w:rPr>
          <w:rFonts w:ascii="Calibri" w:hAnsi="Calibri" w:cs="Calibri"/>
          <w:i/>
          <w:sz w:val="20"/>
          <w:szCs w:val="20"/>
        </w:rPr>
      </w:pPr>
      <w:r w:rsidRPr="001D3B7A">
        <w:rPr>
          <w:rFonts w:ascii="Calibri" w:hAnsi="Calibri" w:cs="Calibri"/>
          <w:b/>
          <w:i/>
          <w:sz w:val="20"/>
          <w:szCs w:val="20"/>
          <w:vertAlign w:val="superscript"/>
        </w:rPr>
        <w:t xml:space="preserve">* </w:t>
      </w:r>
      <w:r w:rsidRPr="001D3B7A">
        <w:rPr>
          <w:rFonts w:ascii="Calibri" w:hAnsi="Calibri" w:cs="Calibri"/>
          <w:b/>
          <w:i/>
          <w:sz w:val="20"/>
          <w:szCs w:val="20"/>
        </w:rPr>
        <w:t>Wyjaśnienie:</w:t>
      </w:r>
      <w:r w:rsidRPr="001D3B7A">
        <w:rPr>
          <w:rFonts w:ascii="Calibri" w:hAnsi="Calibri" w:cs="Calibri"/>
          <w:i/>
          <w:sz w:val="20"/>
          <w:szCs w:val="20"/>
        </w:rPr>
        <w:t xml:space="preserve"> skorzystanie z prawa do sprostowania nie może skutkować zmianą wyniku </w:t>
      </w:r>
      <w:r w:rsidRPr="001D3B7A">
        <w:rPr>
          <w:rFonts w:ascii="Calibri" w:hAnsi="Calibri" w:cs="Calibri"/>
          <w:i/>
          <w:sz w:val="20"/>
          <w:szCs w:val="20"/>
        </w:rPr>
        <w:br/>
        <w:t xml:space="preserve">postępowania o udzielenie zamówienia publicznego ani zmianą postanowień umowy w zakresie niezgodnym z ustawą </w:t>
      </w:r>
      <w:proofErr w:type="spellStart"/>
      <w:r w:rsidRPr="001D3B7A">
        <w:rPr>
          <w:rFonts w:ascii="Calibri" w:hAnsi="Calibri" w:cs="Calibri"/>
          <w:i/>
          <w:sz w:val="20"/>
          <w:szCs w:val="20"/>
        </w:rPr>
        <w:t>Pzp</w:t>
      </w:r>
      <w:proofErr w:type="spellEnd"/>
      <w:r w:rsidRPr="001D3B7A">
        <w:rPr>
          <w:rFonts w:ascii="Calibri" w:hAnsi="Calibri" w:cs="Calibri"/>
          <w:i/>
          <w:sz w:val="20"/>
          <w:szCs w:val="20"/>
        </w:rPr>
        <w:t xml:space="preserve"> oraz nie może naruszać integralności protokołu oraz jego załączników.</w:t>
      </w:r>
    </w:p>
    <w:p w14:paraId="5E9997C4" w14:textId="77777777" w:rsidR="00706830" w:rsidRPr="001D3B7A" w:rsidRDefault="00706830" w:rsidP="00D24A66">
      <w:pPr>
        <w:pStyle w:val="Akapitzlist"/>
        <w:spacing w:after="0" w:line="300" w:lineRule="atLeast"/>
        <w:ind w:left="426"/>
        <w:jc w:val="both"/>
        <w:rPr>
          <w:rFonts w:ascii="Calibri" w:hAnsi="Calibri" w:cs="Calibri"/>
          <w:i/>
          <w:sz w:val="20"/>
          <w:szCs w:val="20"/>
        </w:rPr>
      </w:pPr>
      <w:r w:rsidRPr="001D3B7A">
        <w:rPr>
          <w:rFonts w:ascii="Calibri" w:hAnsi="Calibri" w:cs="Calibri"/>
          <w:b/>
          <w:i/>
          <w:sz w:val="20"/>
          <w:szCs w:val="20"/>
          <w:vertAlign w:val="superscript"/>
        </w:rPr>
        <w:t xml:space="preserve">** </w:t>
      </w:r>
      <w:r w:rsidRPr="001D3B7A">
        <w:rPr>
          <w:rFonts w:ascii="Calibri" w:hAnsi="Calibri" w:cs="Calibri"/>
          <w:b/>
          <w:i/>
          <w:sz w:val="20"/>
          <w:szCs w:val="20"/>
        </w:rPr>
        <w:t>Wyjaśnienie:</w:t>
      </w:r>
      <w:r w:rsidRPr="001D3B7A">
        <w:rPr>
          <w:rFonts w:ascii="Calibri" w:hAnsi="Calibri" w:cs="Calibri"/>
          <w:i/>
          <w:sz w:val="20"/>
          <w:szCs w:val="20"/>
        </w:rPr>
        <w:t xml:space="preserve"> prawo do ograniczenia przetwarzania nie ma zastosowania w odniesieniu do </w:t>
      </w:r>
      <w:r w:rsidRPr="001D3B7A">
        <w:rPr>
          <w:rFonts w:ascii="Calibri" w:hAnsi="Calibri" w:cs="Calibri"/>
          <w:i/>
          <w:sz w:val="20"/>
          <w:szCs w:val="20"/>
        </w:rPr>
        <w:br/>
        <w:t>przechowywania, w celu zapewnienia korzystania ze środków ochrony prawnej lub w celu ochrony praw innej osoby fizycznej lub prawnej, lub z uwagi na ważne względy interesu publicznego Unii Europejskiej lub państwa członkowskiego.</w:t>
      </w:r>
    </w:p>
    <w:p w14:paraId="45603310" w14:textId="77777777" w:rsidR="00706830" w:rsidRPr="00706830" w:rsidRDefault="00706830" w:rsidP="00D24A66">
      <w:pPr>
        <w:pStyle w:val="Textbody"/>
        <w:spacing w:line="300" w:lineRule="atLeast"/>
        <w:rPr>
          <w:lang w:eastAsia="en-US"/>
        </w:rPr>
      </w:pPr>
    </w:p>
    <w:p w14:paraId="1693C621" w14:textId="77777777" w:rsidR="00390B97" w:rsidRPr="00110369" w:rsidRDefault="00390B97" w:rsidP="00D24A66">
      <w:pPr>
        <w:pStyle w:val="Standard"/>
        <w:spacing w:line="300" w:lineRule="atLeast"/>
        <w:rPr>
          <w:b/>
        </w:rPr>
      </w:pPr>
    </w:p>
    <w:p w14:paraId="3E24A73F" w14:textId="77777777" w:rsidR="00733984" w:rsidRPr="0066524F" w:rsidRDefault="00706830" w:rsidP="003C733D">
      <w:pPr>
        <w:pStyle w:val="Akapitzlist"/>
        <w:numPr>
          <w:ilvl w:val="1"/>
          <w:numId w:val="115"/>
        </w:numPr>
        <w:spacing w:after="0" w:line="300" w:lineRule="atLeast"/>
        <w:ind w:left="284" w:hanging="284"/>
        <w:rPr>
          <w:rFonts w:ascii="Calibri" w:hAnsi="Calibri" w:cs="Calibri"/>
          <w:b/>
          <w:bCs/>
        </w:rPr>
      </w:pPr>
      <w:r w:rsidRPr="0066524F">
        <w:rPr>
          <w:rFonts w:ascii="Calibri" w:hAnsi="Calibri" w:cs="Calibri"/>
          <w:b/>
          <w:bCs/>
        </w:rPr>
        <w:t>N</w:t>
      </w:r>
      <w:r w:rsidR="00733984" w:rsidRPr="0066524F">
        <w:rPr>
          <w:rFonts w:ascii="Calibri" w:hAnsi="Calibri" w:cs="Calibri"/>
          <w:b/>
          <w:bCs/>
        </w:rPr>
        <w:t>azwa, adres zamawiającego, numer telefonu, adres poczty elektronicznej oraz strony internetowej prowadzonego postępowania.</w:t>
      </w:r>
    </w:p>
    <w:p w14:paraId="1F30EBC3" w14:textId="77777777" w:rsidR="007C0723" w:rsidRPr="0066524F" w:rsidRDefault="007C0723" w:rsidP="00D24A66">
      <w:pPr>
        <w:pStyle w:val="Standard"/>
        <w:spacing w:line="300" w:lineRule="atLeast"/>
        <w:rPr>
          <w:rFonts w:cs="Calibri"/>
          <w:b/>
        </w:rPr>
      </w:pPr>
    </w:p>
    <w:p w14:paraId="32D16372" w14:textId="77777777" w:rsidR="00106CB8" w:rsidRPr="0066524F" w:rsidRDefault="00733984" w:rsidP="00D24A66">
      <w:pPr>
        <w:pStyle w:val="Standard"/>
        <w:spacing w:line="300" w:lineRule="atLeast"/>
        <w:rPr>
          <w:rFonts w:cs="Calibri"/>
          <w:b/>
        </w:rPr>
      </w:pPr>
      <w:r w:rsidRPr="0066524F">
        <w:rPr>
          <w:rFonts w:cs="Calibri"/>
          <w:b/>
        </w:rPr>
        <w:t>Z</w:t>
      </w:r>
      <w:r w:rsidR="00C50048" w:rsidRPr="0066524F">
        <w:rPr>
          <w:rFonts w:cs="Calibri"/>
          <w:b/>
        </w:rPr>
        <w:t>AMAWIAJĄCY</w:t>
      </w:r>
      <w:r w:rsidRPr="0066524F">
        <w:rPr>
          <w:rFonts w:cs="Calibri"/>
          <w:b/>
        </w:rPr>
        <w:t xml:space="preserve">: </w:t>
      </w:r>
    </w:p>
    <w:p w14:paraId="25E0CA75" w14:textId="2957D328" w:rsidR="00106CB8" w:rsidRPr="0066524F" w:rsidRDefault="00D82FAA" w:rsidP="00106CB8">
      <w:pPr>
        <w:pStyle w:val="Textbody"/>
        <w:rPr>
          <w:rFonts w:ascii="Calibri" w:hAnsi="Calibri" w:cs="Calibri"/>
          <w:sz w:val="22"/>
          <w:szCs w:val="22"/>
        </w:rPr>
      </w:pPr>
      <w:proofErr w:type="spellStart"/>
      <w:r>
        <w:rPr>
          <w:rFonts w:ascii="Calibri" w:hAnsi="Calibri" w:cs="Calibri"/>
          <w:sz w:val="22"/>
          <w:szCs w:val="22"/>
        </w:rPr>
        <w:t>MIejksi</w:t>
      </w:r>
      <w:proofErr w:type="spellEnd"/>
      <w:r>
        <w:rPr>
          <w:rFonts w:ascii="Calibri" w:hAnsi="Calibri" w:cs="Calibri"/>
          <w:sz w:val="22"/>
          <w:szCs w:val="22"/>
        </w:rPr>
        <w:t xml:space="preserve"> Zakład Gospodarki Komunalnej w Chełmku spółka z o.o.</w:t>
      </w:r>
    </w:p>
    <w:p w14:paraId="3BC3AD44" w14:textId="6ACA9340" w:rsidR="00106CB8" w:rsidRPr="0066524F" w:rsidRDefault="00106CB8" w:rsidP="00106CB8">
      <w:pPr>
        <w:pStyle w:val="Textbody"/>
        <w:rPr>
          <w:rFonts w:ascii="Calibri" w:hAnsi="Calibri" w:cs="Calibri"/>
          <w:sz w:val="22"/>
          <w:szCs w:val="22"/>
        </w:rPr>
      </w:pPr>
      <w:r w:rsidRPr="0066524F">
        <w:rPr>
          <w:rFonts w:ascii="Calibri" w:hAnsi="Calibri" w:cs="Calibri"/>
          <w:sz w:val="22"/>
          <w:szCs w:val="22"/>
        </w:rPr>
        <w:t xml:space="preserve">Adres: </w:t>
      </w:r>
      <w:r w:rsidR="00D82FAA">
        <w:rPr>
          <w:rFonts w:ascii="Calibri" w:hAnsi="Calibri" w:cs="Calibri"/>
          <w:sz w:val="22"/>
          <w:szCs w:val="22"/>
        </w:rPr>
        <w:t>32-660 Chełmek, ul. Piastowska 18</w:t>
      </w:r>
      <w:r w:rsidRPr="0066524F">
        <w:rPr>
          <w:rFonts w:ascii="Calibri" w:hAnsi="Calibri" w:cs="Calibri"/>
          <w:sz w:val="22"/>
          <w:szCs w:val="22"/>
        </w:rPr>
        <w:t xml:space="preserve"> </w:t>
      </w:r>
    </w:p>
    <w:p w14:paraId="5CDADD79" w14:textId="608B294E" w:rsidR="00106CB8" w:rsidRPr="0066524F" w:rsidRDefault="00106CB8" w:rsidP="00106CB8">
      <w:pPr>
        <w:pStyle w:val="Textbody"/>
        <w:rPr>
          <w:rFonts w:ascii="Calibri" w:hAnsi="Calibri" w:cs="Calibri"/>
          <w:sz w:val="22"/>
          <w:szCs w:val="22"/>
        </w:rPr>
      </w:pPr>
      <w:r w:rsidRPr="0066524F">
        <w:rPr>
          <w:rFonts w:ascii="Calibri" w:hAnsi="Calibri" w:cs="Calibri"/>
          <w:sz w:val="22"/>
          <w:szCs w:val="22"/>
        </w:rPr>
        <w:t xml:space="preserve">NIP: </w:t>
      </w:r>
      <w:r w:rsidR="00761B9A">
        <w:rPr>
          <w:rFonts w:ascii="Calibri" w:hAnsi="Calibri" w:cs="Calibri"/>
          <w:sz w:val="22"/>
          <w:szCs w:val="22"/>
        </w:rPr>
        <w:t>549-21-22-526</w:t>
      </w:r>
    </w:p>
    <w:p w14:paraId="536F47A4" w14:textId="09CEB471" w:rsidR="00106CB8" w:rsidRPr="0066524F" w:rsidRDefault="00106CB8" w:rsidP="00106CB8">
      <w:pPr>
        <w:pStyle w:val="Textbody"/>
        <w:rPr>
          <w:rFonts w:ascii="Calibri" w:hAnsi="Calibri" w:cs="Calibri"/>
          <w:sz w:val="22"/>
          <w:szCs w:val="22"/>
        </w:rPr>
      </w:pPr>
      <w:r w:rsidRPr="0066524F">
        <w:rPr>
          <w:rFonts w:ascii="Calibri" w:hAnsi="Calibri" w:cs="Calibri"/>
          <w:sz w:val="22"/>
          <w:szCs w:val="22"/>
        </w:rPr>
        <w:t xml:space="preserve">Telefon: </w:t>
      </w:r>
      <w:r w:rsidR="00761B9A">
        <w:rPr>
          <w:rFonts w:ascii="Calibri" w:hAnsi="Calibri" w:cs="Calibri"/>
          <w:sz w:val="22"/>
          <w:szCs w:val="22"/>
        </w:rPr>
        <w:t>33/846-12-61</w:t>
      </w:r>
    </w:p>
    <w:p w14:paraId="6F1C52DD" w14:textId="2718C756" w:rsidR="00106CB8" w:rsidRPr="00761B9A" w:rsidRDefault="00106CB8" w:rsidP="00106CB8">
      <w:pPr>
        <w:pStyle w:val="Textbody"/>
        <w:rPr>
          <w:rFonts w:asciiTheme="minorHAnsi" w:hAnsiTheme="minorHAnsi" w:cstheme="minorHAnsi"/>
          <w:sz w:val="22"/>
          <w:szCs w:val="22"/>
        </w:rPr>
      </w:pPr>
      <w:r w:rsidRPr="00761B9A">
        <w:rPr>
          <w:rFonts w:asciiTheme="minorHAnsi" w:hAnsiTheme="minorHAnsi" w:cstheme="minorHAnsi"/>
          <w:sz w:val="22"/>
          <w:szCs w:val="22"/>
        </w:rPr>
        <w:t xml:space="preserve">e-mail do korespondencji w sprawie Zamówienia: </w:t>
      </w:r>
      <w:hyperlink r:id="rId10" w:history="1">
        <w:r w:rsidR="00761B9A" w:rsidRPr="00761B9A">
          <w:rPr>
            <w:rStyle w:val="Hipercze"/>
            <w:rFonts w:asciiTheme="minorHAnsi" w:hAnsiTheme="minorHAnsi" w:cstheme="minorHAnsi"/>
            <w:b/>
            <w:bCs/>
            <w:sz w:val="22"/>
            <w:szCs w:val="22"/>
          </w:rPr>
          <w:t>sekretariat@mzgk.chelmek.aanet.pl</w:t>
        </w:r>
      </w:hyperlink>
      <w:r w:rsidRPr="00761B9A">
        <w:rPr>
          <w:rFonts w:asciiTheme="minorHAnsi" w:hAnsiTheme="minorHAnsi" w:cstheme="minorHAnsi"/>
          <w:color w:val="0070C0"/>
          <w:sz w:val="22"/>
          <w:szCs w:val="22"/>
          <w:u w:val="single"/>
        </w:rPr>
        <w:t xml:space="preserve"> </w:t>
      </w:r>
      <w:r w:rsidRPr="00761B9A">
        <w:rPr>
          <w:rFonts w:asciiTheme="minorHAnsi" w:hAnsiTheme="minorHAnsi" w:cstheme="minorHAnsi"/>
          <w:sz w:val="22"/>
          <w:szCs w:val="22"/>
        </w:rPr>
        <w:t>       </w:t>
      </w:r>
    </w:p>
    <w:p w14:paraId="2CA3E4E4" w14:textId="77777777" w:rsidR="00106CB8" w:rsidRPr="0066524F" w:rsidRDefault="00106CB8" w:rsidP="00106CB8">
      <w:pPr>
        <w:pStyle w:val="Textbody"/>
        <w:rPr>
          <w:rFonts w:ascii="Calibri" w:hAnsi="Calibri" w:cs="Calibri"/>
          <w:b/>
          <w:sz w:val="22"/>
          <w:szCs w:val="22"/>
        </w:rPr>
      </w:pPr>
    </w:p>
    <w:p w14:paraId="2690DB5E" w14:textId="735B1B8A" w:rsidR="00106CB8" w:rsidRPr="0066524F" w:rsidRDefault="00106CB8" w:rsidP="00106CB8">
      <w:pPr>
        <w:pStyle w:val="Textbody"/>
        <w:jc w:val="left"/>
        <w:rPr>
          <w:rFonts w:ascii="Calibri" w:hAnsi="Calibri" w:cs="Calibri"/>
          <w:sz w:val="22"/>
          <w:szCs w:val="22"/>
        </w:rPr>
      </w:pPr>
      <w:r w:rsidRPr="0066524F">
        <w:rPr>
          <w:rFonts w:ascii="Calibri" w:hAnsi="Calibri" w:cs="Calibri"/>
          <w:b/>
          <w:sz w:val="22"/>
          <w:szCs w:val="22"/>
        </w:rPr>
        <w:t xml:space="preserve">Godziny urzędowania: </w:t>
      </w:r>
      <w:r w:rsidRPr="0066524F">
        <w:rPr>
          <w:rFonts w:ascii="Calibri" w:hAnsi="Calibri" w:cs="Calibri"/>
          <w:b/>
          <w:sz w:val="22"/>
          <w:szCs w:val="22"/>
        </w:rPr>
        <w:br/>
      </w:r>
      <w:r w:rsidR="00761B9A">
        <w:rPr>
          <w:rFonts w:ascii="Calibri" w:hAnsi="Calibri" w:cs="Calibri"/>
          <w:sz w:val="22"/>
          <w:szCs w:val="22"/>
        </w:rPr>
        <w:t>poniedziałek - piątek</w:t>
      </w:r>
      <w:r w:rsidRPr="0066524F">
        <w:rPr>
          <w:rFonts w:ascii="Calibri" w:hAnsi="Calibri" w:cs="Calibri"/>
          <w:sz w:val="22"/>
          <w:szCs w:val="22"/>
        </w:rPr>
        <w:t xml:space="preserve"> – 7.00 – 15.00</w:t>
      </w:r>
      <w:r w:rsidR="00761B9A">
        <w:rPr>
          <w:rFonts w:ascii="Calibri" w:hAnsi="Calibri" w:cs="Calibri"/>
          <w:sz w:val="22"/>
          <w:szCs w:val="22"/>
        </w:rPr>
        <w:t>.</w:t>
      </w:r>
      <w:r w:rsidRPr="0066524F">
        <w:rPr>
          <w:rFonts w:ascii="Calibri" w:hAnsi="Calibri" w:cs="Calibri"/>
          <w:sz w:val="22"/>
          <w:szCs w:val="22"/>
        </w:rPr>
        <w:br/>
      </w:r>
    </w:p>
    <w:p w14:paraId="1E3C6524" w14:textId="77777777" w:rsidR="007C0723" w:rsidRPr="0066524F" w:rsidRDefault="007C0723" w:rsidP="00D24A66">
      <w:pPr>
        <w:pStyle w:val="Textbody"/>
        <w:spacing w:line="300" w:lineRule="atLeast"/>
        <w:jc w:val="left"/>
        <w:rPr>
          <w:rFonts w:ascii="Calibri" w:hAnsi="Calibri" w:cs="Calibri"/>
          <w:sz w:val="22"/>
          <w:szCs w:val="22"/>
        </w:rPr>
      </w:pPr>
    </w:p>
    <w:p w14:paraId="0E00CE34" w14:textId="77777777" w:rsidR="007C0723" w:rsidRPr="0066524F" w:rsidRDefault="007C0723" w:rsidP="003C733D">
      <w:pPr>
        <w:pStyle w:val="Akapitzlist"/>
        <w:numPr>
          <w:ilvl w:val="1"/>
          <w:numId w:val="115"/>
        </w:numPr>
        <w:spacing w:after="0" w:line="300" w:lineRule="atLeast"/>
        <w:ind w:left="284" w:hanging="284"/>
        <w:jc w:val="both"/>
        <w:rPr>
          <w:rFonts w:ascii="Calibri" w:hAnsi="Calibri" w:cs="Calibri"/>
          <w:b/>
          <w:bCs/>
        </w:rPr>
      </w:pPr>
      <w:r w:rsidRPr="0066524F">
        <w:rPr>
          <w:rFonts w:ascii="Calibri" w:hAnsi="Calibri" w:cs="Calibri"/>
          <w:b/>
          <w:bCs/>
        </w:rPr>
        <w:t>Adres strony internetowej, na której udostępniane będą zmiany i wyjaśnienia treści SWZ oraz inne dokumenty zamówienia bezpośrednio związane z postępowaniem o udzielenie zamówienia</w:t>
      </w:r>
    </w:p>
    <w:p w14:paraId="4FF3563D" w14:textId="77777777" w:rsidR="00733984" w:rsidRPr="0066524F" w:rsidRDefault="00733984" w:rsidP="00D24A66">
      <w:pPr>
        <w:pStyle w:val="Standard"/>
        <w:spacing w:line="300" w:lineRule="atLeast"/>
        <w:rPr>
          <w:rFonts w:cs="Calibri"/>
        </w:rPr>
      </w:pPr>
    </w:p>
    <w:p w14:paraId="45404896" w14:textId="77777777" w:rsidR="007C0723" w:rsidRPr="0066524F" w:rsidRDefault="00706830" w:rsidP="00D24A66">
      <w:pPr>
        <w:pStyle w:val="Standard"/>
        <w:spacing w:line="300" w:lineRule="atLeast"/>
        <w:rPr>
          <w:rFonts w:eastAsia="Times New Roman" w:cs="Calibri"/>
          <w:lang w:eastAsia="pl-PL"/>
        </w:rPr>
      </w:pPr>
      <w:r w:rsidRPr="0066524F">
        <w:rPr>
          <w:rFonts w:eastAsia="Times New Roman" w:cs="Calibri"/>
          <w:lang w:eastAsia="pl-PL"/>
        </w:rPr>
        <w:t xml:space="preserve">Zmiany i wyjaśnienia treści SWZ oraz inne dokumenty zamówienia bezpośrednio związane </w:t>
      </w:r>
      <w:r w:rsidRPr="0066524F">
        <w:rPr>
          <w:rFonts w:eastAsia="Times New Roman" w:cs="Calibri"/>
          <w:lang w:eastAsia="pl-PL"/>
        </w:rPr>
        <w:br/>
        <w:t xml:space="preserve">z postępowaniem o udzielenie zamówienia będą udostępniane na stronie internetowej: </w:t>
      </w:r>
    </w:p>
    <w:p w14:paraId="4E2D87F2" w14:textId="154AE204" w:rsidR="00106CB8" w:rsidRPr="0066524F" w:rsidRDefault="00D758FD" w:rsidP="00D24A66">
      <w:pPr>
        <w:pStyle w:val="Standard"/>
        <w:spacing w:line="300" w:lineRule="atLeast"/>
        <w:rPr>
          <w:rStyle w:val="Hipercze"/>
          <w:rFonts w:cs="Calibri"/>
        </w:rPr>
      </w:pPr>
      <w:hyperlink r:id="rId11" w:history="1">
        <w:r w:rsidR="00761B9A" w:rsidRPr="00341709">
          <w:rPr>
            <w:rStyle w:val="Hipercze"/>
            <w:rFonts w:asciiTheme="minorHAnsi" w:hAnsiTheme="minorHAnsi" w:cstheme="minorHAnsi"/>
            <w:bCs/>
          </w:rPr>
          <w:t>www.mzgk.chelmek.aanet.pl</w:t>
        </w:r>
      </w:hyperlink>
    </w:p>
    <w:p w14:paraId="43C52681" w14:textId="77777777" w:rsidR="007C0723" w:rsidRPr="0066524F" w:rsidRDefault="007C0723" w:rsidP="00D24A66">
      <w:pPr>
        <w:pStyle w:val="Standard"/>
        <w:spacing w:line="300" w:lineRule="atLeast"/>
        <w:rPr>
          <w:rFonts w:cs="Calibri"/>
        </w:rPr>
      </w:pPr>
    </w:p>
    <w:p w14:paraId="7D6309A9" w14:textId="77777777" w:rsidR="007C0723" w:rsidRPr="0066524F" w:rsidRDefault="00706830" w:rsidP="003C733D">
      <w:pPr>
        <w:pStyle w:val="Akapitzlist"/>
        <w:numPr>
          <w:ilvl w:val="1"/>
          <w:numId w:val="115"/>
        </w:numPr>
        <w:spacing w:after="0" w:line="300" w:lineRule="atLeast"/>
        <w:ind w:left="284" w:hanging="284"/>
        <w:jc w:val="both"/>
        <w:rPr>
          <w:rFonts w:ascii="Calibri" w:hAnsi="Calibri" w:cs="Calibri"/>
          <w:b/>
          <w:bCs/>
        </w:rPr>
      </w:pPr>
      <w:r w:rsidRPr="0066524F">
        <w:rPr>
          <w:rFonts w:ascii="Calibri" w:hAnsi="Calibri" w:cs="Calibri"/>
          <w:b/>
          <w:bCs/>
        </w:rPr>
        <w:t>Tryb udzielenia zamówienia</w:t>
      </w:r>
    </w:p>
    <w:p w14:paraId="5B76A0B0" w14:textId="77777777" w:rsidR="00733984" w:rsidRPr="0066524F" w:rsidRDefault="00733984" w:rsidP="00D24A66">
      <w:pPr>
        <w:pStyle w:val="Standard"/>
        <w:spacing w:line="300" w:lineRule="atLeast"/>
        <w:rPr>
          <w:rFonts w:cs="Calibri"/>
        </w:rPr>
      </w:pPr>
    </w:p>
    <w:p w14:paraId="70FF695C" w14:textId="77777777" w:rsidR="00706830" w:rsidRPr="0066524F" w:rsidRDefault="00706830" w:rsidP="00D24A66">
      <w:pPr>
        <w:pStyle w:val="Standard"/>
        <w:spacing w:line="300" w:lineRule="atLeast"/>
        <w:rPr>
          <w:rFonts w:eastAsia="Times New Roman" w:cs="Calibri"/>
          <w:lang w:eastAsia="pl-PL"/>
        </w:rPr>
      </w:pPr>
      <w:r w:rsidRPr="0066524F">
        <w:rPr>
          <w:rFonts w:eastAsia="Times New Roman" w:cs="Calibri"/>
          <w:lang w:eastAsia="pl-PL"/>
        </w:rPr>
        <w:t xml:space="preserve">Postępowanie o udzielenie zamówienia publicznego prowadzone jest </w:t>
      </w:r>
      <w:r w:rsidRPr="0066524F">
        <w:rPr>
          <w:rFonts w:eastAsia="Times New Roman" w:cs="Calibri"/>
          <w:b/>
          <w:bCs/>
          <w:lang w:eastAsia="pl-PL"/>
        </w:rPr>
        <w:t>w trybie podstawowym</w:t>
      </w:r>
      <w:r w:rsidRPr="0066524F">
        <w:rPr>
          <w:rFonts w:eastAsia="Times New Roman" w:cs="Calibri"/>
          <w:lang w:eastAsia="pl-PL"/>
        </w:rPr>
        <w:t>, na podstawie art. 275 pkt 1) ustawy z dnia 11 września 2019 r. - Prawo zamówień.</w:t>
      </w:r>
    </w:p>
    <w:p w14:paraId="1179DE11" w14:textId="77777777" w:rsidR="00706830" w:rsidRPr="0066524F" w:rsidRDefault="00706830" w:rsidP="00D24A66">
      <w:pPr>
        <w:pStyle w:val="Standard"/>
        <w:spacing w:line="300" w:lineRule="atLeast"/>
        <w:rPr>
          <w:rFonts w:cs="Calibri"/>
        </w:rPr>
      </w:pPr>
    </w:p>
    <w:p w14:paraId="0B48FE88" w14:textId="77777777" w:rsidR="00B47762" w:rsidRPr="0066524F" w:rsidRDefault="00B47762" w:rsidP="00D24A66">
      <w:pPr>
        <w:pStyle w:val="Standard"/>
        <w:spacing w:line="300" w:lineRule="atLeast"/>
        <w:rPr>
          <w:rFonts w:eastAsia="Times New Roman" w:cs="Calibri"/>
          <w:lang w:eastAsia="pl-PL"/>
        </w:rPr>
      </w:pPr>
      <w:r w:rsidRPr="0066524F">
        <w:rPr>
          <w:rFonts w:eastAsia="Times New Roman" w:cs="Calibri"/>
          <w:lang w:eastAsia="pl-PL"/>
        </w:rPr>
        <w:t xml:space="preserve">Zamawiający nie będzie stosował procedury, o której mowa w art. 139 </w:t>
      </w:r>
      <w:proofErr w:type="spellStart"/>
      <w:r w:rsidRPr="0066524F">
        <w:rPr>
          <w:rFonts w:eastAsia="Times New Roman" w:cs="Calibri"/>
          <w:lang w:eastAsia="pl-PL"/>
        </w:rPr>
        <w:t>Pzp</w:t>
      </w:r>
      <w:proofErr w:type="spellEnd"/>
      <w:r w:rsidRPr="0066524F">
        <w:rPr>
          <w:rFonts w:eastAsia="Times New Roman" w:cs="Calibri"/>
          <w:lang w:eastAsia="pl-PL"/>
        </w:rPr>
        <w:t xml:space="preserve">, czyli tzw. „procedury odwróconej”, ponieważ </w:t>
      </w:r>
      <w:proofErr w:type="spellStart"/>
      <w:r w:rsidRPr="0066524F">
        <w:rPr>
          <w:rFonts w:eastAsia="Times New Roman" w:cs="Calibri"/>
          <w:lang w:eastAsia="pl-PL"/>
        </w:rPr>
        <w:t>Pzp</w:t>
      </w:r>
      <w:proofErr w:type="spellEnd"/>
      <w:r w:rsidRPr="0066524F">
        <w:rPr>
          <w:rFonts w:eastAsia="Times New Roman" w:cs="Calibri"/>
          <w:lang w:eastAsia="pl-PL"/>
        </w:rPr>
        <w:t xml:space="preserve"> przewiduje ją tylko dla przetargu nieograniczonego, który może być stosowany tylko w procedurach unijnych.</w:t>
      </w:r>
    </w:p>
    <w:p w14:paraId="0A595E68" w14:textId="77777777" w:rsidR="00B47762" w:rsidRPr="0066524F" w:rsidRDefault="00B47762" w:rsidP="00D24A66">
      <w:pPr>
        <w:pStyle w:val="Standard"/>
        <w:spacing w:line="300" w:lineRule="atLeast"/>
        <w:rPr>
          <w:rFonts w:cs="Calibri"/>
        </w:rPr>
      </w:pPr>
    </w:p>
    <w:p w14:paraId="709BF7A3" w14:textId="2A782CEA" w:rsidR="00D17804" w:rsidRPr="00D17804" w:rsidRDefault="006F5795" w:rsidP="006F5795">
      <w:pPr>
        <w:pStyle w:val="Standard"/>
        <w:spacing w:line="300" w:lineRule="atLeast"/>
        <w:jc w:val="left"/>
        <w:rPr>
          <w:rFonts w:asciiTheme="minorHAnsi" w:hAnsiTheme="minorHAnsi" w:cstheme="minorHAnsi"/>
          <w:color w:val="000000"/>
        </w:rPr>
      </w:pPr>
      <w:r>
        <w:rPr>
          <w:b/>
        </w:rPr>
        <w:t xml:space="preserve">Znak postępowania: </w:t>
      </w:r>
      <w:r w:rsidR="00305735" w:rsidRPr="00305735">
        <w:rPr>
          <w:rFonts w:asciiTheme="minorHAnsi" w:hAnsiTheme="minorHAnsi" w:cstheme="minorHAnsi"/>
          <w:color w:val="000000"/>
        </w:rPr>
        <w:t>PN/MZGK/2/202</w:t>
      </w:r>
      <w:r w:rsidR="00D17804">
        <w:rPr>
          <w:rFonts w:asciiTheme="minorHAnsi" w:hAnsiTheme="minorHAnsi" w:cstheme="minorHAnsi"/>
          <w:color w:val="000000"/>
        </w:rPr>
        <w:t>2</w:t>
      </w:r>
    </w:p>
    <w:p w14:paraId="65A1332E" w14:textId="77777777" w:rsidR="001D0B02" w:rsidRPr="0066524F" w:rsidRDefault="001D0B02" w:rsidP="00D24A66">
      <w:pPr>
        <w:pStyle w:val="Standard"/>
        <w:spacing w:line="300" w:lineRule="atLeast"/>
        <w:rPr>
          <w:rFonts w:cs="Calibri"/>
          <w:b/>
          <w:i/>
        </w:rPr>
      </w:pPr>
      <w:r w:rsidRPr="0066524F">
        <w:rPr>
          <w:rFonts w:cs="Calibri"/>
          <w:b/>
          <w:i/>
        </w:rPr>
        <w:t>Uwaga: W korespondencji kierowanej do Zamawiaj</w:t>
      </w:r>
      <w:r w:rsidRPr="0066524F">
        <w:rPr>
          <w:rFonts w:cs="Calibri"/>
          <w:b/>
          <w:bCs/>
          <w:i/>
        </w:rPr>
        <w:t>ącego należy posługiwać się w/w znakiem.</w:t>
      </w:r>
    </w:p>
    <w:p w14:paraId="74354B8B" w14:textId="77777777" w:rsidR="001D0B02" w:rsidRPr="0066524F" w:rsidRDefault="001D0B02" w:rsidP="00D24A66">
      <w:pPr>
        <w:pStyle w:val="Standard"/>
        <w:spacing w:line="300" w:lineRule="atLeast"/>
        <w:rPr>
          <w:rFonts w:cs="Calibri"/>
        </w:rPr>
      </w:pPr>
    </w:p>
    <w:p w14:paraId="3B9FF98D" w14:textId="77777777" w:rsidR="00DD4CF7" w:rsidRPr="0066524F" w:rsidRDefault="00DD4CF7" w:rsidP="00D24A66">
      <w:pPr>
        <w:pStyle w:val="Standard"/>
        <w:spacing w:line="300" w:lineRule="atLeast"/>
        <w:rPr>
          <w:rFonts w:eastAsia="Times New Roman" w:cs="Calibri"/>
          <w:lang w:eastAsia="pl-PL"/>
        </w:rPr>
      </w:pPr>
      <w:r w:rsidRPr="0066524F">
        <w:rPr>
          <w:rFonts w:eastAsia="Times New Roman" w:cs="Calibri"/>
          <w:lang w:eastAsia="pl-PL"/>
        </w:rPr>
        <w:lastRenderedPageBreak/>
        <w:t>Zamawiający:</w:t>
      </w:r>
    </w:p>
    <w:p w14:paraId="033558FD" w14:textId="77777777" w:rsidR="00DD4CF7" w:rsidRPr="0066524F" w:rsidRDefault="00DD4CF7"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 xml:space="preserve">nie zastrzega możliwości ubiegania się o udzielenie zamówienia wyłącznie przez Wykonawców, </w:t>
      </w:r>
      <w:r w:rsidR="00A603E2" w:rsidRPr="0066524F">
        <w:rPr>
          <w:rFonts w:eastAsia="Times New Roman" w:cs="Calibri"/>
          <w:lang w:eastAsia="pl-PL"/>
        </w:rPr>
        <w:br/>
      </w:r>
      <w:r w:rsidRPr="0066524F">
        <w:rPr>
          <w:rFonts w:eastAsia="Times New Roman" w:cs="Calibri"/>
          <w:lang w:eastAsia="pl-PL"/>
        </w:rPr>
        <w:t xml:space="preserve">o których mowa w art. 94 ustawy </w:t>
      </w:r>
      <w:proofErr w:type="spellStart"/>
      <w:r w:rsidRPr="0066524F">
        <w:rPr>
          <w:rFonts w:eastAsia="Times New Roman" w:cs="Calibri"/>
          <w:lang w:eastAsia="pl-PL"/>
        </w:rPr>
        <w:t>Pzp</w:t>
      </w:r>
      <w:proofErr w:type="spellEnd"/>
      <w:r w:rsidRPr="0066524F">
        <w:rPr>
          <w:rFonts w:eastAsia="Times New Roman" w:cs="Calibri"/>
          <w:lang w:eastAsia="pl-PL"/>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w:t>
      </w:r>
      <w:r w:rsidR="00A603E2" w:rsidRPr="0066524F">
        <w:rPr>
          <w:rFonts w:eastAsia="Times New Roman" w:cs="Calibri"/>
          <w:lang w:eastAsia="pl-PL"/>
        </w:rPr>
        <w:br/>
      </w:r>
      <w:r w:rsidRPr="0066524F">
        <w:rPr>
          <w:rFonts w:eastAsia="Times New Roman" w:cs="Calibri"/>
          <w:lang w:eastAsia="pl-PL"/>
        </w:rPr>
        <w:t>i zawodowa integracja osób społecznie marginalizowanych;</w:t>
      </w:r>
    </w:p>
    <w:p w14:paraId="30A38F51" w14:textId="77777777" w:rsidR="00DD4CF7" w:rsidRPr="0066524F" w:rsidRDefault="00DD4CF7"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nie dopuszcza możliwości składania ofert częściowych,</w:t>
      </w:r>
    </w:p>
    <w:p w14:paraId="0DBDF31E" w14:textId="77777777" w:rsidR="00790F32" w:rsidRPr="0066524F" w:rsidRDefault="00864449" w:rsidP="000F3295">
      <w:pPr>
        <w:pStyle w:val="Standard"/>
        <w:spacing w:line="300" w:lineRule="atLeast"/>
        <w:ind w:left="284"/>
        <w:rPr>
          <w:rFonts w:cs="Calibri"/>
        </w:rPr>
      </w:pPr>
      <w:r w:rsidRPr="0066524F">
        <w:rPr>
          <w:rFonts w:cs="Calibri"/>
        </w:rPr>
        <w:t>Potrzeba skoordynowania działań w przypadku podziału na części zagrażałaby prawidłowej realizacji całości zamówienia i jakości wykonania przedmiotu zamówienia</w:t>
      </w:r>
      <w:r w:rsidR="00CB093C" w:rsidRPr="0066524F">
        <w:rPr>
          <w:rFonts w:cs="Calibri"/>
        </w:rPr>
        <w:t>.</w:t>
      </w:r>
    </w:p>
    <w:p w14:paraId="4B248477" w14:textId="77777777" w:rsidR="00DD4CF7" w:rsidRPr="0066524F" w:rsidRDefault="00DD4CF7"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nie dopuszcza możliwości składania ofert wariantowych,</w:t>
      </w:r>
    </w:p>
    <w:p w14:paraId="52FA9668" w14:textId="77777777" w:rsidR="00DD4CF7" w:rsidRPr="0066524F" w:rsidRDefault="00DD4CF7"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nie przewiduje aukcji elektronicznej,</w:t>
      </w:r>
    </w:p>
    <w:p w14:paraId="7268F110" w14:textId="77777777" w:rsidR="00DD4CF7" w:rsidRPr="0066524F" w:rsidRDefault="00DD4CF7"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nie przewiduje zawarcia umowy ramowej,</w:t>
      </w:r>
    </w:p>
    <w:p w14:paraId="3EF4F87C" w14:textId="77777777" w:rsidR="00DD4CF7" w:rsidRPr="0066524F" w:rsidRDefault="00DD4CF7"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nie przewiduje ustanowienia dynamicznego systemu zakupów,</w:t>
      </w:r>
    </w:p>
    <w:p w14:paraId="56ED88AF" w14:textId="77777777" w:rsidR="006334E8" w:rsidRPr="0066524F" w:rsidRDefault="006334E8"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 xml:space="preserve">Zamawiający nie wymaga złożenia ofert w postaci katalogów elektronicznych. </w:t>
      </w:r>
    </w:p>
    <w:p w14:paraId="71A18108" w14:textId="77777777" w:rsidR="006334E8" w:rsidRPr="0066524F" w:rsidRDefault="006334E8"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 xml:space="preserve">Zamawiający nie dopuszcza złożenia oferty w postaci katalogów elektronicznych </w:t>
      </w:r>
    </w:p>
    <w:p w14:paraId="5BDFF97B" w14:textId="77777777" w:rsidR="00DD4CF7" w:rsidRPr="0066524F" w:rsidRDefault="00DD4CF7"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Wykonawca może powierzyć wykonanie części zamówienia podwykonawcy.</w:t>
      </w:r>
    </w:p>
    <w:p w14:paraId="3A72BAFA" w14:textId="77777777" w:rsidR="00DD4CF7" w:rsidRPr="0066524F" w:rsidRDefault="00DD4CF7" w:rsidP="00D24A66">
      <w:pPr>
        <w:widowControl/>
        <w:suppressAutoHyphens w:val="0"/>
        <w:autoSpaceDE w:val="0"/>
        <w:adjustRightInd w:val="0"/>
        <w:spacing w:after="0" w:line="300" w:lineRule="atLeast"/>
        <w:textAlignment w:val="auto"/>
        <w:rPr>
          <w:rFonts w:cs="Calibri"/>
          <w:color w:val="000000"/>
          <w:kern w:val="0"/>
          <w:lang w:eastAsia="pl-PL"/>
        </w:rPr>
      </w:pPr>
    </w:p>
    <w:p w14:paraId="5E7BD3BF" w14:textId="77777777" w:rsidR="00894337" w:rsidRPr="0066524F" w:rsidRDefault="00894337" w:rsidP="00D24A66">
      <w:pPr>
        <w:widowControl/>
        <w:suppressAutoHyphens w:val="0"/>
        <w:autoSpaceDE w:val="0"/>
        <w:adjustRightInd w:val="0"/>
        <w:spacing w:after="0" w:line="300" w:lineRule="atLeast"/>
        <w:textAlignment w:val="auto"/>
        <w:rPr>
          <w:rFonts w:cs="Calibri"/>
          <w:color w:val="000000"/>
          <w:kern w:val="0"/>
          <w:lang w:eastAsia="pl-PL"/>
        </w:rPr>
      </w:pPr>
    </w:p>
    <w:p w14:paraId="4F7738CD" w14:textId="016BCFFF" w:rsidR="00894337" w:rsidRPr="0066524F" w:rsidRDefault="00894337" w:rsidP="00D24A66">
      <w:pPr>
        <w:pStyle w:val="Tekstpodstawowywcity3"/>
        <w:spacing w:line="300" w:lineRule="atLeast"/>
        <w:ind w:left="425" w:hanging="425"/>
        <w:rPr>
          <w:rFonts w:cs="Calibri"/>
        </w:rPr>
      </w:pPr>
      <w:r w:rsidRPr="0066524F">
        <w:rPr>
          <w:rFonts w:cs="Calibri"/>
        </w:rPr>
        <w:t xml:space="preserve">Informację o przewidywanych zamówieniach, o których mowa w art. 214 ust. 1 pkt </w:t>
      </w:r>
      <w:r w:rsidR="00305735">
        <w:rPr>
          <w:rFonts w:cs="Calibri"/>
        </w:rPr>
        <w:t>8</w:t>
      </w:r>
    </w:p>
    <w:p w14:paraId="2BCAF853" w14:textId="77777777" w:rsidR="00894337" w:rsidRPr="0066524F" w:rsidRDefault="00894337" w:rsidP="00D24A66">
      <w:pPr>
        <w:pStyle w:val="Tekstpodstawowywcity3"/>
        <w:spacing w:line="300" w:lineRule="atLeast"/>
        <w:ind w:left="425" w:hanging="425"/>
        <w:rPr>
          <w:rFonts w:cs="Calibri"/>
        </w:rPr>
      </w:pPr>
    </w:p>
    <w:p w14:paraId="24A5588D" w14:textId="7840E98F" w:rsidR="00106CB8" w:rsidRPr="0066524F" w:rsidRDefault="00761B9A" w:rsidP="00262F44">
      <w:pPr>
        <w:pStyle w:val="Standard"/>
        <w:spacing w:line="300" w:lineRule="atLeast"/>
        <w:rPr>
          <w:rFonts w:eastAsia="Times New Roman" w:cs="Calibri"/>
          <w:lang w:eastAsia="pl-PL"/>
        </w:rPr>
      </w:pPr>
      <w:r w:rsidRPr="00262F44">
        <w:rPr>
          <w:rFonts w:asciiTheme="minorHAnsi" w:eastAsia="Times New Roman" w:hAnsiTheme="minorHAnsi" w:cstheme="minorHAnsi"/>
          <w:lang w:eastAsia="pl-PL"/>
        </w:rPr>
        <w:t xml:space="preserve">Zamawiający </w:t>
      </w:r>
      <w:r w:rsidRPr="00262F44">
        <w:rPr>
          <w:rFonts w:asciiTheme="minorHAnsi" w:eastAsia="Times New Roman" w:hAnsiTheme="minorHAnsi" w:cstheme="minorHAnsi"/>
          <w:b/>
          <w:bCs/>
          <w:lang w:eastAsia="pl-PL"/>
        </w:rPr>
        <w:t xml:space="preserve">PRZEWIDUJE </w:t>
      </w:r>
      <w:r w:rsidRPr="00262F44">
        <w:rPr>
          <w:rFonts w:asciiTheme="minorHAnsi" w:eastAsia="Times New Roman" w:hAnsiTheme="minorHAnsi" w:cstheme="minorHAnsi"/>
          <w:lang w:eastAsia="pl-PL"/>
        </w:rPr>
        <w:t xml:space="preserve">udzielania zamówienia, o których mowa w art. 214 ust. 1 pkt </w:t>
      </w:r>
      <w:r w:rsidR="00305735">
        <w:rPr>
          <w:rFonts w:asciiTheme="minorHAnsi" w:eastAsia="Times New Roman" w:hAnsiTheme="minorHAnsi" w:cstheme="minorHAnsi"/>
          <w:lang w:eastAsia="pl-PL"/>
        </w:rPr>
        <w:t>8</w:t>
      </w:r>
      <w:r w:rsidRPr="00262F44">
        <w:rPr>
          <w:rFonts w:asciiTheme="minorHAnsi" w:eastAsia="Times New Roman" w:hAnsiTheme="minorHAnsi" w:cstheme="minorHAnsi"/>
          <w:lang w:eastAsia="pl-PL"/>
        </w:rPr>
        <w:t xml:space="preserve"> ustawy </w:t>
      </w:r>
      <w:proofErr w:type="spellStart"/>
      <w:r w:rsidRPr="00262F44">
        <w:rPr>
          <w:rFonts w:asciiTheme="minorHAnsi" w:eastAsia="Times New Roman" w:hAnsiTheme="minorHAnsi" w:cstheme="minorHAnsi"/>
          <w:lang w:eastAsia="pl-PL"/>
        </w:rPr>
        <w:t>Pzp</w:t>
      </w:r>
      <w:proofErr w:type="spellEnd"/>
      <w:r w:rsidRPr="00262F44">
        <w:rPr>
          <w:rFonts w:asciiTheme="minorHAnsi" w:eastAsia="Times New Roman" w:hAnsiTheme="minorHAnsi" w:cstheme="minorHAnsi"/>
          <w:lang w:eastAsia="pl-PL"/>
        </w:rPr>
        <w:t xml:space="preserve">, polegającego na powtórzeniu podobnych </w:t>
      </w:r>
      <w:r w:rsidR="00305735">
        <w:rPr>
          <w:rFonts w:asciiTheme="minorHAnsi" w:eastAsia="Times New Roman" w:hAnsiTheme="minorHAnsi" w:cstheme="minorHAnsi"/>
          <w:lang w:eastAsia="pl-PL"/>
        </w:rPr>
        <w:t>dostaw</w:t>
      </w:r>
      <w:r w:rsidRPr="00262F44">
        <w:rPr>
          <w:rFonts w:asciiTheme="minorHAnsi" w:eastAsia="Times New Roman" w:hAnsiTheme="minorHAnsi" w:cstheme="minorHAnsi"/>
          <w:lang w:eastAsia="pl-PL"/>
        </w:rPr>
        <w:t xml:space="preserve"> </w:t>
      </w:r>
      <w:r w:rsidR="00305735" w:rsidRPr="00305735">
        <w:rPr>
          <w:rFonts w:asciiTheme="minorHAnsi" w:eastAsia="Times New Roman" w:hAnsiTheme="minorHAnsi" w:cstheme="minorHAnsi"/>
          <w:lang w:eastAsia="pl-PL"/>
        </w:rPr>
        <w:t>polegających na zakupie większej niż pierwotnie szacowana ilości oleju napędowego w sytuacji, gdy takie zamówienie będzie niezbędne do prawidłowej realizacji celu zamówienia, tj. gdy wystąpi niedobór oleju spowodowany większym niż planowane zużyciem, którego w chwili szacowania wielkości zamówienia nie dało się przewidzieć. Wartość takiego  zamówienia będzie nie większa niż 50% wartości zamówienia podstawowego</w:t>
      </w:r>
      <w:r w:rsidR="00106CB8" w:rsidRPr="00305735">
        <w:rPr>
          <w:rFonts w:asciiTheme="minorHAnsi" w:eastAsia="Times New Roman" w:hAnsiTheme="minorHAnsi" w:cstheme="minorHAnsi"/>
          <w:lang w:eastAsia="pl-PL"/>
        </w:rPr>
        <w:t>.</w:t>
      </w:r>
    </w:p>
    <w:p w14:paraId="7642EF3D" w14:textId="77777777" w:rsidR="00F54F64" w:rsidRPr="0066524F" w:rsidRDefault="00F54F64" w:rsidP="00D24A66">
      <w:pPr>
        <w:widowControl/>
        <w:suppressAutoHyphens w:val="0"/>
        <w:autoSpaceDE w:val="0"/>
        <w:adjustRightInd w:val="0"/>
        <w:spacing w:after="0" w:line="300" w:lineRule="atLeast"/>
        <w:textAlignment w:val="auto"/>
        <w:rPr>
          <w:rFonts w:cs="Calibri"/>
          <w:color w:val="000000"/>
          <w:kern w:val="0"/>
          <w:lang w:eastAsia="pl-PL"/>
        </w:rPr>
      </w:pPr>
    </w:p>
    <w:p w14:paraId="00E0E516" w14:textId="77777777" w:rsidR="00894337" w:rsidRPr="0066524F" w:rsidRDefault="00894337" w:rsidP="00D24A66">
      <w:pPr>
        <w:widowControl/>
        <w:suppressAutoHyphens w:val="0"/>
        <w:autoSpaceDE w:val="0"/>
        <w:adjustRightInd w:val="0"/>
        <w:spacing w:after="0" w:line="300" w:lineRule="atLeast"/>
        <w:textAlignment w:val="auto"/>
        <w:rPr>
          <w:rFonts w:cs="Calibri"/>
          <w:color w:val="000000"/>
          <w:kern w:val="0"/>
          <w:lang w:eastAsia="pl-PL"/>
        </w:rPr>
      </w:pPr>
    </w:p>
    <w:p w14:paraId="4EC11C16" w14:textId="77777777" w:rsidR="00DD4CF7" w:rsidRPr="0066524F" w:rsidRDefault="00DD4CF7" w:rsidP="00D24A66">
      <w:pPr>
        <w:pStyle w:val="Standard"/>
        <w:spacing w:line="300" w:lineRule="atLeast"/>
        <w:rPr>
          <w:rFonts w:eastAsia="Times New Roman" w:cs="Calibri"/>
          <w:lang w:eastAsia="pl-PL"/>
        </w:rPr>
      </w:pPr>
      <w:r w:rsidRPr="0066524F">
        <w:rPr>
          <w:rFonts w:eastAsia="Times New Roman" w:cs="Calibri"/>
          <w:lang w:eastAsia="pl-PL"/>
        </w:rPr>
        <w:t>Uwaga:</w:t>
      </w:r>
    </w:p>
    <w:p w14:paraId="615F6071" w14:textId="77777777" w:rsidR="00DD4CF7" w:rsidRPr="0066524F" w:rsidRDefault="00DD4CF7" w:rsidP="003C733D">
      <w:pPr>
        <w:pStyle w:val="Standard"/>
        <w:numPr>
          <w:ilvl w:val="0"/>
          <w:numId w:val="116"/>
        </w:numPr>
        <w:spacing w:line="300" w:lineRule="atLeast"/>
        <w:rPr>
          <w:rFonts w:eastAsia="Times New Roman" w:cs="Calibri"/>
          <w:lang w:eastAsia="pl-PL"/>
        </w:rPr>
      </w:pPr>
      <w:r w:rsidRPr="0066524F">
        <w:rPr>
          <w:rFonts w:eastAsia="Times New Roman" w:cs="Calibri"/>
          <w:lang w:eastAsia="pl-PL"/>
        </w:rPr>
        <w:t>Wykonawca powinien zapoznać się z całością niniejszej SWZ.</w:t>
      </w:r>
    </w:p>
    <w:p w14:paraId="2303BC4C" w14:textId="77777777" w:rsidR="00DD4CF7" w:rsidRPr="0066524F" w:rsidRDefault="00DD4CF7" w:rsidP="003C733D">
      <w:pPr>
        <w:pStyle w:val="Standard"/>
        <w:numPr>
          <w:ilvl w:val="0"/>
          <w:numId w:val="116"/>
        </w:numPr>
        <w:spacing w:line="300" w:lineRule="atLeast"/>
        <w:rPr>
          <w:rFonts w:eastAsia="Times New Roman" w:cs="Calibri"/>
          <w:lang w:eastAsia="pl-PL"/>
        </w:rPr>
      </w:pPr>
      <w:r w:rsidRPr="0066524F">
        <w:rPr>
          <w:rFonts w:eastAsia="Times New Roman" w:cs="Calibri"/>
          <w:lang w:eastAsia="pl-PL"/>
        </w:rPr>
        <w:t xml:space="preserve">Wszelkie formularze załączone do niniejszej SWZ stanowią jej integralną część. </w:t>
      </w:r>
    </w:p>
    <w:p w14:paraId="615B8301" w14:textId="77777777" w:rsidR="00DD4CF7" w:rsidRPr="0066524F" w:rsidRDefault="00DD4CF7" w:rsidP="00D24A66">
      <w:pPr>
        <w:pStyle w:val="Standard"/>
        <w:spacing w:line="300" w:lineRule="atLeast"/>
        <w:ind w:left="720"/>
        <w:rPr>
          <w:rFonts w:eastAsia="Times New Roman" w:cs="Calibri"/>
          <w:lang w:eastAsia="pl-PL"/>
        </w:rPr>
      </w:pPr>
      <w:r w:rsidRPr="0066524F">
        <w:rPr>
          <w:rFonts w:eastAsia="Times New Roman" w:cs="Calibri"/>
          <w:lang w:eastAsia="pl-PL"/>
        </w:rPr>
        <w:t>Należy wypełnić ściśle według wskazówek te załączniki, które podlegają wypełnieniu.</w:t>
      </w:r>
    </w:p>
    <w:p w14:paraId="0EBD9D93" w14:textId="77777777" w:rsidR="00706830" w:rsidRPr="0066524F" w:rsidRDefault="00DD4CF7" w:rsidP="003C733D">
      <w:pPr>
        <w:pStyle w:val="Standard"/>
        <w:numPr>
          <w:ilvl w:val="0"/>
          <w:numId w:val="116"/>
        </w:numPr>
        <w:spacing w:line="300" w:lineRule="atLeast"/>
        <w:rPr>
          <w:rFonts w:cs="Calibri"/>
        </w:rPr>
      </w:pPr>
      <w:r w:rsidRPr="0066524F">
        <w:rPr>
          <w:rFonts w:eastAsia="Times New Roman" w:cs="Calibri"/>
          <w:u w:val="single"/>
          <w:lang w:eastAsia="pl-PL"/>
        </w:rPr>
        <w:t>Wykonawca powinien śledzić na bieżąco stronę internetową Zamawiającego</w:t>
      </w:r>
      <w:r w:rsidRPr="0066524F">
        <w:rPr>
          <w:rFonts w:eastAsia="Times New Roman" w:cs="Calibri"/>
          <w:lang w:eastAsia="pl-PL"/>
        </w:rPr>
        <w:t>.</w:t>
      </w:r>
    </w:p>
    <w:p w14:paraId="1B52CC93" w14:textId="77777777" w:rsidR="00163F97" w:rsidRPr="0066524F" w:rsidRDefault="00163F97" w:rsidP="00D24A66">
      <w:pPr>
        <w:pStyle w:val="Standard"/>
        <w:spacing w:line="300" w:lineRule="atLeast"/>
        <w:rPr>
          <w:rFonts w:cs="Calibri"/>
        </w:rPr>
      </w:pPr>
    </w:p>
    <w:p w14:paraId="527ED168" w14:textId="77777777" w:rsidR="00163F97" w:rsidRPr="0066524F" w:rsidRDefault="00163F97" w:rsidP="00D24A66">
      <w:pPr>
        <w:pStyle w:val="Standard"/>
        <w:spacing w:line="300" w:lineRule="atLeast"/>
        <w:rPr>
          <w:rFonts w:cs="Calibri"/>
        </w:rPr>
      </w:pPr>
    </w:p>
    <w:p w14:paraId="663470D9" w14:textId="77777777" w:rsidR="00DD4CF7" w:rsidRPr="0066524F" w:rsidRDefault="00C35A6B" w:rsidP="003C733D">
      <w:pPr>
        <w:pStyle w:val="Tekstprzypisudolnego"/>
        <w:numPr>
          <w:ilvl w:val="0"/>
          <w:numId w:val="118"/>
        </w:numPr>
        <w:spacing w:line="300" w:lineRule="atLeast"/>
        <w:jc w:val="both"/>
        <w:rPr>
          <w:rFonts w:ascii="Calibri" w:hAnsi="Calibri" w:cs="Calibri"/>
          <w:b/>
          <w:iCs/>
          <w:sz w:val="22"/>
          <w:szCs w:val="22"/>
          <w:lang w:val="pl-PL"/>
        </w:rPr>
      </w:pPr>
      <w:r w:rsidRPr="0066524F">
        <w:rPr>
          <w:rFonts w:ascii="Calibri" w:hAnsi="Calibri" w:cs="Calibri"/>
          <w:b/>
          <w:iCs/>
          <w:sz w:val="22"/>
          <w:szCs w:val="22"/>
          <w:lang w:val="pl-PL"/>
        </w:rPr>
        <w:t>O</w:t>
      </w:r>
      <w:r w:rsidR="00DD4CF7" w:rsidRPr="0066524F">
        <w:rPr>
          <w:rFonts w:ascii="Calibri" w:hAnsi="Calibri" w:cs="Calibri"/>
          <w:b/>
          <w:iCs/>
          <w:sz w:val="22"/>
          <w:szCs w:val="22"/>
          <w:lang w:val="pl-PL"/>
        </w:rPr>
        <w:t>pis przedmiotu zamówienia</w:t>
      </w:r>
    </w:p>
    <w:p w14:paraId="04DA2E85" w14:textId="77777777" w:rsidR="001D3B7A" w:rsidRPr="0066524F" w:rsidRDefault="001D3B7A" w:rsidP="00D24A66">
      <w:pPr>
        <w:pStyle w:val="Standard"/>
        <w:spacing w:line="300" w:lineRule="atLeast"/>
        <w:rPr>
          <w:rFonts w:cs="Calibri"/>
        </w:rPr>
      </w:pPr>
    </w:p>
    <w:p w14:paraId="3EC1AC63" w14:textId="3D5DBFB7" w:rsidR="00FA7B22" w:rsidRPr="005201C0" w:rsidRDefault="00FA7B22" w:rsidP="00FA7B22">
      <w:pPr>
        <w:tabs>
          <w:tab w:val="left" w:pos="720"/>
        </w:tabs>
        <w:ind w:right="3"/>
        <w:jc w:val="both"/>
        <w:rPr>
          <w:rFonts w:asciiTheme="minorHAnsi" w:eastAsia="Calibri" w:hAnsiTheme="minorHAnsi" w:cstheme="minorHAnsi"/>
          <w:kern w:val="0"/>
          <w:lang w:eastAsia="pl-PL"/>
        </w:rPr>
      </w:pPr>
      <w:r w:rsidRPr="005201C0">
        <w:rPr>
          <w:rFonts w:asciiTheme="minorHAnsi" w:eastAsia="Calibri" w:hAnsiTheme="minorHAnsi" w:cstheme="minorHAnsi"/>
        </w:rPr>
        <w:t xml:space="preserve">Przedmiotem zamówienia jest </w:t>
      </w:r>
      <w:proofErr w:type="spellStart"/>
      <w:r w:rsidRPr="005201C0">
        <w:rPr>
          <w:rFonts w:asciiTheme="minorHAnsi" w:eastAsia="Calibri" w:hAnsiTheme="minorHAnsi" w:cstheme="minorHAnsi"/>
        </w:rPr>
        <w:t>jest</w:t>
      </w:r>
      <w:proofErr w:type="spellEnd"/>
      <w:r w:rsidRPr="005201C0">
        <w:rPr>
          <w:rFonts w:asciiTheme="minorHAnsi" w:eastAsia="Calibri" w:hAnsiTheme="minorHAnsi" w:cstheme="minorHAnsi"/>
        </w:rPr>
        <w:t xml:space="preserve"> dostawa 35 m</w:t>
      </w:r>
      <w:r w:rsidRPr="005201C0">
        <w:rPr>
          <w:rFonts w:asciiTheme="minorHAnsi" w:eastAsia="Calibri" w:hAnsiTheme="minorHAnsi" w:cstheme="minorHAnsi"/>
          <w:vertAlign w:val="superscript"/>
        </w:rPr>
        <w:t>3</w:t>
      </w:r>
      <w:r w:rsidRPr="005201C0">
        <w:rPr>
          <w:rFonts w:asciiTheme="minorHAnsi" w:eastAsia="Calibri" w:hAnsiTheme="minorHAnsi" w:cstheme="minorHAnsi"/>
        </w:rPr>
        <w:t xml:space="preserve"> oleju napędowego na potrzeby własne Spółki, sukcesywnie partiami w ciągu roku 2022.</w:t>
      </w:r>
    </w:p>
    <w:p w14:paraId="258E1787" w14:textId="60F88923" w:rsidR="00FA7B22" w:rsidRPr="005201C0" w:rsidRDefault="00FA7B22" w:rsidP="00FA7B22">
      <w:pPr>
        <w:jc w:val="both"/>
        <w:rPr>
          <w:rFonts w:asciiTheme="minorHAnsi" w:hAnsiTheme="minorHAnsi" w:cstheme="minorHAnsi"/>
          <w:lang w:val="en-GB"/>
        </w:rPr>
      </w:pPr>
      <w:r w:rsidRPr="005201C0">
        <w:rPr>
          <w:rFonts w:asciiTheme="minorHAnsi" w:hAnsiTheme="minorHAnsi" w:cstheme="minorHAnsi"/>
        </w:rPr>
        <w:t xml:space="preserve">Przedmiot zamówienia powinien odpowiadać parametrom określonym w aktualnej na dzień złożenia oferty Normie PN-EN 590 oraz Rozporządzeniu Ministra Gospodarki w sprawie wymagań jakościowych dla paliw ciekłych z dnia 9 października 2015r. (tj.: Dz. U. z 2015r. poz. 1680). Zamawiający przewiduje dostarczanie w całym okresie zamówienia oleju standardowego, z zastrzeżeniem jednak, iż w okresie zimowym (15 listopad – 29 luty) zastrzega sobie możliwość zamówienia oleju napędowego </w:t>
      </w:r>
      <w:r w:rsidRPr="005201C0">
        <w:rPr>
          <w:rFonts w:asciiTheme="minorHAnsi" w:hAnsiTheme="minorHAnsi" w:cstheme="minorHAnsi"/>
        </w:rPr>
        <w:br/>
        <w:t>o polepszonych właściwościach niskotemperaturowych (tzw. arktyczny), którego dostępność w wyżej wskazanym okresie zimowym wykonawca powinien zagwarantować. Zastrzeżenie powyższe nie rodzi po stronie Zamawiającego obowiązku zamówienia oleju arktycznego, zapis powyższy służyć ma wyłącznie zabezpieczeniu wyjazdu pojazdów do zimowego utrzymania dróg lub odbierania odpadów w przypadku wystąpienia ekstremalnie niskich temperatur. Zasadą pozostaje, że w okresie zamówienia będzie dostarczany olej napędowy standardowy.</w:t>
      </w:r>
    </w:p>
    <w:p w14:paraId="57296265" w14:textId="77777777" w:rsidR="00FA7B22" w:rsidRPr="005201C0" w:rsidRDefault="00FA7B22" w:rsidP="00FA7B22">
      <w:pPr>
        <w:jc w:val="both"/>
        <w:rPr>
          <w:rFonts w:asciiTheme="minorHAnsi" w:hAnsiTheme="minorHAnsi" w:cstheme="minorHAnsi"/>
        </w:rPr>
      </w:pPr>
      <w:r w:rsidRPr="005201C0">
        <w:rPr>
          <w:rFonts w:asciiTheme="minorHAnsi" w:hAnsiTheme="minorHAnsi" w:cstheme="minorHAnsi"/>
        </w:rPr>
        <w:lastRenderedPageBreak/>
        <w:t>Do oferty należy dołączyć wyniki badań oferowanego oleju napędowego wykonane przez niezależne laboratorium akredytowane przez Polskie Centrum Akredytacji uprawnione do prowadzenia badań oleju. Wyniki badań muszą potwierdzać, że oferowany olej napędowy spełnia określone powyżej warunki minimalne.</w:t>
      </w:r>
    </w:p>
    <w:p w14:paraId="69B09A0D" w14:textId="77777777" w:rsidR="00FA7B22" w:rsidRPr="005201C0" w:rsidRDefault="00FA7B22" w:rsidP="00FA7B22">
      <w:pPr>
        <w:ind w:left="360"/>
        <w:jc w:val="both"/>
        <w:rPr>
          <w:rFonts w:asciiTheme="minorHAnsi" w:hAnsiTheme="minorHAnsi" w:cstheme="minorHAnsi"/>
        </w:rPr>
      </w:pPr>
    </w:p>
    <w:p w14:paraId="3712CB00" w14:textId="77777777" w:rsidR="00FA7B22" w:rsidRPr="005201C0" w:rsidRDefault="00FA7B22" w:rsidP="00FA7B22">
      <w:pPr>
        <w:jc w:val="both"/>
        <w:rPr>
          <w:rFonts w:asciiTheme="minorHAnsi" w:hAnsiTheme="minorHAnsi" w:cstheme="minorHAnsi"/>
          <w:b/>
        </w:rPr>
      </w:pPr>
      <w:r w:rsidRPr="005201C0">
        <w:rPr>
          <w:rFonts w:asciiTheme="minorHAnsi" w:hAnsiTheme="minorHAnsi" w:cstheme="minorHAnsi"/>
          <w:b/>
        </w:rPr>
        <w:t>Warunki realizacji:</w:t>
      </w:r>
    </w:p>
    <w:p w14:paraId="67029684" w14:textId="77777777" w:rsidR="00FA7B22" w:rsidRPr="005201C0" w:rsidRDefault="00FA7B22" w:rsidP="00FA7B22">
      <w:pPr>
        <w:widowControl/>
        <w:numPr>
          <w:ilvl w:val="0"/>
          <w:numId w:val="143"/>
        </w:numPr>
        <w:tabs>
          <w:tab w:val="num" w:pos="284"/>
        </w:tabs>
        <w:suppressAutoHyphens w:val="0"/>
        <w:autoSpaceDN/>
        <w:spacing w:after="0" w:line="240" w:lineRule="auto"/>
        <w:ind w:left="284" w:hanging="284"/>
        <w:jc w:val="both"/>
        <w:textAlignment w:val="auto"/>
        <w:rPr>
          <w:rFonts w:asciiTheme="minorHAnsi" w:hAnsiTheme="minorHAnsi" w:cstheme="minorHAnsi"/>
        </w:rPr>
      </w:pPr>
      <w:r w:rsidRPr="005201C0">
        <w:rPr>
          <w:rFonts w:asciiTheme="minorHAnsi" w:hAnsiTheme="minorHAnsi" w:cstheme="minorHAnsi"/>
        </w:rPr>
        <w:t>Dostawa przedmiotu zamówienia o szacunkowej łącznej ilości  35 m</w:t>
      </w:r>
      <w:r w:rsidRPr="005201C0">
        <w:rPr>
          <w:rFonts w:asciiTheme="minorHAnsi" w:hAnsiTheme="minorHAnsi" w:cstheme="minorHAnsi"/>
          <w:vertAlign w:val="superscript"/>
        </w:rPr>
        <w:t>3</w:t>
      </w:r>
      <w:r w:rsidRPr="005201C0">
        <w:rPr>
          <w:rFonts w:asciiTheme="minorHAnsi" w:hAnsiTheme="minorHAnsi" w:cstheme="minorHAnsi"/>
        </w:rPr>
        <w:t xml:space="preserve"> franco baza Piastowska 18 na wyłączny koszt wykonawcy.</w:t>
      </w:r>
    </w:p>
    <w:p w14:paraId="695525C9" w14:textId="77777777" w:rsidR="00FA7B22" w:rsidRPr="005201C0" w:rsidRDefault="00FA7B22" w:rsidP="00FA7B22">
      <w:pPr>
        <w:widowControl/>
        <w:numPr>
          <w:ilvl w:val="0"/>
          <w:numId w:val="143"/>
        </w:numPr>
        <w:tabs>
          <w:tab w:val="num" w:pos="284"/>
        </w:tabs>
        <w:suppressAutoHyphens w:val="0"/>
        <w:autoSpaceDN/>
        <w:spacing w:after="0" w:line="240" w:lineRule="auto"/>
        <w:ind w:left="284" w:hanging="284"/>
        <w:jc w:val="both"/>
        <w:textAlignment w:val="auto"/>
        <w:rPr>
          <w:rFonts w:asciiTheme="minorHAnsi" w:hAnsiTheme="minorHAnsi" w:cstheme="minorHAnsi"/>
        </w:rPr>
      </w:pPr>
      <w:r w:rsidRPr="005201C0">
        <w:rPr>
          <w:rFonts w:asciiTheme="minorHAnsi" w:hAnsiTheme="minorHAnsi" w:cstheme="minorHAnsi"/>
        </w:rPr>
        <w:t xml:space="preserve">Dostawa przedmiotu zamówienia do jednego naziemnego zbiornika dwupłaszczowego, </w:t>
      </w:r>
      <w:r w:rsidRPr="005201C0">
        <w:rPr>
          <w:rFonts w:asciiTheme="minorHAnsi" w:hAnsiTheme="minorHAnsi" w:cstheme="minorHAnsi"/>
        </w:rPr>
        <w:br/>
        <w:t>o pojemności 3500 litrów.</w:t>
      </w:r>
    </w:p>
    <w:p w14:paraId="02977613" w14:textId="77777777" w:rsidR="00FA7B22" w:rsidRPr="005201C0" w:rsidRDefault="00FA7B22" w:rsidP="00FA7B22">
      <w:pPr>
        <w:widowControl/>
        <w:numPr>
          <w:ilvl w:val="0"/>
          <w:numId w:val="143"/>
        </w:numPr>
        <w:tabs>
          <w:tab w:val="num" w:pos="284"/>
        </w:tabs>
        <w:suppressAutoHyphens w:val="0"/>
        <w:autoSpaceDN/>
        <w:spacing w:after="0" w:line="240" w:lineRule="auto"/>
        <w:ind w:left="284" w:hanging="284"/>
        <w:jc w:val="both"/>
        <w:textAlignment w:val="auto"/>
        <w:rPr>
          <w:rFonts w:asciiTheme="minorHAnsi" w:hAnsiTheme="minorHAnsi" w:cstheme="minorHAnsi"/>
        </w:rPr>
      </w:pPr>
      <w:r w:rsidRPr="005201C0">
        <w:rPr>
          <w:rFonts w:asciiTheme="minorHAnsi" w:hAnsiTheme="minorHAnsi" w:cstheme="minorHAnsi"/>
        </w:rPr>
        <w:t>Dostawa przedmiotu zamówienia w partiach stricte po 2000 – 3000 litrów wg zapotrzebowania.</w:t>
      </w:r>
    </w:p>
    <w:p w14:paraId="07997984" w14:textId="7469DBCC" w:rsidR="00FA7B22" w:rsidRPr="005201C0" w:rsidRDefault="00FA7B22" w:rsidP="00FA7B22">
      <w:pPr>
        <w:widowControl/>
        <w:numPr>
          <w:ilvl w:val="0"/>
          <w:numId w:val="143"/>
        </w:numPr>
        <w:tabs>
          <w:tab w:val="num" w:pos="284"/>
        </w:tabs>
        <w:suppressAutoHyphens w:val="0"/>
        <w:autoSpaceDN/>
        <w:spacing w:after="0" w:line="240" w:lineRule="auto"/>
        <w:ind w:left="284" w:hanging="284"/>
        <w:jc w:val="both"/>
        <w:textAlignment w:val="auto"/>
        <w:rPr>
          <w:rFonts w:asciiTheme="minorHAnsi" w:hAnsiTheme="minorHAnsi" w:cstheme="minorHAnsi"/>
        </w:rPr>
      </w:pPr>
      <w:r w:rsidRPr="005201C0">
        <w:rPr>
          <w:rFonts w:asciiTheme="minorHAnsi" w:hAnsiTheme="minorHAnsi" w:cstheme="minorHAnsi"/>
        </w:rPr>
        <w:t xml:space="preserve">Transport przedmiotu zamówienia realizowany w całości przez wykonawcę - bez udziału </w:t>
      </w:r>
      <w:r w:rsidRPr="005201C0">
        <w:rPr>
          <w:rFonts w:asciiTheme="minorHAnsi" w:hAnsiTheme="minorHAnsi" w:cstheme="minorHAnsi"/>
        </w:rPr>
        <w:br/>
        <w:t xml:space="preserve">Zamawiającego. Wszystkie środki transportowe wykonawcy powinny być wyposażone </w:t>
      </w:r>
      <w:r w:rsidRPr="005201C0">
        <w:rPr>
          <w:rFonts w:asciiTheme="minorHAnsi" w:hAnsiTheme="minorHAnsi" w:cstheme="minorHAnsi"/>
        </w:rPr>
        <w:br/>
        <w:t>w legalizowane urządzenie pomiarowe określające ilość oleju napędowego w litrach oraz spełniające warunki techniczne do przewozu paliw płynnych, wyspecyfikowane w odpowiednich przepisach prawa.</w:t>
      </w:r>
    </w:p>
    <w:p w14:paraId="25D782CA" w14:textId="77777777" w:rsidR="00FA7B22" w:rsidRPr="005201C0" w:rsidRDefault="00FA7B22" w:rsidP="00FA7B22">
      <w:pPr>
        <w:widowControl/>
        <w:numPr>
          <w:ilvl w:val="0"/>
          <w:numId w:val="143"/>
        </w:numPr>
        <w:tabs>
          <w:tab w:val="num" w:pos="284"/>
        </w:tabs>
        <w:suppressAutoHyphens w:val="0"/>
        <w:autoSpaceDN/>
        <w:spacing w:after="0" w:line="240" w:lineRule="auto"/>
        <w:ind w:left="284" w:hanging="284"/>
        <w:jc w:val="both"/>
        <w:textAlignment w:val="auto"/>
        <w:rPr>
          <w:rFonts w:asciiTheme="minorHAnsi" w:hAnsiTheme="minorHAnsi" w:cstheme="minorHAnsi"/>
        </w:rPr>
      </w:pPr>
      <w:r w:rsidRPr="005201C0">
        <w:rPr>
          <w:rFonts w:asciiTheme="minorHAnsi" w:hAnsiTheme="minorHAnsi" w:cstheme="minorHAnsi"/>
        </w:rPr>
        <w:t xml:space="preserve">Dostawa przedmiotu zamówienia w terminie określonym w formularzu ofertowym od chwili złożenia telefonicznego, faksowego lub pisemnego zapotrzebowania. Z uwagi na strategiczny charakter zamówienia opóźnienie dostawy niepoprzedzone stosownymi uzgodnieniami stron będzie bezwzględnie skutkowało naliczeniem kar umownych, a w przypadku powtarzających się uchybień również rozwiązaniem umowy z winy wykonawcy. Wymóg powyższy będzie traktowany przez Zamawiającego rygorystycznie. Zamawiający ma prawo w okresie obowiązywania umowy oczekiwać dostaw cząstkowych z zachowaniem terminu wskazanego w formularzu, a Wykonawca nie będzie mógł powoływać się na niemożność realizacji dostawy w tym terminie (jeśli nie wynika to ze szczególnych okoliczności opóźniających dostawę pod warunkiem, że przewiduje je umowa). </w:t>
      </w:r>
    </w:p>
    <w:p w14:paraId="57C154F1" w14:textId="77777777" w:rsidR="00FA7B22" w:rsidRPr="005201C0" w:rsidRDefault="00FA7B22" w:rsidP="00FA7B22">
      <w:pPr>
        <w:widowControl/>
        <w:numPr>
          <w:ilvl w:val="0"/>
          <w:numId w:val="143"/>
        </w:numPr>
        <w:tabs>
          <w:tab w:val="num" w:pos="284"/>
        </w:tabs>
        <w:suppressAutoHyphens w:val="0"/>
        <w:autoSpaceDN/>
        <w:spacing w:after="0" w:line="240" w:lineRule="auto"/>
        <w:ind w:left="284" w:hanging="284"/>
        <w:jc w:val="both"/>
        <w:textAlignment w:val="auto"/>
        <w:rPr>
          <w:rFonts w:asciiTheme="minorHAnsi" w:hAnsiTheme="minorHAnsi" w:cstheme="minorHAnsi"/>
        </w:rPr>
      </w:pPr>
      <w:r w:rsidRPr="005201C0">
        <w:rPr>
          <w:rFonts w:asciiTheme="minorHAnsi" w:hAnsiTheme="minorHAnsi" w:cstheme="minorHAnsi"/>
        </w:rPr>
        <w:t>Wymóg awizowania przez Wykonawcę ścisłego terminu dostawy (dzień i przybliżona godzina). Zamawiający będzie przyjmował dostawy w godzinach 7</w:t>
      </w:r>
      <w:r w:rsidRPr="005201C0">
        <w:rPr>
          <w:rFonts w:asciiTheme="minorHAnsi" w:hAnsiTheme="minorHAnsi" w:cstheme="minorHAnsi"/>
          <w:vertAlign w:val="superscript"/>
        </w:rPr>
        <w:t>00</w:t>
      </w:r>
      <w:r w:rsidRPr="005201C0">
        <w:rPr>
          <w:rFonts w:asciiTheme="minorHAnsi" w:hAnsiTheme="minorHAnsi" w:cstheme="minorHAnsi"/>
        </w:rPr>
        <w:t xml:space="preserve"> – 14</w:t>
      </w:r>
      <w:r w:rsidRPr="005201C0">
        <w:rPr>
          <w:rFonts w:asciiTheme="minorHAnsi" w:hAnsiTheme="minorHAnsi" w:cstheme="minorHAnsi"/>
          <w:vertAlign w:val="superscript"/>
        </w:rPr>
        <w:t xml:space="preserve">00 </w:t>
      </w:r>
      <w:r w:rsidRPr="005201C0">
        <w:rPr>
          <w:rFonts w:asciiTheme="minorHAnsi" w:hAnsiTheme="minorHAnsi" w:cstheme="minorHAnsi"/>
        </w:rPr>
        <w:t>w dni robocze (poniedziałek-piątek z wyłączeniem dni ustawowo wolnych od pracy). Uchybienie temu terminowi dziennemu traktowane będzie jako opóźnienie dostawy. Odbiór paliwa w innych godzinach niż 7</w:t>
      </w:r>
      <w:r w:rsidRPr="005201C0">
        <w:rPr>
          <w:rFonts w:asciiTheme="minorHAnsi" w:hAnsiTheme="minorHAnsi" w:cstheme="minorHAnsi"/>
          <w:vertAlign w:val="superscript"/>
        </w:rPr>
        <w:t xml:space="preserve">00 </w:t>
      </w:r>
      <w:r w:rsidRPr="005201C0">
        <w:rPr>
          <w:rFonts w:asciiTheme="minorHAnsi" w:hAnsiTheme="minorHAnsi" w:cstheme="minorHAnsi"/>
        </w:rPr>
        <w:t>– 14</w:t>
      </w:r>
      <w:r w:rsidRPr="005201C0">
        <w:rPr>
          <w:rFonts w:asciiTheme="minorHAnsi" w:hAnsiTheme="minorHAnsi" w:cstheme="minorHAnsi"/>
          <w:vertAlign w:val="superscript"/>
        </w:rPr>
        <w:t xml:space="preserve">00 </w:t>
      </w:r>
      <w:r w:rsidRPr="005201C0">
        <w:rPr>
          <w:rFonts w:asciiTheme="minorHAnsi" w:hAnsiTheme="minorHAnsi" w:cstheme="minorHAnsi"/>
        </w:rPr>
        <w:t>jest wykluczony, chyba że strony uprzednio i w porozumieniu ustalą inną godzinę odbioru. W większości przypadków termin dostawy określony w formularzu będzie automatycznie wydłużany co najmniej do godziny 7</w:t>
      </w:r>
      <w:r w:rsidRPr="005201C0">
        <w:rPr>
          <w:rFonts w:asciiTheme="minorHAnsi" w:hAnsiTheme="minorHAnsi" w:cstheme="minorHAnsi"/>
          <w:vertAlign w:val="superscript"/>
        </w:rPr>
        <w:t>00</w:t>
      </w:r>
      <w:r w:rsidRPr="005201C0">
        <w:rPr>
          <w:rFonts w:asciiTheme="minorHAnsi" w:hAnsiTheme="minorHAnsi" w:cstheme="minorHAnsi"/>
        </w:rPr>
        <w:t xml:space="preserve"> kolejnego dnia roboczego. W szczególnych jednak okolicznościach uzasadnionych pilnością dostaw Zamawiający ma prawo oczekiwać dostawy poza godzinami określonymi powyżej.</w:t>
      </w:r>
    </w:p>
    <w:p w14:paraId="2EE47CC7" w14:textId="77777777" w:rsidR="00FA7B22" w:rsidRPr="005201C0" w:rsidRDefault="00FA7B22" w:rsidP="00FA7B22">
      <w:pPr>
        <w:widowControl/>
        <w:numPr>
          <w:ilvl w:val="0"/>
          <w:numId w:val="143"/>
        </w:numPr>
        <w:tabs>
          <w:tab w:val="num" w:pos="284"/>
        </w:tabs>
        <w:suppressAutoHyphens w:val="0"/>
        <w:autoSpaceDN/>
        <w:spacing w:after="0" w:line="240" w:lineRule="auto"/>
        <w:ind w:left="284" w:hanging="284"/>
        <w:jc w:val="both"/>
        <w:textAlignment w:val="auto"/>
        <w:rPr>
          <w:rFonts w:asciiTheme="minorHAnsi" w:hAnsiTheme="minorHAnsi" w:cstheme="minorHAnsi"/>
        </w:rPr>
      </w:pPr>
      <w:r w:rsidRPr="005201C0">
        <w:rPr>
          <w:rFonts w:asciiTheme="minorHAnsi" w:hAnsiTheme="minorHAnsi" w:cstheme="minorHAnsi"/>
        </w:rPr>
        <w:t xml:space="preserve">Zamawiający zastrzega sobie prawo zakupu łącznie mniejszej ilości oleju napędowego, niż określona </w:t>
      </w:r>
      <w:r w:rsidRPr="005201C0">
        <w:rPr>
          <w:rFonts w:asciiTheme="minorHAnsi" w:hAnsiTheme="minorHAnsi" w:cstheme="minorHAnsi"/>
        </w:rPr>
        <w:br/>
        <w:t xml:space="preserve">w pkt.1 w przypadku, gdy wynikało to będzie z mniejszego niż szacowane zapotrzebowania. W razie potrzeby zwiększenia łącznej ilości dostawy oleju napędowego Zamawiający stosował będzie zapisy </w:t>
      </w:r>
      <w:proofErr w:type="spellStart"/>
      <w:r w:rsidRPr="005201C0">
        <w:rPr>
          <w:rFonts w:asciiTheme="minorHAnsi" w:hAnsiTheme="minorHAnsi" w:cstheme="minorHAnsi"/>
        </w:rPr>
        <w:t>uPzp</w:t>
      </w:r>
      <w:proofErr w:type="spellEnd"/>
      <w:r w:rsidRPr="005201C0">
        <w:rPr>
          <w:rFonts w:asciiTheme="minorHAnsi" w:hAnsiTheme="minorHAnsi" w:cstheme="minorHAnsi"/>
        </w:rPr>
        <w:t xml:space="preserve"> dotyczące zamówień „uzupełniających”.</w:t>
      </w:r>
    </w:p>
    <w:p w14:paraId="0E93AA93" w14:textId="77777777" w:rsidR="00FA7B22" w:rsidRPr="005201C0" w:rsidRDefault="00FA7B22" w:rsidP="00FA7B22">
      <w:pPr>
        <w:ind w:left="709"/>
        <w:jc w:val="both"/>
        <w:rPr>
          <w:rFonts w:asciiTheme="minorHAnsi" w:hAnsiTheme="minorHAnsi" w:cstheme="minorHAnsi"/>
        </w:rPr>
      </w:pPr>
    </w:p>
    <w:p w14:paraId="5203796E" w14:textId="77777777" w:rsidR="00FA7B22" w:rsidRPr="005201C0" w:rsidRDefault="00FA7B22" w:rsidP="00FA7B22">
      <w:pPr>
        <w:pStyle w:val="Nagwek"/>
        <w:tabs>
          <w:tab w:val="left" w:pos="708"/>
        </w:tabs>
        <w:rPr>
          <w:rFonts w:asciiTheme="minorHAnsi" w:hAnsiTheme="minorHAnsi" w:cstheme="minorHAnsi"/>
          <w:b/>
          <w:bCs/>
        </w:rPr>
      </w:pPr>
      <w:r w:rsidRPr="005201C0">
        <w:rPr>
          <w:rFonts w:asciiTheme="minorHAnsi" w:hAnsiTheme="minorHAnsi" w:cstheme="minorHAnsi"/>
          <w:b/>
          <w:bCs/>
        </w:rPr>
        <w:t>Warunki odbioru zadania:</w:t>
      </w:r>
    </w:p>
    <w:p w14:paraId="6A565B5B" w14:textId="77777777" w:rsidR="00FA7B22" w:rsidRPr="005201C0" w:rsidRDefault="00FA7B22" w:rsidP="00FA7B22">
      <w:pPr>
        <w:pStyle w:val="Nagwek"/>
        <w:numPr>
          <w:ilvl w:val="0"/>
          <w:numId w:val="144"/>
        </w:numPr>
        <w:suppressLineNumbers w:val="0"/>
        <w:tabs>
          <w:tab w:val="left" w:pos="284"/>
        </w:tabs>
        <w:suppressAutoHyphens w:val="0"/>
        <w:autoSpaceDN/>
        <w:ind w:left="284" w:hanging="284"/>
        <w:textAlignment w:val="auto"/>
        <w:rPr>
          <w:rFonts w:asciiTheme="minorHAnsi" w:hAnsiTheme="minorHAnsi" w:cstheme="minorHAnsi"/>
          <w:bCs/>
        </w:rPr>
      </w:pPr>
      <w:r w:rsidRPr="005201C0">
        <w:rPr>
          <w:rFonts w:asciiTheme="minorHAnsi" w:hAnsiTheme="minorHAnsi" w:cstheme="minorHAnsi"/>
          <w:bCs/>
        </w:rPr>
        <w:t>Przedmiot dostawy będzie spełniał wymagania Zamawiającego określone w SIWZ. Warunek ten odnosi się do każdej dostawy oleju napędowego w okresie realizacji zamówienia.</w:t>
      </w:r>
    </w:p>
    <w:p w14:paraId="0DFBAF91" w14:textId="77777777" w:rsidR="00FA7B22" w:rsidRPr="005201C0" w:rsidRDefault="00FA7B22" w:rsidP="00FA7B22">
      <w:pPr>
        <w:pStyle w:val="Nagwek"/>
        <w:numPr>
          <w:ilvl w:val="0"/>
          <w:numId w:val="144"/>
        </w:numPr>
        <w:suppressLineNumbers w:val="0"/>
        <w:tabs>
          <w:tab w:val="left" w:pos="284"/>
        </w:tabs>
        <w:suppressAutoHyphens w:val="0"/>
        <w:autoSpaceDN/>
        <w:ind w:left="284" w:hanging="284"/>
        <w:textAlignment w:val="auto"/>
        <w:rPr>
          <w:rFonts w:asciiTheme="minorHAnsi" w:hAnsiTheme="minorHAnsi" w:cstheme="minorHAnsi"/>
          <w:bCs/>
        </w:rPr>
      </w:pPr>
      <w:r w:rsidRPr="005201C0">
        <w:rPr>
          <w:rFonts w:asciiTheme="minorHAnsi" w:hAnsiTheme="minorHAnsi" w:cstheme="minorHAnsi"/>
          <w:bCs/>
        </w:rPr>
        <w:t>Odbiór każdej partii przedmiotu dostawy następował będzie na terenie bazy Zamawiającego zlokalizowanej w Chełmku przy ul. Piastowskiej 18.</w:t>
      </w:r>
    </w:p>
    <w:p w14:paraId="0B8B0AAC" w14:textId="77777777" w:rsidR="00FA7B22" w:rsidRPr="005201C0" w:rsidRDefault="00FA7B22" w:rsidP="00FA7B22">
      <w:pPr>
        <w:pStyle w:val="Nagwek"/>
        <w:numPr>
          <w:ilvl w:val="0"/>
          <w:numId w:val="144"/>
        </w:numPr>
        <w:suppressLineNumbers w:val="0"/>
        <w:tabs>
          <w:tab w:val="left" w:pos="284"/>
        </w:tabs>
        <w:suppressAutoHyphens w:val="0"/>
        <w:autoSpaceDN/>
        <w:ind w:left="284" w:hanging="284"/>
        <w:textAlignment w:val="auto"/>
        <w:rPr>
          <w:rFonts w:asciiTheme="minorHAnsi" w:hAnsiTheme="minorHAnsi" w:cstheme="minorHAnsi"/>
          <w:bCs/>
        </w:rPr>
      </w:pPr>
      <w:r w:rsidRPr="005201C0">
        <w:rPr>
          <w:rFonts w:asciiTheme="minorHAnsi" w:hAnsiTheme="minorHAnsi" w:cstheme="minorHAnsi"/>
          <w:bCs/>
        </w:rPr>
        <w:t xml:space="preserve">Odbiór każdej partii przedmiotu dostawy dokonywany będzie po stronie Zamawiającego wyłącznie przez osoby do tego wyznaczone. </w:t>
      </w:r>
    </w:p>
    <w:p w14:paraId="7025166A" w14:textId="77777777" w:rsidR="00FA7B22" w:rsidRPr="005201C0" w:rsidRDefault="00FA7B22" w:rsidP="00FA7B22">
      <w:pPr>
        <w:pStyle w:val="Nagwek"/>
        <w:numPr>
          <w:ilvl w:val="0"/>
          <w:numId w:val="144"/>
        </w:numPr>
        <w:suppressLineNumbers w:val="0"/>
        <w:tabs>
          <w:tab w:val="left" w:pos="284"/>
        </w:tabs>
        <w:suppressAutoHyphens w:val="0"/>
        <w:autoSpaceDN/>
        <w:ind w:left="284" w:hanging="284"/>
        <w:textAlignment w:val="auto"/>
        <w:rPr>
          <w:rFonts w:asciiTheme="minorHAnsi" w:hAnsiTheme="minorHAnsi" w:cstheme="minorHAnsi"/>
          <w:bCs/>
        </w:rPr>
      </w:pPr>
      <w:r w:rsidRPr="005201C0">
        <w:rPr>
          <w:rFonts w:asciiTheme="minorHAnsi" w:hAnsiTheme="minorHAnsi" w:cstheme="minorHAnsi"/>
        </w:rPr>
        <w:t>Dostawy cząstkowe oleju napędowego fakturowane będą w temperaturze referencyjnej 15</w:t>
      </w:r>
      <w:r w:rsidRPr="005201C0">
        <w:rPr>
          <w:rFonts w:asciiTheme="minorHAnsi" w:hAnsiTheme="minorHAnsi" w:cstheme="minorHAnsi"/>
        </w:rPr>
        <w:sym w:font="Symbol" w:char="F0B0"/>
      </w:r>
      <w:r w:rsidRPr="005201C0">
        <w:rPr>
          <w:rFonts w:asciiTheme="minorHAnsi" w:hAnsiTheme="minorHAnsi" w:cstheme="minorHAnsi"/>
        </w:rPr>
        <w:t>C.</w:t>
      </w:r>
    </w:p>
    <w:p w14:paraId="59D9C79C" w14:textId="77777777" w:rsidR="00FA7B22" w:rsidRPr="005201C0" w:rsidRDefault="00FA7B22" w:rsidP="00FA7B22">
      <w:pPr>
        <w:pStyle w:val="Nagwek"/>
        <w:numPr>
          <w:ilvl w:val="0"/>
          <w:numId w:val="144"/>
        </w:numPr>
        <w:suppressLineNumbers w:val="0"/>
        <w:tabs>
          <w:tab w:val="left" w:pos="284"/>
        </w:tabs>
        <w:suppressAutoHyphens w:val="0"/>
        <w:autoSpaceDN/>
        <w:ind w:left="284" w:hanging="284"/>
        <w:textAlignment w:val="auto"/>
        <w:rPr>
          <w:rFonts w:asciiTheme="minorHAnsi" w:hAnsiTheme="minorHAnsi" w:cstheme="minorHAnsi"/>
          <w:bCs/>
        </w:rPr>
      </w:pPr>
      <w:r w:rsidRPr="005201C0">
        <w:rPr>
          <w:rFonts w:asciiTheme="minorHAnsi" w:hAnsiTheme="minorHAnsi" w:cstheme="minorHAnsi"/>
        </w:rPr>
        <w:t>Dostawca jest zobowiązany przedkładać dla każdej dostarczonej partii przedmiotu dostawy w dniu jej odbioru:</w:t>
      </w:r>
    </w:p>
    <w:p w14:paraId="12CB831E" w14:textId="77777777" w:rsidR="00FA7B22" w:rsidRPr="005201C0" w:rsidRDefault="00FA7B22" w:rsidP="00FA7B22">
      <w:pPr>
        <w:widowControl/>
        <w:numPr>
          <w:ilvl w:val="1"/>
          <w:numId w:val="144"/>
        </w:numPr>
        <w:tabs>
          <w:tab w:val="num" w:pos="567"/>
        </w:tabs>
        <w:suppressAutoHyphens w:val="0"/>
        <w:autoSpaceDN/>
        <w:spacing w:after="0" w:line="240" w:lineRule="auto"/>
        <w:ind w:left="567" w:hanging="283"/>
        <w:jc w:val="both"/>
        <w:textAlignment w:val="auto"/>
        <w:rPr>
          <w:rFonts w:asciiTheme="minorHAnsi" w:hAnsiTheme="minorHAnsi" w:cstheme="minorHAnsi"/>
          <w:lang w:val="en-GB"/>
        </w:rPr>
      </w:pPr>
      <w:r w:rsidRPr="005201C0">
        <w:rPr>
          <w:rFonts w:asciiTheme="minorHAnsi" w:hAnsiTheme="minorHAnsi" w:cstheme="minorHAnsi"/>
        </w:rPr>
        <w:t>atest (ew. świadectwo jakości itp.) i dowód nalewu paliwa,</w:t>
      </w:r>
    </w:p>
    <w:p w14:paraId="2471C867" w14:textId="77777777" w:rsidR="00FA7B22" w:rsidRPr="005201C0" w:rsidRDefault="00FA7B22" w:rsidP="00FA7B22">
      <w:pPr>
        <w:widowControl/>
        <w:numPr>
          <w:ilvl w:val="1"/>
          <w:numId w:val="144"/>
        </w:numPr>
        <w:tabs>
          <w:tab w:val="num" w:pos="567"/>
        </w:tabs>
        <w:suppressAutoHyphens w:val="0"/>
        <w:autoSpaceDN/>
        <w:spacing w:after="0" w:line="240" w:lineRule="auto"/>
        <w:ind w:left="567" w:hanging="283"/>
        <w:jc w:val="both"/>
        <w:textAlignment w:val="auto"/>
        <w:rPr>
          <w:rFonts w:asciiTheme="minorHAnsi" w:hAnsiTheme="minorHAnsi" w:cstheme="minorHAnsi"/>
        </w:rPr>
      </w:pPr>
      <w:r w:rsidRPr="005201C0">
        <w:rPr>
          <w:rFonts w:asciiTheme="minorHAnsi" w:hAnsiTheme="minorHAnsi" w:cstheme="minorHAnsi"/>
        </w:rPr>
        <w:t>kserokopię wydruku cen oleju napędowego obowiązujących na dzień dostawy w PKN ORLEN (dopuszcza się przedłożenie wydruku wraz z fakturą VAT za dana dostawę),</w:t>
      </w:r>
    </w:p>
    <w:p w14:paraId="3C21DB3B" w14:textId="77777777" w:rsidR="00FA7B22" w:rsidRPr="005201C0" w:rsidRDefault="00FA7B22" w:rsidP="00FA7B22">
      <w:pPr>
        <w:widowControl/>
        <w:numPr>
          <w:ilvl w:val="1"/>
          <w:numId w:val="144"/>
        </w:numPr>
        <w:tabs>
          <w:tab w:val="num" w:pos="567"/>
        </w:tabs>
        <w:suppressAutoHyphens w:val="0"/>
        <w:autoSpaceDN/>
        <w:spacing w:after="0" w:line="240" w:lineRule="auto"/>
        <w:ind w:left="567" w:hanging="283"/>
        <w:jc w:val="both"/>
        <w:textAlignment w:val="auto"/>
        <w:rPr>
          <w:rFonts w:asciiTheme="minorHAnsi" w:hAnsiTheme="minorHAnsi" w:cstheme="minorHAnsi"/>
        </w:rPr>
      </w:pPr>
      <w:r w:rsidRPr="005201C0">
        <w:rPr>
          <w:rFonts w:asciiTheme="minorHAnsi" w:hAnsiTheme="minorHAnsi" w:cstheme="minorHAnsi"/>
        </w:rPr>
        <w:t>na żądanie Zamawiającego dokument legalizacji urządzeń pomiarowych cysterny do wglądu.</w:t>
      </w:r>
    </w:p>
    <w:p w14:paraId="79E428AB" w14:textId="77777777" w:rsidR="00FA7B22" w:rsidRPr="005201C0" w:rsidRDefault="00FA7B22" w:rsidP="00FA7B22">
      <w:pPr>
        <w:ind w:left="1080"/>
        <w:jc w:val="both"/>
        <w:rPr>
          <w:rFonts w:asciiTheme="minorHAnsi" w:hAnsiTheme="minorHAnsi" w:cstheme="minorHAnsi"/>
        </w:rPr>
      </w:pPr>
    </w:p>
    <w:p w14:paraId="40F917D7" w14:textId="77777777" w:rsidR="00FA7B22" w:rsidRPr="005201C0" w:rsidRDefault="00FA7B22" w:rsidP="00FA7B22">
      <w:pPr>
        <w:jc w:val="both"/>
        <w:rPr>
          <w:rFonts w:asciiTheme="minorHAnsi" w:hAnsiTheme="minorHAnsi" w:cstheme="minorHAnsi"/>
          <w:b/>
        </w:rPr>
      </w:pPr>
      <w:r w:rsidRPr="005201C0">
        <w:rPr>
          <w:rFonts w:asciiTheme="minorHAnsi" w:hAnsiTheme="minorHAnsi" w:cstheme="minorHAnsi"/>
          <w:b/>
        </w:rPr>
        <w:lastRenderedPageBreak/>
        <w:t>Dodatkowe informacje:</w:t>
      </w:r>
    </w:p>
    <w:p w14:paraId="2F14665A" w14:textId="77777777" w:rsidR="00FA7B22" w:rsidRPr="005201C0" w:rsidRDefault="00FA7B22" w:rsidP="00FA7B22">
      <w:pPr>
        <w:pStyle w:val="Tekstpodstawowywcity3"/>
        <w:ind w:left="0" w:firstLine="0"/>
        <w:rPr>
          <w:rFonts w:asciiTheme="minorHAnsi" w:hAnsiTheme="minorHAnsi" w:cstheme="minorHAnsi"/>
          <w:b w:val="0"/>
          <w:bCs/>
        </w:rPr>
      </w:pPr>
      <w:r w:rsidRPr="005201C0">
        <w:rPr>
          <w:rFonts w:asciiTheme="minorHAnsi" w:hAnsiTheme="minorHAnsi" w:cstheme="minorHAnsi"/>
          <w:b w:val="0"/>
          <w:bCs/>
          <w:color w:val="000000"/>
        </w:rPr>
        <w:t>Zamawiający dopuszcza załączanie do oferty innych świadectw jakości oraz certyfikatów jeśli dotyczą one przedmiotu zamówienia. Załączenie certyfikatów i świadectw jakości służy jednakże wyłącznie umocnieniu wiarygodności merytorycznej wykonawców i nie stanowi kryterium oceny ofert.</w:t>
      </w:r>
    </w:p>
    <w:p w14:paraId="70F1654F" w14:textId="77777777" w:rsidR="006C4EBE" w:rsidRPr="005201C0" w:rsidRDefault="006C4EBE" w:rsidP="00501BB9">
      <w:pPr>
        <w:pStyle w:val="Textbody"/>
        <w:spacing w:line="300" w:lineRule="atLeast"/>
        <w:rPr>
          <w:rFonts w:ascii="Calibri" w:hAnsi="Calibri" w:cs="Calibri"/>
          <w:sz w:val="22"/>
          <w:szCs w:val="22"/>
        </w:rPr>
      </w:pPr>
    </w:p>
    <w:p w14:paraId="77C8753E" w14:textId="77777777" w:rsidR="00C75F58" w:rsidRPr="005201C0" w:rsidRDefault="00C75F58" w:rsidP="00D24A66">
      <w:pPr>
        <w:pStyle w:val="Standard"/>
        <w:spacing w:line="300" w:lineRule="atLeast"/>
        <w:rPr>
          <w:rFonts w:cs="Calibri"/>
          <w:b/>
          <w:bCs/>
        </w:rPr>
      </w:pPr>
      <w:r w:rsidRPr="005201C0">
        <w:rPr>
          <w:rFonts w:cs="Calibri"/>
          <w:b/>
          <w:bCs/>
        </w:rPr>
        <w:t>Wymagania w zakresie zatrudnienia na podstawie stosunku pracy</w:t>
      </w:r>
    </w:p>
    <w:p w14:paraId="16C3017A" w14:textId="77777777" w:rsidR="00FA7B22" w:rsidRPr="005201C0" w:rsidRDefault="00FA7B22" w:rsidP="00FA7B22">
      <w:pPr>
        <w:widowControl/>
        <w:suppressAutoHyphens w:val="0"/>
        <w:autoSpaceDE w:val="0"/>
        <w:adjustRightInd w:val="0"/>
        <w:spacing w:after="0" w:line="300" w:lineRule="atLeast"/>
        <w:jc w:val="both"/>
        <w:rPr>
          <w:rFonts w:cs="Calibri"/>
          <w:color w:val="000000"/>
          <w:kern w:val="0"/>
          <w:lang w:eastAsia="pl-PL"/>
        </w:rPr>
      </w:pPr>
      <w:r w:rsidRPr="005201C0">
        <w:rPr>
          <w:rFonts w:cs="Calibri"/>
          <w:color w:val="000000"/>
          <w:kern w:val="0"/>
          <w:lang w:eastAsia="pl-PL"/>
        </w:rPr>
        <w:t>W niniejszym postępowaniu w ocenie Zamawiającego brak jest czynności, do których niezbędne jest wykonywanie pracy w sposób określony w art 22 § 1 ustawy z dnia 26 czerwca 1974r, w związku z czym Zamawiający nie określa na podstawie  art 29 ust. 3a ustawy, wymagań odnośnie zatrudnienia przez Wykonawcę lub podwykonawcę osób na podstawie umowy o pracę.</w:t>
      </w:r>
    </w:p>
    <w:p w14:paraId="5C157486" w14:textId="77777777" w:rsidR="00125049" w:rsidRPr="005201C0" w:rsidRDefault="00125049" w:rsidP="00D24A66">
      <w:pPr>
        <w:pStyle w:val="Standard"/>
        <w:spacing w:line="300" w:lineRule="atLeast"/>
        <w:rPr>
          <w:rFonts w:cs="Calibri"/>
        </w:rPr>
      </w:pPr>
    </w:p>
    <w:p w14:paraId="3E242DB8" w14:textId="77777777" w:rsidR="004039F8" w:rsidRPr="005201C0" w:rsidRDefault="004039F8" w:rsidP="00D24A66">
      <w:pPr>
        <w:pStyle w:val="Standard"/>
        <w:spacing w:line="300" w:lineRule="atLeast"/>
        <w:rPr>
          <w:rFonts w:cs="Calibri"/>
        </w:rPr>
      </w:pPr>
    </w:p>
    <w:p w14:paraId="0CFABB0C" w14:textId="77777777" w:rsidR="00390B97" w:rsidRPr="005201C0" w:rsidRDefault="00C50048" w:rsidP="00D24A66">
      <w:pPr>
        <w:pStyle w:val="Standard"/>
        <w:spacing w:line="300" w:lineRule="atLeast"/>
        <w:rPr>
          <w:rFonts w:cs="Calibri"/>
          <w:b/>
          <w:bCs/>
        </w:rPr>
      </w:pPr>
      <w:r w:rsidRPr="005201C0">
        <w:rPr>
          <w:rFonts w:cs="Calibri"/>
          <w:b/>
          <w:bCs/>
        </w:rPr>
        <w:t>Klasyfikacja Wspólnego Słownika Zamówień (CPV):</w:t>
      </w:r>
    </w:p>
    <w:p w14:paraId="09E66E9D" w14:textId="3A3B3687" w:rsidR="00164CEF" w:rsidRPr="005201C0" w:rsidRDefault="00FA7B22" w:rsidP="00164CEF">
      <w:pPr>
        <w:pStyle w:val="Tekstpodstawowywcity3"/>
        <w:tabs>
          <w:tab w:val="left" w:pos="1701"/>
        </w:tabs>
        <w:ind w:left="1701" w:hanging="1701"/>
        <w:rPr>
          <w:rFonts w:cs="Calibri"/>
          <w:b w:val="0"/>
        </w:rPr>
      </w:pPr>
      <w:r w:rsidRPr="005201C0">
        <w:rPr>
          <w:rFonts w:cs="Calibri"/>
          <w:b w:val="0"/>
        </w:rPr>
        <w:t>09134100-8</w:t>
      </w:r>
      <w:r w:rsidR="00164CEF" w:rsidRPr="005201C0">
        <w:rPr>
          <w:rFonts w:cs="Calibri"/>
          <w:b w:val="0"/>
        </w:rPr>
        <w:tab/>
      </w:r>
      <w:r w:rsidRPr="005201C0">
        <w:rPr>
          <w:rFonts w:cs="Calibri"/>
          <w:b w:val="0"/>
        </w:rPr>
        <w:t>Olej napędowy</w:t>
      </w:r>
      <w:r w:rsidR="00164CEF" w:rsidRPr="005201C0">
        <w:rPr>
          <w:rFonts w:cs="Calibri"/>
          <w:b w:val="0"/>
        </w:rPr>
        <w:t xml:space="preserve"> </w:t>
      </w:r>
    </w:p>
    <w:p w14:paraId="5F48A67A" w14:textId="77777777" w:rsidR="008301CA" w:rsidRPr="005201C0" w:rsidRDefault="008301CA" w:rsidP="00D24A66">
      <w:pPr>
        <w:pStyle w:val="Standard"/>
        <w:tabs>
          <w:tab w:val="left" w:pos="1418"/>
        </w:tabs>
        <w:spacing w:line="300" w:lineRule="atLeast"/>
        <w:rPr>
          <w:rFonts w:cs="Calibri"/>
        </w:rPr>
      </w:pPr>
    </w:p>
    <w:p w14:paraId="01278272" w14:textId="77777777" w:rsidR="006334E8" w:rsidRPr="005201C0" w:rsidRDefault="006334E8" w:rsidP="00D24A66">
      <w:pPr>
        <w:pStyle w:val="Tekstpodstawowywcity3"/>
        <w:spacing w:line="300" w:lineRule="atLeast"/>
        <w:ind w:left="1418" w:hanging="1418"/>
        <w:jc w:val="left"/>
        <w:rPr>
          <w:rFonts w:cs="Calibri"/>
          <w:b w:val="0"/>
        </w:rPr>
      </w:pPr>
    </w:p>
    <w:p w14:paraId="63C40702" w14:textId="77777777" w:rsidR="00676D3F" w:rsidRPr="005201C0" w:rsidRDefault="00676D3F" w:rsidP="00D24A66">
      <w:pPr>
        <w:pStyle w:val="Tekstpodstawowywcity3"/>
        <w:spacing w:line="300" w:lineRule="atLeast"/>
        <w:ind w:left="425" w:hanging="425"/>
        <w:rPr>
          <w:rFonts w:cs="Calibri"/>
        </w:rPr>
      </w:pPr>
      <w:r w:rsidRPr="005201C0">
        <w:rPr>
          <w:rFonts w:cs="Calibri"/>
        </w:rPr>
        <w:t>TERMIN WYKONANIA ZAMÓW</w:t>
      </w:r>
      <w:r w:rsidR="000551B8" w:rsidRPr="005201C0">
        <w:rPr>
          <w:rFonts w:cs="Calibri"/>
        </w:rPr>
        <w:t>IE</w:t>
      </w:r>
      <w:r w:rsidRPr="005201C0">
        <w:rPr>
          <w:rFonts w:cs="Calibri"/>
        </w:rPr>
        <w:t>NIA</w:t>
      </w:r>
    </w:p>
    <w:p w14:paraId="724DCF63" w14:textId="45319795" w:rsidR="0014699F" w:rsidRPr="00C272F0" w:rsidRDefault="00676D3F" w:rsidP="0014699F">
      <w:pPr>
        <w:pStyle w:val="Standard"/>
        <w:rPr>
          <w:rFonts w:cs="Calibri"/>
          <w:b/>
        </w:rPr>
      </w:pPr>
      <w:r w:rsidRPr="005201C0">
        <w:rPr>
          <w:rFonts w:eastAsia="Times New Roman" w:cs="Calibri"/>
          <w:color w:val="000000"/>
          <w:kern w:val="0"/>
          <w:lang w:eastAsia="pl-PL"/>
        </w:rPr>
        <w:t xml:space="preserve">Termin wykonania zamówienia:  </w:t>
      </w:r>
      <w:r w:rsidR="00F61E3F" w:rsidRPr="005201C0">
        <w:rPr>
          <w:rFonts w:cs="Calibri"/>
          <w:b/>
        </w:rPr>
        <w:t>12 miesięcy od dnia</w:t>
      </w:r>
      <w:r w:rsidR="0014699F" w:rsidRPr="005201C0">
        <w:rPr>
          <w:rFonts w:cs="Calibri"/>
          <w:b/>
        </w:rPr>
        <w:t xml:space="preserve"> </w:t>
      </w:r>
      <w:r w:rsidR="00F61E3F" w:rsidRPr="005201C0">
        <w:rPr>
          <w:rFonts w:cs="Calibri"/>
          <w:b/>
        </w:rPr>
        <w:t>zawarcia umowy.</w:t>
      </w:r>
    </w:p>
    <w:p w14:paraId="2E19F157" w14:textId="77777777" w:rsidR="008A077D" w:rsidRPr="0066524F" w:rsidRDefault="008A077D" w:rsidP="00D24A66">
      <w:pPr>
        <w:pStyle w:val="Standard"/>
        <w:spacing w:line="300" w:lineRule="atLeast"/>
        <w:rPr>
          <w:rFonts w:eastAsia="Times New Roman" w:cs="Calibri"/>
          <w:b/>
          <w:bCs/>
          <w:color w:val="000000"/>
          <w:kern w:val="0"/>
          <w:lang w:eastAsia="pl-PL"/>
        </w:rPr>
      </w:pPr>
    </w:p>
    <w:p w14:paraId="344C717F" w14:textId="77777777" w:rsidR="00C126E3" w:rsidRPr="0066524F" w:rsidRDefault="00C126E3" w:rsidP="00AE07CC">
      <w:pPr>
        <w:pStyle w:val="Standard"/>
        <w:spacing w:line="300" w:lineRule="atLeast"/>
        <w:rPr>
          <w:rFonts w:eastAsia="Times New Roman" w:cs="Calibri"/>
          <w:color w:val="000000"/>
          <w:kern w:val="0"/>
          <w:lang w:eastAsia="pl-PL"/>
        </w:rPr>
      </w:pPr>
    </w:p>
    <w:p w14:paraId="73AAD546" w14:textId="77777777" w:rsidR="00390B97" w:rsidRPr="0066524F" w:rsidRDefault="00C50048" w:rsidP="00D24A66">
      <w:pPr>
        <w:pStyle w:val="Tekstpodstawowywcity3"/>
        <w:spacing w:line="300" w:lineRule="atLeast"/>
        <w:ind w:left="425" w:hanging="425"/>
        <w:rPr>
          <w:rFonts w:cs="Calibri"/>
          <w:b w:val="0"/>
          <w:bCs/>
        </w:rPr>
      </w:pPr>
      <w:r w:rsidRPr="0066524F">
        <w:rPr>
          <w:rFonts w:cs="Calibri"/>
        </w:rPr>
        <w:t>Podwykonawstwo</w:t>
      </w:r>
    </w:p>
    <w:p w14:paraId="7BC4CAD9" w14:textId="3C6D6D9C" w:rsidR="00D91A4D" w:rsidRPr="006F5795" w:rsidRDefault="00D91A4D" w:rsidP="000F3295">
      <w:pPr>
        <w:pStyle w:val="Tekstpodstawowywcity3"/>
        <w:numPr>
          <w:ilvl w:val="0"/>
          <w:numId w:val="100"/>
        </w:numPr>
        <w:tabs>
          <w:tab w:val="left" w:pos="284"/>
        </w:tabs>
        <w:spacing w:line="300" w:lineRule="atLeast"/>
        <w:ind w:left="284" w:hanging="284"/>
        <w:rPr>
          <w:rFonts w:cs="Calibri"/>
          <w:b w:val="0"/>
          <w:bCs/>
        </w:rPr>
      </w:pPr>
      <w:r w:rsidRPr="006F5795">
        <w:rPr>
          <w:rFonts w:cs="Calibri"/>
          <w:b w:val="0"/>
          <w:bCs/>
        </w:rPr>
        <w:t xml:space="preserve">Wykonawca może powierzyć wykonanie części zamówienia podwykonawcy. Zamawiający nie zastrzega obowiązku osobistego wykonania przez Wykonawcę kluczowych zadań dotyczących zamówienia na </w:t>
      </w:r>
      <w:r w:rsidR="004039F8" w:rsidRPr="006F5795">
        <w:rPr>
          <w:rStyle w:val="Uwydatnienie"/>
          <w:rFonts w:cs="Calibri"/>
          <w:b w:val="0"/>
          <w:i w:val="0"/>
          <w:iCs w:val="0"/>
        </w:rPr>
        <w:t>ś</w:t>
      </w:r>
      <w:r w:rsidR="004039F8" w:rsidRPr="006F5795">
        <w:rPr>
          <w:rStyle w:val="Uwydatnienie"/>
          <w:rFonts w:eastAsia="Lucida Sans Unicode" w:cs="Calibri"/>
          <w:b w:val="0"/>
          <w:i w:val="0"/>
          <w:iCs w:val="0"/>
        </w:rPr>
        <w:t xml:space="preserve">wiadczenie </w:t>
      </w:r>
      <w:r w:rsidR="00B122D3">
        <w:rPr>
          <w:rStyle w:val="Uwydatnienie"/>
          <w:rFonts w:eastAsia="Lucida Sans Unicode" w:cs="Calibri"/>
          <w:b w:val="0"/>
          <w:i w:val="0"/>
          <w:iCs w:val="0"/>
        </w:rPr>
        <w:t>dostawy oleju napędowego</w:t>
      </w:r>
      <w:r w:rsidR="004039F8" w:rsidRPr="006F5795">
        <w:rPr>
          <w:rStyle w:val="Uwydatnienie"/>
          <w:rFonts w:eastAsia="Lucida Sans Unicode" w:cs="Calibri"/>
          <w:b w:val="0"/>
          <w:i w:val="0"/>
          <w:iCs w:val="0"/>
        </w:rPr>
        <w:t>.</w:t>
      </w:r>
    </w:p>
    <w:p w14:paraId="47A6E0BD" w14:textId="77777777" w:rsidR="00D91A4D" w:rsidRPr="0066524F" w:rsidRDefault="00D91A4D" w:rsidP="000F3295">
      <w:pPr>
        <w:pStyle w:val="Tekstpodstawowywcity3"/>
        <w:numPr>
          <w:ilvl w:val="0"/>
          <w:numId w:val="100"/>
        </w:numPr>
        <w:tabs>
          <w:tab w:val="left" w:pos="284"/>
        </w:tabs>
        <w:spacing w:line="300" w:lineRule="atLeast"/>
        <w:ind w:left="284" w:hanging="284"/>
        <w:rPr>
          <w:rFonts w:cs="Calibri"/>
          <w:b w:val="0"/>
          <w:bCs/>
        </w:rPr>
      </w:pPr>
      <w:r w:rsidRPr="0066524F">
        <w:rPr>
          <w:rFonts w:cs="Calibri"/>
          <w:b w:val="0"/>
          <w:bCs/>
        </w:rPr>
        <w:t xml:space="preserve">Wykonawca jest zobowiązany wskazać w formularzu ofertowym części zamówienia których wykonanie zamierza powierzyć podwykonawcom i podać nazwy ewentualnych podwykonawców, </w:t>
      </w:r>
      <w:r w:rsidR="00712F66" w:rsidRPr="0066524F">
        <w:rPr>
          <w:rFonts w:cs="Calibri"/>
          <w:b w:val="0"/>
          <w:bCs/>
        </w:rPr>
        <w:br/>
      </w:r>
      <w:r w:rsidRPr="0066524F">
        <w:rPr>
          <w:rFonts w:cs="Calibri"/>
          <w:b w:val="0"/>
          <w:bCs/>
        </w:rPr>
        <w:t>o ile są już znane.</w:t>
      </w:r>
    </w:p>
    <w:p w14:paraId="6808A0E1" w14:textId="77777777" w:rsidR="00344971" w:rsidRPr="0066524F" w:rsidRDefault="00344971" w:rsidP="00D24A66">
      <w:pPr>
        <w:pStyle w:val="Tekstpodstawowywcity3"/>
        <w:tabs>
          <w:tab w:val="left" w:pos="284"/>
        </w:tabs>
        <w:spacing w:line="300" w:lineRule="atLeast"/>
        <w:ind w:left="284" w:firstLine="0"/>
        <w:rPr>
          <w:rFonts w:cs="Calibri"/>
          <w:b w:val="0"/>
          <w:bCs/>
        </w:rPr>
      </w:pPr>
    </w:p>
    <w:p w14:paraId="2E10B8FF" w14:textId="3C981A5D" w:rsidR="00344971" w:rsidRPr="0066524F" w:rsidRDefault="00344971" w:rsidP="00D24A66">
      <w:pPr>
        <w:pStyle w:val="Standard"/>
        <w:spacing w:line="300" w:lineRule="atLeast"/>
        <w:rPr>
          <w:rFonts w:cs="Calibri"/>
          <w:b/>
          <w:bCs/>
        </w:rPr>
      </w:pPr>
      <w:r w:rsidRPr="0066524F">
        <w:rPr>
          <w:rFonts w:cs="Calibri"/>
          <w:b/>
          <w:bCs/>
        </w:rPr>
        <w:t xml:space="preserve">Wszelkie warunki związane z podwykonawstwem zostały zawarte we wzorze umowy stanowiącej </w:t>
      </w:r>
      <w:r w:rsidRPr="00ED5473">
        <w:rPr>
          <w:rFonts w:cs="Calibri"/>
          <w:b/>
          <w:bCs/>
        </w:rPr>
        <w:t xml:space="preserve">załącznik nr </w:t>
      </w:r>
      <w:r w:rsidR="00D26B34" w:rsidRPr="00ED5473">
        <w:rPr>
          <w:rFonts w:cs="Calibri"/>
          <w:b/>
          <w:bCs/>
        </w:rPr>
        <w:t>5</w:t>
      </w:r>
      <w:r w:rsidRPr="00ED5473">
        <w:rPr>
          <w:rFonts w:cs="Calibri"/>
          <w:b/>
          <w:bCs/>
        </w:rPr>
        <w:t xml:space="preserve"> do </w:t>
      </w:r>
      <w:r w:rsidRPr="0066524F">
        <w:rPr>
          <w:rFonts w:cs="Calibri"/>
          <w:b/>
          <w:bCs/>
        </w:rPr>
        <w:t>SWZ.</w:t>
      </w:r>
    </w:p>
    <w:p w14:paraId="5295DFA2" w14:textId="77777777" w:rsidR="00D91A4D" w:rsidRPr="0066524F" w:rsidRDefault="00D91A4D" w:rsidP="00D24A66">
      <w:pPr>
        <w:widowControl/>
        <w:suppressAutoHyphens w:val="0"/>
        <w:autoSpaceDE w:val="0"/>
        <w:adjustRightInd w:val="0"/>
        <w:spacing w:after="0" w:line="300" w:lineRule="atLeast"/>
        <w:textAlignment w:val="auto"/>
        <w:rPr>
          <w:rFonts w:cs="Calibri"/>
          <w:color w:val="000000"/>
          <w:kern w:val="0"/>
          <w:lang w:eastAsia="pl-PL"/>
        </w:rPr>
      </w:pPr>
    </w:p>
    <w:p w14:paraId="5AB13140" w14:textId="77777777" w:rsidR="00D91A4D" w:rsidRPr="0066524F" w:rsidRDefault="00D91A4D" w:rsidP="00D24A66">
      <w:pPr>
        <w:pStyle w:val="Tekstpodstawowywcity3"/>
        <w:spacing w:line="300" w:lineRule="atLeast"/>
        <w:ind w:left="425" w:hanging="425"/>
        <w:rPr>
          <w:rFonts w:cs="Calibri"/>
        </w:rPr>
      </w:pPr>
      <w:r w:rsidRPr="0066524F">
        <w:rPr>
          <w:rFonts w:cs="Calibri"/>
        </w:rPr>
        <w:t>Udostępnienie zasobów</w:t>
      </w:r>
    </w:p>
    <w:p w14:paraId="5ABB5790" w14:textId="77777777" w:rsidR="00D91A4D" w:rsidRPr="0066524F" w:rsidRDefault="00D91A4D" w:rsidP="003C733D">
      <w:pPr>
        <w:pStyle w:val="Akapitzlist"/>
        <w:numPr>
          <w:ilvl w:val="1"/>
          <w:numId w:val="119"/>
        </w:numPr>
        <w:autoSpaceDE w:val="0"/>
        <w:adjustRightInd w:val="0"/>
        <w:spacing w:after="0" w:line="300" w:lineRule="atLeast"/>
        <w:ind w:left="284" w:hanging="284"/>
        <w:jc w:val="both"/>
        <w:rPr>
          <w:rFonts w:ascii="Calibri" w:hAnsi="Calibri" w:cs="Calibri"/>
          <w:color w:val="000000"/>
          <w:lang w:eastAsia="pl-PL"/>
        </w:rPr>
      </w:pPr>
      <w:r w:rsidRPr="0066524F">
        <w:rPr>
          <w:rFonts w:ascii="Calibri" w:hAnsi="Calibri" w:cs="Calibri"/>
          <w:color w:val="000000"/>
          <w:lang w:eastAsia="pl-PL"/>
        </w:rPr>
        <w:t xml:space="preserve">Wykonawca może w celu potwierdzenia spełniania warunków udziału w postępowaniu na zasadach opisanych w art. 118-123 ustawy </w:t>
      </w:r>
      <w:proofErr w:type="spellStart"/>
      <w:r w:rsidRPr="0066524F">
        <w:rPr>
          <w:rFonts w:ascii="Calibri" w:hAnsi="Calibri" w:cs="Calibri"/>
          <w:color w:val="000000"/>
          <w:lang w:eastAsia="pl-PL"/>
        </w:rPr>
        <w:t>Pzp</w:t>
      </w:r>
      <w:proofErr w:type="spellEnd"/>
      <w:r w:rsidRPr="0066524F">
        <w:rPr>
          <w:rFonts w:ascii="Calibri" w:hAnsi="Calibri" w:cs="Calibri"/>
          <w:color w:val="000000"/>
          <w:lang w:eastAsia="pl-PL"/>
        </w:rPr>
        <w:t xml:space="preserve">, polegać na zdolnościach technicznych lub zawodowych lub sytuacji finansowej lub ekonomicznej podmiotów udostępniających zasoby, niezależnie od charakteru prawnego łączących go z nimi stosunków prawnych. Podmiot na zasoby, którego wykonawca powołuje się w celu wykazania spełnienia warunków udziału w postępowaniu nie może podlegać wykluczeniu na podstawie art. 108 ust. 1 ustawy </w:t>
      </w:r>
      <w:proofErr w:type="spellStart"/>
      <w:r w:rsidRPr="0066524F">
        <w:rPr>
          <w:rFonts w:ascii="Calibri" w:hAnsi="Calibri" w:cs="Calibri"/>
          <w:color w:val="000000"/>
          <w:lang w:eastAsia="pl-PL"/>
        </w:rPr>
        <w:t>Pzp</w:t>
      </w:r>
      <w:proofErr w:type="spellEnd"/>
      <w:r w:rsidRPr="0066524F">
        <w:rPr>
          <w:rFonts w:ascii="Calibri" w:hAnsi="Calibri" w:cs="Calibri"/>
          <w:color w:val="000000"/>
          <w:lang w:eastAsia="pl-PL"/>
        </w:rPr>
        <w:t xml:space="preserve">. </w:t>
      </w:r>
    </w:p>
    <w:p w14:paraId="601B1E0E" w14:textId="77993911" w:rsidR="00D91A4D" w:rsidRPr="0066524F" w:rsidRDefault="00D91A4D" w:rsidP="003C733D">
      <w:pPr>
        <w:pStyle w:val="Akapitzlist"/>
        <w:numPr>
          <w:ilvl w:val="1"/>
          <w:numId w:val="119"/>
        </w:numPr>
        <w:autoSpaceDE w:val="0"/>
        <w:adjustRightInd w:val="0"/>
        <w:spacing w:after="0" w:line="300" w:lineRule="atLeast"/>
        <w:ind w:left="284" w:hanging="284"/>
        <w:jc w:val="both"/>
        <w:rPr>
          <w:rFonts w:ascii="Calibri" w:hAnsi="Calibri" w:cs="Calibri"/>
          <w:color w:val="000000"/>
          <w:lang w:eastAsia="pl-PL"/>
        </w:rPr>
      </w:pPr>
      <w:r w:rsidRPr="0066524F">
        <w:rPr>
          <w:rFonts w:ascii="Calibri" w:hAnsi="Calibri" w:cs="Calibri"/>
          <w:color w:val="000000"/>
          <w:lang w:eastAsia="pl-PL"/>
        </w:rPr>
        <w:t xml:space="preserve">W odniesieniu do warunków dotyczących wykształcenia, kwalifikacji zawodowych lub doświadczenia, wykonawcy mogą polegać na zdolnościach podmiotów udostępniających zasoby, jeśli podmioty te wykonają </w:t>
      </w:r>
      <w:r w:rsidR="001E4177">
        <w:rPr>
          <w:rFonts w:ascii="Calibri" w:hAnsi="Calibri" w:cs="Calibri"/>
          <w:color w:val="000000"/>
          <w:lang w:eastAsia="pl-PL"/>
        </w:rPr>
        <w:t>usługi</w:t>
      </w:r>
      <w:r w:rsidR="00B122D3">
        <w:rPr>
          <w:rFonts w:ascii="Calibri" w:hAnsi="Calibri" w:cs="Calibri"/>
          <w:color w:val="000000"/>
          <w:lang w:eastAsia="pl-PL"/>
        </w:rPr>
        <w:t>/dostawy</w:t>
      </w:r>
      <w:r w:rsidRPr="0066524F">
        <w:rPr>
          <w:rFonts w:ascii="Calibri" w:hAnsi="Calibri" w:cs="Calibri"/>
          <w:color w:val="000000"/>
          <w:lang w:eastAsia="pl-PL"/>
        </w:rPr>
        <w:t xml:space="preserve">, do realizacji których te zdolności są wymagane. </w:t>
      </w:r>
    </w:p>
    <w:p w14:paraId="0B5CEAC3" w14:textId="77777777" w:rsidR="00D91A4D" w:rsidRPr="0066524F" w:rsidRDefault="00D91A4D" w:rsidP="003C733D">
      <w:pPr>
        <w:pStyle w:val="Akapitzlist"/>
        <w:numPr>
          <w:ilvl w:val="1"/>
          <w:numId w:val="119"/>
        </w:numPr>
        <w:autoSpaceDE w:val="0"/>
        <w:adjustRightInd w:val="0"/>
        <w:spacing w:after="0" w:line="300" w:lineRule="atLeast"/>
        <w:ind w:left="284" w:hanging="284"/>
        <w:jc w:val="both"/>
        <w:rPr>
          <w:rFonts w:ascii="Calibri" w:hAnsi="Calibri" w:cs="Calibri"/>
          <w:color w:val="000000"/>
          <w:lang w:eastAsia="pl-PL"/>
        </w:rPr>
      </w:pPr>
      <w:r w:rsidRPr="0066524F">
        <w:rPr>
          <w:rFonts w:ascii="Calibri" w:hAnsi="Calibri" w:cs="Calibri"/>
          <w:color w:val="00000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6A6EEFE" w14:textId="77777777" w:rsidR="00D91A4D" w:rsidRPr="0066524F" w:rsidRDefault="00D91A4D" w:rsidP="003C733D">
      <w:pPr>
        <w:pStyle w:val="Akapitzlist"/>
        <w:numPr>
          <w:ilvl w:val="1"/>
          <w:numId w:val="119"/>
        </w:numPr>
        <w:autoSpaceDE w:val="0"/>
        <w:adjustRightInd w:val="0"/>
        <w:spacing w:after="0" w:line="300" w:lineRule="atLeast"/>
        <w:ind w:left="284" w:hanging="284"/>
        <w:jc w:val="both"/>
        <w:rPr>
          <w:rFonts w:ascii="Calibri" w:hAnsi="Calibri" w:cs="Calibri"/>
          <w:color w:val="000000"/>
          <w:lang w:eastAsia="pl-PL"/>
        </w:rPr>
      </w:pPr>
      <w:r w:rsidRPr="0066524F">
        <w:rPr>
          <w:rFonts w:ascii="Calibri" w:hAnsi="Calibri" w:cs="Calibri"/>
          <w:color w:val="000000"/>
          <w:lang w:eastAsia="pl-PL"/>
        </w:rPr>
        <w:t xml:space="preserve">Zobowiązanie podmiotu udostępniającego zasoby, o którym mowa w pkt. 3, potwierdza, że stosunek łączący Wykonawcę z podmiotami udostępniającymi zasoby gwarantuje rzeczywisty dostęp do tych zasobów oraz określa, w szczególności: </w:t>
      </w:r>
    </w:p>
    <w:p w14:paraId="4D2B49EF" w14:textId="77777777" w:rsidR="00D91A4D" w:rsidRPr="0066524F" w:rsidRDefault="00D91A4D" w:rsidP="003C733D">
      <w:pPr>
        <w:pStyle w:val="Akapitzlist"/>
        <w:numPr>
          <w:ilvl w:val="0"/>
          <w:numId w:val="120"/>
        </w:numPr>
        <w:autoSpaceDE w:val="0"/>
        <w:adjustRightInd w:val="0"/>
        <w:spacing w:after="0" w:line="300" w:lineRule="atLeast"/>
        <w:rPr>
          <w:rFonts w:ascii="Calibri" w:hAnsi="Calibri" w:cs="Calibri"/>
          <w:lang w:eastAsia="pl-PL"/>
        </w:rPr>
      </w:pPr>
      <w:r w:rsidRPr="0066524F">
        <w:rPr>
          <w:rFonts w:ascii="Calibri" w:hAnsi="Calibri" w:cs="Calibri"/>
          <w:lang w:eastAsia="pl-PL"/>
        </w:rPr>
        <w:t xml:space="preserve">zakres dostępnych Wykonawcy zasobów podmiotu udostępniającego zasoby; </w:t>
      </w:r>
    </w:p>
    <w:p w14:paraId="10C0307E" w14:textId="77777777" w:rsidR="00D91A4D" w:rsidRPr="0066524F" w:rsidRDefault="00D91A4D" w:rsidP="003C733D">
      <w:pPr>
        <w:pStyle w:val="Akapitzlist"/>
        <w:numPr>
          <w:ilvl w:val="0"/>
          <w:numId w:val="120"/>
        </w:numPr>
        <w:autoSpaceDE w:val="0"/>
        <w:adjustRightInd w:val="0"/>
        <w:spacing w:after="0" w:line="300" w:lineRule="atLeast"/>
        <w:rPr>
          <w:rFonts w:ascii="Calibri" w:hAnsi="Calibri" w:cs="Calibri"/>
          <w:lang w:eastAsia="pl-PL"/>
        </w:rPr>
      </w:pPr>
      <w:r w:rsidRPr="0066524F">
        <w:rPr>
          <w:rFonts w:ascii="Calibri" w:hAnsi="Calibri" w:cs="Calibri"/>
          <w:lang w:eastAsia="pl-PL"/>
        </w:rPr>
        <w:lastRenderedPageBreak/>
        <w:t xml:space="preserve">sposób i okres udostępnienia Wykonawcy i wykorzystania przez niego zasobów podmiotu udostępniającego te zasoby przy wykonywaniu zamówienia; </w:t>
      </w:r>
    </w:p>
    <w:p w14:paraId="3810FD02" w14:textId="3AC8FB05" w:rsidR="00D91A4D" w:rsidRPr="0066524F" w:rsidRDefault="00D91A4D" w:rsidP="003C733D">
      <w:pPr>
        <w:pStyle w:val="Akapitzlist"/>
        <w:numPr>
          <w:ilvl w:val="0"/>
          <w:numId w:val="120"/>
        </w:numPr>
        <w:autoSpaceDE w:val="0"/>
        <w:adjustRightInd w:val="0"/>
        <w:spacing w:after="0" w:line="300" w:lineRule="atLeast"/>
        <w:rPr>
          <w:rFonts w:ascii="Calibri" w:hAnsi="Calibri" w:cs="Calibri"/>
          <w:lang w:eastAsia="pl-PL"/>
        </w:rPr>
      </w:pPr>
      <w:r w:rsidRPr="0066524F">
        <w:rPr>
          <w:rFonts w:ascii="Calibri" w:hAnsi="Calibri" w:cs="Calibri"/>
          <w:lang w:eastAsia="pl-PL"/>
        </w:rPr>
        <w:t xml:space="preserve">czy i w jakim zakresie podmiot udostępniający zasoby, na zdolnościach którego wykonawca polega w odniesieniu do warunków udziału w postępowaniu dotyczących wykształcenia, kwalifikacji zawodowych lub doświadczenia, zrealizuje </w:t>
      </w:r>
      <w:r w:rsidR="001E4177">
        <w:rPr>
          <w:rFonts w:ascii="Calibri" w:hAnsi="Calibri" w:cs="Calibri"/>
          <w:lang w:eastAsia="pl-PL"/>
        </w:rPr>
        <w:t>usługi</w:t>
      </w:r>
      <w:r w:rsidR="00B122D3">
        <w:rPr>
          <w:rFonts w:ascii="Calibri" w:hAnsi="Calibri" w:cs="Calibri"/>
          <w:lang w:eastAsia="pl-PL"/>
        </w:rPr>
        <w:t>/dostawy</w:t>
      </w:r>
      <w:r w:rsidRPr="0066524F">
        <w:rPr>
          <w:rFonts w:ascii="Calibri" w:hAnsi="Calibri" w:cs="Calibri"/>
          <w:lang w:eastAsia="pl-PL"/>
        </w:rPr>
        <w:t xml:space="preserve">, których wskazane zdolności dotyczą. </w:t>
      </w:r>
    </w:p>
    <w:p w14:paraId="7EC70825" w14:textId="77777777" w:rsidR="00D91A4D" w:rsidRPr="0066524F" w:rsidRDefault="00D91A4D" w:rsidP="003C733D">
      <w:pPr>
        <w:pStyle w:val="Akapitzlist"/>
        <w:numPr>
          <w:ilvl w:val="1"/>
          <w:numId w:val="119"/>
        </w:numPr>
        <w:autoSpaceDE w:val="0"/>
        <w:adjustRightInd w:val="0"/>
        <w:spacing w:after="0" w:line="300" w:lineRule="atLeast"/>
        <w:ind w:left="284" w:hanging="284"/>
        <w:jc w:val="both"/>
        <w:rPr>
          <w:rFonts w:ascii="Calibri" w:hAnsi="Calibri" w:cs="Calibri"/>
          <w:color w:val="000000"/>
          <w:lang w:eastAsia="pl-PL"/>
        </w:rPr>
      </w:pPr>
      <w:r w:rsidRPr="0066524F">
        <w:rPr>
          <w:rFonts w:ascii="Calibri" w:hAnsi="Calibri" w:cs="Calibri"/>
          <w:color w:val="000000"/>
          <w:lang w:eastAsia="pl-PL"/>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rozdziale III SWZ, a także zbada, czy nie zachodzą wobec tego podmiotu podstawy wykluczenia, które zostały przewidziane względem wykonawcy. </w:t>
      </w:r>
    </w:p>
    <w:p w14:paraId="34906C27" w14:textId="77777777" w:rsidR="00D91A4D" w:rsidRPr="0066524F" w:rsidRDefault="00D91A4D" w:rsidP="003C733D">
      <w:pPr>
        <w:pStyle w:val="Akapitzlist"/>
        <w:numPr>
          <w:ilvl w:val="1"/>
          <w:numId w:val="119"/>
        </w:numPr>
        <w:autoSpaceDE w:val="0"/>
        <w:adjustRightInd w:val="0"/>
        <w:spacing w:after="0" w:line="300" w:lineRule="atLeast"/>
        <w:ind w:left="284" w:hanging="284"/>
        <w:jc w:val="both"/>
        <w:rPr>
          <w:rFonts w:ascii="Calibri" w:hAnsi="Calibri" w:cs="Calibri"/>
          <w:color w:val="000000"/>
          <w:lang w:eastAsia="pl-PL"/>
        </w:rPr>
      </w:pPr>
      <w:r w:rsidRPr="0066524F">
        <w:rPr>
          <w:rFonts w:ascii="Calibri" w:hAnsi="Calibri" w:cs="Calibri"/>
          <w:color w:val="000000"/>
          <w:lang w:eastAsia="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391DF9F" w14:textId="77777777" w:rsidR="00D91A4D" w:rsidRPr="0066524F" w:rsidRDefault="00D91A4D" w:rsidP="00D24A66">
      <w:pPr>
        <w:pStyle w:val="Tekstpodstawowywcity3"/>
        <w:tabs>
          <w:tab w:val="left" w:pos="284"/>
        </w:tabs>
        <w:spacing w:line="300" w:lineRule="atLeast"/>
        <w:ind w:left="0" w:firstLine="0"/>
        <w:rPr>
          <w:rFonts w:cs="Calibri"/>
          <w:b w:val="0"/>
          <w:bCs/>
        </w:rPr>
      </w:pPr>
    </w:p>
    <w:p w14:paraId="2E3CAD3B" w14:textId="77777777" w:rsidR="003A5B43" w:rsidRPr="0066524F" w:rsidRDefault="003A5B43" w:rsidP="00D24A66">
      <w:pPr>
        <w:pStyle w:val="Nagwek1"/>
        <w:spacing w:before="0" w:after="0" w:line="300" w:lineRule="atLeast"/>
        <w:jc w:val="both"/>
        <w:rPr>
          <w:rFonts w:cs="Calibri"/>
          <w:sz w:val="22"/>
          <w:szCs w:val="22"/>
        </w:rPr>
      </w:pPr>
      <w:r w:rsidRPr="0066524F">
        <w:rPr>
          <w:rFonts w:cs="Calibri"/>
          <w:sz w:val="22"/>
          <w:szCs w:val="22"/>
        </w:rPr>
        <w:t>I. Wykonawcy wspólnie ubiegający się o udzielenie zamówienia</w:t>
      </w:r>
    </w:p>
    <w:p w14:paraId="68CE7B6F" w14:textId="77777777" w:rsidR="003A5B43" w:rsidRPr="0066524F" w:rsidRDefault="003A5B43" w:rsidP="00D24A66">
      <w:pPr>
        <w:pStyle w:val="Akapitzlist"/>
        <w:numPr>
          <w:ilvl w:val="1"/>
          <w:numId w:val="99"/>
        </w:numPr>
        <w:autoSpaceDE w:val="0"/>
        <w:adjustRightInd w:val="0"/>
        <w:spacing w:after="0" w:line="300" w:lineRule="atLeast"/>
        <w:ind w:left="426"/>
        <w:jc w:val="both"/>
        <w:rPr>
          <w:rFonts w:ascii="Calibri" w:hAnsi="Calibri" w:cs="Calibri"/>
          <w:color w:val="000000"/>
        </w:rPr>
      </w:pPr>
      <w:r w:rsidRPr="0066524F">
        <w:rPr>
          <w:rFonts w:ascii="Calibri" w:hAnsi="Calibri" w:cs="Calibri"/>
          <w:color w:val="000000"/>
        </w:rPr>
        <w:t>Wykonawcy wspólnie ubiegający się o udzielenie zamówienia (konsorcjum) ponosić będą solidarnie odpowiedzialność za niewykonanie lub nienależyte wykonanie zobowiązania wynikającego z przedmiotu udzielonego zamówienia;</w:t>
      </w:r>
    </w:p>
    <w:p w14:paraId="54624AB5" w14:textId="77777777" w:rsidR="003A5B43" w:rsidRPr="0066524F" w:rsidRDefault="003A5B43" w:rsidP="00D24A66">
      <w:pPr>
        <w:pStyle w:val="Akapitzlist"/>
        <w:numPr>
          <w:ilvl w:val="1"/>
          <w:numId w:val="99"/>
        </w:numPr>
        <w:autoSpaceDE w:val="0"/>
        <w:adjustRightInd w:val="0"/>
        <w:spacing w:after="0" w:line="300" w:lineRule="atLeast"/>
        <w:ind w:left="426"/>
        <w:jc w:val="both"/>
        <w:rPr>
          <w:rFonts w:ascii="Calibri" w:hAnsi="Calibri" w:cs="Calibri"/>
          <w:color w:val="000000"/>
        </w:rPr>
      </w:pPr>
      <w:r w:rsidRPr="0066524F">
        <w:rPr>
          <w:rFonts w:ascii="Calibri" w:hAnsi="Calibri" w:cs="Calibri"/>
          <w:color w:val="000000"/>
        </w:rPr>
        <w:t>Ten sam Wykonawca może być członkiem tylko jednego konsorcjum.</w:t>
      </w:r>
    </w:p>
    <w:p w14:paraId="59D8E57B" w14:textId="77777777" w:rsidR="003A5B43" w:rsidRPr="0066524F" w:rsidRDefault="003A5B43" w:rsidP="00D24A66">
      <w:pPr>
        <w:pStyle w:val="Akapitzlist"/>
        <w:numPr>
          <w:ilvl w:val="1"/>
          <w:numId w:val="99"/>
        </w:numPr>
        <w:autoSpaceDE w:val="0"/>
        <w:adjustRightInd w:val="0"/>
        <w:spacing w:after="0" w:line="300" w:lineRule="atLeast"/>
        <w:ind w:left="426"/>
        <w:jc w:val="both"/>
        <w:rPr>
          <w:rFonts w:ascii="Calibri" w:hAnsi="Calibri" w:cs="Calibri"/>
          <w:color w:val="000000"/>
        </w:rPr>
      </w:pPr>
      <w:r w:rsidRPr="0066524F">
        <w:rPr>
          <w:rFonts w:ascii="Calibri" w:hAnsi="Calibri" w:cs="Calibri"/>
          <w:color w:val="000000"/>
        </w:rPr>
        <w:t xml:space="preserve">Wykonawcy mogą wspólnie ubiegać się o udzielenie zamówienia publicznego. W takim przypadku Wykonawcy występujący wspólnie są zobowiązani do ustanowienia pełnomocnika do reprezentowania ich w postępowaniu albo do reprezentowania ich w postępowaniu i zawarcia umowy w sprawie przedmiotowego zamówienia publicznego. Wszelka korespondencja będzie prowadzona przez Zamawiającego wyłącznie z pełnomocnikiem. </w:t>
      </w:r>
    </w:p>
    <w:p w14:paraId="70E896D1" w14:textId="5D3D5A90" w:rsidR="003A5B43" w:rsidRPr="0066524F" w:rsidRDefault="003A5B43" w:rsidP="00D24A66">
      <w:pPr>
        <w:pStyle w:val="Akapitzlist"/>
        <w:numPr>
          <w:ilvl w:val="1"/>
          <w:numId w:val="99"/>
        </w:numPr>
        <w:autoSpaceDE w:val="0"/>
        <w:adjustRightInd w:val="0"/>
        <w:spacing w:after="0" w:line="300" w:lineRule="atLeast"/>
        <w:ind w:left="426"/>
        <w:jc w:val="both"/>
        <w:rPr>
          <w:rFonts w:ascii="Calibri" w:hAnsi="Calibri" w:cs="Calibri"/>
          <w:color w:val="000000"/>
        </w:rPr>
      </w:pPr>
      <w:r w:rsidRPr="0066524F">
        <w:rPr>
          <w:rFonts w:ascii="Calibri" w:hAnsi="Calibri" w:cs="Calibri"/>
          <w:color w:val="000000"/>
        </w:rPr>
        <w:t xml:space="preserve">Warunek dotyczący uprawnień do prowadzenia określonej działalności gospodarczej lub zawodowej (o ile został sformułowany), o którym mowa w art. 112 ust. 2 pkt 2 ustawy </w:t>
      </w:r>
      <w:proofErr w:type="spellStart"/>
      <w:r w:rsidRPr="0066524F">
        <w:rPr>
          <w:rFonts w:ascii="Calibri" w:hAnsi="Calibri" w:cs="Calibri"/>
          <w:color w:val="000000"/>
        </w:rPr>
        <w:t>Pzp</w:t>
      </w:r>
      <w:proofErr w:type="spellEnd"/>
      <w:r w:rsidRPr="0066524F">
        <w:rPr>
          <w:rFonts w:ascii="Calibri" w:hAnsi="Calibri" w:cs="Calibri"/>
          <w:color w:val="000000"/>
        </w:rPr>
        <w:t xml:space="preserve">, zostanie spełniony, jeżeli co najmniej jeden z wykonawców wspólnie ubiegających się o udzielenie zamówienia posiada uprawnienia do prowadzenia określonej działalności gospodarczej lub zawodowej i zrealizuje </w:t>
      </w:r>
      <w:r w:rsidR="001E4177">
        <w:rPr>
          <w:rFonts w:ascii="Calibri" w:hAnsi="Calibri" w:cs="Calibri"/>
          <w:color w:val="000000"/>
        </w:rPr>
        <w:t>usługi</w:t>
      </w:r>
      <w:r w:rsidR="00B122D3">
        <w:rPr>
          <w:rFonts w:ascii="Calibri" w:hAnsi="Calibri" w:cs="Calibri"/>
          <w:color w:val="000000"/>
        </w:rPr>
        <w:t>/dostawy</w:t>
      </w:r>
      <w:r w:rsidRPr="0066524F">
        <w:rPr>
          <w:rFonts w:ascii="Calibri" w:hAnsi="Calibri" w:cs="Calibri"/>
          <w:color w:val="000000"/>
        </w:rPr>
        <w:t xml:space="preserve">, do których realizacji te uprawnienia są wymagane. </w:t>
      </w:r>
    </w:p>
    <w:p w14:paraId="25EEC8C9" w14:textId="26C0B7D4" w:rsidR="003A5B43" w:rsidRPr="0066524F" w:rsidRDefault="003A5B43" w:rsidP="00D24A66">
      <w:pPr>
        <w:pStyle w:val="Akapitzlist"/>
        <w:numPr>
          <w:ilvl w:val="1"/>
          <w:numId w:val="99"/>
        </w:numPr>
        <w:autoSpaceDE w:val="0"/>
        <w:adjustRightInd w:val="0"/>
        <w:spacing w:after="0" w:line="300" w:lineRule="atLeast"/>
        <w:ind w:left="426"/>
        <w:jc w:val="both"/>
        <w:rPr>
          <w:rFonts w:ascii="Calibri" w:hAnsi="Calibri" w:cs="Calibri"/>
          <w:color w:val="000000"/>
        </w:rPr>
      </w:pPr>
      <w:r w:rsidRPr="0066524F">
        <w:rPr>
          <w:rFonts w:ascii="Calibri" w:hAnsi="Calibri" w:cs="Calibri"/>
          <w:color w:val="000000"/>
        </w:rPr>
        <w:t xml:space="preserve">W odniesieniu do warunków dotyczących wykształcenia, kwalifikacji zawodowych lub doświadczenia (o ile zostały sformułowane) wykonawcy wspólnie ubiegający się o udzielenie zamówienia mogą polegać na zdolnościach tych z wykonawców, którzy wykonają </w:t>
      </w:r>
      <w:r w:rsidR="00494798" w:rsidRPr="0066524F">
        <w:rPr>
          <w:rFonts w:ascii="Calibri" w:hAnsi="Calibri" w:cs="Calibri"/>
          <w:color w:val="000000"/>
        </w:rPr>
        <w:t>usługi</w:t>
      </w:r>
      <w:r w:rsidR="00B122D3">
        <w:rPr>
          <w:rFonts w:ascii="Calibri" w:hAnsi="Calibri" w:cs="Calibri"/>
          <w:color w:val="000000"/>
        </w:rPr>
        <w:t>/dostawy</w:t>
      </w:r>
      <w:r w:rsidRPr="0066524F">
        <w:rPr>
          <w:rFonts w:ascii="Calibri" w:hAnsi="Calibri" w:cs="Calibri"/>
          <w:color w:val="000000"/>
        </w:rPr>
        <w:t xml:space="preserve">, do realizacji których te zdolności są wymagane. </w:t>
      </w:r>
    </w:p>
    <w:p w14:paraId="5499A068" w14:textId="4121A0BF" w:rsidR="003A5B43" w:rsidRPr="0066524F" w:rsidRDefault="003A5B43" w:rsidP="00D24A66">
      <w:pPr>
        <w:pStyle w:val="Akapitzlist"/>
        <w:numPr>
          <w:ilvl w:val="1"/>
          <w:numId w:val="99"/>
        </w:numPr>
        <w:autoSpaceDE w:val="0"/>
        <w:adjustRightInd w:val="0"/>
        <w:spacing w:after="0" w:line="300" w:lineRule="atLeast"/>
        <w:ind w:left="426"/>
        <w:jc w:val="both"/>
        <w:rPr>
          <w:rFonts w:ascii="Calibri" w:hAnsi="Calibri" w:cs="Calibri"/>
          <w:color w:val="000000"/>
        </w:rPr>
      </w:pPr>
      <w:r w:rsidRPr="0066524F">
        <w:rPr>
          <w:rFonts w:ascii="Calibri" w:hAnsi="Calibri" w:cs="Calibri"/>
          <w:color w:val="000000"/>
        </w:rPr>
        <w:t>W przypadku, o którym mowa w ust. 4</w:t>
      </w:r>
      <w:r w:rsidR="005C4639" w:rsidRPr="0066524F">
        <w:rPr>
          <w:rFonts w:ascii="Calibri" w:hAnsi="Calibri" w:cs="Calibri"/>
          <w:color w:val="000000"/>
        </w:rPr>
        <w:t>)</w:t>
      </w:r>
      <w:r w:rsidRPr="0066524F">
        <w:rPr>
          <w:rFonts w:ascii="Calibri" w:hAnsi="Calibri" w:cs="Calibri"/>
          <w:color w:val="000000"/>
        </w:rPr>
        <w:t xml:space="preserve"> i </w:t>
      </w:r>
      <w:r w:rsidR="005C4639" w:rsidRPr="0066524F">
        <w:rPr>
          <w:rFonts w:ascii="Calibri" w:hAnsi="Calibri" w:cs="Calibri"/>
          <w:color w:val="000000"/>
        </w:rPr>
        <w:t>5)</w:t>
      </w:r>
      <w:r w:rsidRPr="0066524F">
        <w:rPr>
          <w:rFonts w:ascii="Calibri" w:hAnsi="Calibri" w:cs="Calibri"/>
          <w:color w:val="000000"/>
        </w:rPr>
        <w:t xml:space="preserve">, wykonawcy wspólnie ubiegający się o udzielenie zamówienia dołączają odpowiednio do oferty oświadczenie, z którego wynika, które </w:t>
      </w:r>
      <w:r w:rsidR="00494798" w:rsidRPr="0066524F">
        <w:rPr>
          <w:rFonts w:ascii="Calibri" w:hAnsi="Calibri" w:cs="Calibri"/>
          <w:color w:val="000000"/>
        </w:rPr>
        <w:t>usługi</w:t>
      </w:r>
      <w:r w:rsidR="00B122D3">
        <w:rPr>
          <w:rFonts w:ascii="Calibri" w:hAnsi="Calibri" w:cs="Calibri"/>
          <w:color w:val="000000"/>
        </w:rPr>
        <w:t>/dostawy</w:t>
      </w:r>
      <w:r w:rsidRPr="0066524F">
        <w:rPr>
          <w:rFonts w:ascii="Calibri" w:hAnsi="Calibri" w:cs="Calibri"/>
          <w:color w:val="000000"/>
        </w:rPr>
        <w:t xml:space="preserve"> wykonają poszczególni wykonawcy</w:t>
      </w:r>
      <w:r w:rsidR="000551B8" w:rsidRPr="0066524F">
        <w:rPr>
          <w:rFonts w:ascii="Calibri" w:hAnsi="Calibri" w:cs="Calibri"/>
          <w:color w:val="000000"/>
        </w:rPr>
        <w:t xml:space="preserve"> </w:t>
      </w:r>
      <w:r w:rsidR="000551B8" w:rsidRPr="001E4177">
        <w:rPr>
          <w:rFonts w:ascii="Calibri" w:hAnsi="Calibri" w:cs="Calibri"/>
          <w:color w:val="000000"/>
        </w:rPr>
        <w:t xml:space="preserve">– </w:t>
      </w:r>
      <w:r w:rsidR="000551B8" w:rsidRPr="005201C0">
        <w:rPr>
          <w:rFonts w:ascii="Calibri" w:hAnsi="Calibri" w:cs="Calibri"/>
        </w:rPr>
        <w:t xml:space="preserve">załącznik nr </w:t>
      </w:r>
      <w:r w:rsidR="00D26B34" w:rsidRPr="005201C0">
        <w:rPr>
          <w:rFonts w:ascii="Calibri" w:hAnsi="Calibri" w:cs="Calibri"/>
        </w:rPr>
        <w:t>3</w:t>
      </w:r>
      <w:r w:rsidR="000551B8" w:rsidRPr="005201C0">
        <w:rPr>
          <w:rFonts w:ascii="Calibri" w:hAnsi="Calibri" w:cs="Calibri"/>
        </w:rPr>
        <w:t xml:space="preserve"> </w:t>
      </w:r>
      <w:r w:rsidR="000551B8" w:rsidRPr="001E4177">
        <w:rPr>
          <w:rFonts w:ascii="Calibri" w:hAnsi="Calibri" w:cs="Calibri"/>
          <w:color w:val="000000"/>
        </w:rPr>
        <w:t>do SWZ</w:t>
      </w:r>
      <w:r w:rsidRPr="001E4177">
        <w:rPr>
          <w:rFonts w:ascii="Calibri" w:hAnsi="Calibri" w:cs="Calibri"/>
          <w:color w:val="000000"/>
        </w:rPr>
        <w:t>.</w:t>
      </w:r>
      <w:r w:rsidRPr="0066524F">
        <w:rPr>
          <w:rFonts w:ascii="Calibri" w:hAnsi="Calibri" w:cs="Calibri"/>
          <w:color w:val="000000"/>
        </w:rPr>
        <w:t xml:space="preserve"> </w:t>
      </w:r>
    </w:p>
    <w:p w14:paraId="24ABAA5F" w14:textId="77777777" w:rsidR="003A5B43" w:rsidRPr="0066524F" w:rsidRDefault="003A5B43" w:rsidP="00D24A66">
      <w:pPr>
        <w:pStyle w:val="Tekstpodstawowywcity3"/>
        <w:tabs>
          <w:tab w:val="left" w:pos="284"/>
        </w:tabs>
        <w:spacing w:line="300" w:lineRule="atLeast"/>
        <w:ind w:left="0" w:firstLine="0"/>
        <w:rPr>
          <w:rFonts w:cs="Calibri"/>
          <w:b w:val="0"/>
          <w:bCs/>
        </w:rPr>
      </w:pPr>
    </w:p>
    <w:p w14:paraId="68B3CA43" w14:textId="77777777" w:rsidR="003A5B43" w:rsidRPr="0066524F" w:rsidRDefault="003A5B43" w:rsidP="00D24A66">
      <w:pPr>
        <w:pStyle w:val="Tekstpodstawowywcity3"/>
        <w:tabs>
          <w:tab w:val="left" w:pos="284"/>
        </w:tabs>
        <w:spacing w:line="300" w:lineRule="atLeast"/>
        <w:ind w:left="0" w:firstLine="0"/>
        <w:rPr>
          <w:rFonts w:cs="Calibri"/>
          <w:b w:val="0"/>
          <w:bCs/>
        </w:rPr>
      </w:pPr>
    </w:p>
    <w:p w14:paraId="54635EAE" w14:textId="77777777" w:rsidR="009D29E2" w:rsidRPr="0066524F" w:rsidRDefault="009D29E2" w:rsidP="00D24A66">
      <w:pPr>
        <w:pStyle w:val="Tekstpodstawowywcity3"/>
        <w:spacing w:line="300" w:lineRule="atLeast"/>
        <w:ind w:left="425" w:hanging="425"/>
        <w:rPr>
          <w:rFonts w:cs="Calibri"/>
        </w:rPr>
      </w:pPr>
      <w:r w:rsidRPr="0066524F">
        <w:rPr>
          <w:rFonts w:cs="Calibri"/>
        </w:rPr>
        <w:t xml:space="preserve">INFORMACJA O PRZEDMIOTOWYCH ŚRODKACH DOWODOWYCH </w:t>
      </w:r>
    </w:p>
    <w:p w14:paraId="03341A19" w14:textId="77777777" w:rsidR="009D29E2" w:rsidRPr="0066524F" w:rsidRDefault="009D29E2" w:rsidP="00D24A66">
      <w:pPr>
        <w:autoSpaceDE w:val="0"/>
        <w:adjustRightInd w:val="0"/>
        <w:spacing w:after="0" w:line="300" w:lineRule="atLeast"/>
        <w:rPr>
          <w:rFonts w:cs="Calibri"/>
          <w:color w:val="000000"/>
          <w:lang w:eastAsia="pl-PL"/>
        </w:rPr>
      </w:pPr>
      <w:r w:rsidRPr="0066524F">
        <w:rPr>
          <w:rFonts w:cs="Calibri"/>
          <w:color w:val="000000"/>
          <w:lang w:eastAsia="pl-PL"/>
        </w:rPr>
        <w:t xml:space="preserve">Zamawiający nie stawia wymogu złożenia wraz z ofertą przedmiotowych środków dowodowych. </w:t>
      </w:r>
    </w:p>
    <w:p w14:paraId="00D9DF3E" w14:textId="77777777" w:rsidR="009D29E2" w:rsidRPr="0066524F" w:rsidRDefault="009D29E2" w:rsidP="00D24A66">
      <w:pPr>
        <w:pStyle w:val="Tekstpodstawowywcity3"/>
        <w:spacing w:line="300" w:lineRule="atLeast"/>
        <w:ind w:left="425" w:hanging="425"/>
        <w:rPr>
          <w:rFonts w:cs="Calibri"/>
        </w:rPr>
      </w:pPr>
    </w:p>
    <w:p w14:paraId="4155FCCE" w14:textId="77777777" w:rsidR="00276AD4" w:rsidRPr="0066524F" w:rsidRDefault="00276AD4" w:rsidP="00D24A66">
      <w:pPr>
        <w:pStyle w:val="Tekstpodstawowywcity3"/>
        <w:spacing w:line="300" w:lineRule="atLeast"/>
        <w:ind w:left="425" w:hanging="425"/>
        <w:rPr>
          <w:rFonts w:cs="Calibri"/>
        </w:rPr>
      </w:pPr>
    </w:p>
    <w:p w14:paraId="1AD04CEA" w14:textId="77777777" w:rsidR="00276AD4" w:rsidRPr="0066524F" w:rsidRDefault="00276AD4" w:rsidP="00D24A66">
      <w:pPr>
        <w:pStyle w:val="Tekstpodstawowywcity3"/>
        <w:spacing w:line="300" w:lineRule="atLeast"/>
        <w:ind w:left="425" w:hanging="425"/>
        <w:rPr>
          <w:rFonts w:cs="Calibri"/>
        </w:rPr>
      </w:pPr>
    </w:p>
    <w:p w14:paraId="44236AD3" w14:textId="77777777" w:rsidR="000C1BEE" w:rsidRPr="0066524F" w:rsidRDefault="000C1BEE"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Warunki udziału w postępowaniu oraz podstawy wykluczenia</w:t>
      </w:r>
    </w:p>
    <w:p w14:paraId="1DC5F4E0" w14:textId="77777777" w:rsidR="000C1BEE" w:rsidRPr="0066524F" w:rsidRDefault="000C1BEE" w:rsidP="00D24A66">
      <w:pPr>
        <w:pStyle w:val="Tekstpodstawowywcity3"/>
        <w:spacing w:line="300" w:lineRule="atLeast"/>
        <w:ind w:left="425" w:hanging="425"/>
        <w:rPr>
          <w:rFonts w:cs="Calibri"/>
        </w:rPr>
      </w:pPr>
    </w:p>
    <w:p w14:paraId="4E4FEF25" w14:textId="77777777" w:rsidR="000C1BEE" w:rsidRPr="0066524F" w:rsidRDefault="000C1BEE" w:rsidP="00D24A66">
      <w:pPr>
        <w:pStyle w:val="Tekstpodstawowywcity3"/>
        <w:spacing w:line="300" w:lineRule="atLeast"/>
        <w:ind w:left="425" w:hanging="425"/>
        <w:rPr>
          <w:rFonts w:cs="Calibri"/>
        </w:rPr>
      </w:pPr>
    </w:p>
    <w:p w14:paraId="6B963A00" w14:textId="77777777" w:rsidR="005C4639" w:rsidRPr="0066524F" w:rsidRDefault="005C4639" w:rsidP="00D24A66">
      <w:pPr>
        <w:pStyle w:val="Tekstpodstawowywcity3"/>
        <w:spacing w:line="300" w:lineRule="atLeast"/>
        <w:rPr>
          <w:rFonts w:cs="Calibri"/>
        </w:rPr>
      </w:pPr>
      <w:r w:rsidRPr="0066524F">
        <w:rPr>
          <w:rFonts w:cs="Calibri"/>
        </w:rPr>
        <w:t xml:space="preserve">INFORMACJA O </w:t>
      </w:r>
      <w:r w:rsidR="00DA280B" w:rsidRPr="0066524F">
        <w:rPr>
          <w:rFonts w:cs="Calibri"/>
        </w:rPr>
        <w:t>WARUNKACH UDZIAŁU W POSTĘPOWANIU</w:t>
      </w:r>
      <w:r w:rsidRPr="0066524F">
        <w:rPr>
          <w:rFonts w:cs="Calibri"/>
        </w:rPr>
        <w:t xml:space="preserve"> </w:t>
      </w:r>
    </w:p>
    <w:p w14:paraId="7D3C10DA" w14:textId="77777777" w:rsidR="00DA280B" w:rsidRPr="0066524F" w:rsidRDefault="00DA280B" w:rsidP="00D24A66">
      <w:pPr>
        <w:pStyle w:val="Tekstpodstawowywcity3"/>
        <w:spacing w:line="300" w:lineRule="atLeast"/>
        <w:rPr>
          <w:rFonts w:cs="Calibri"/>
        </w:rPr>
      </w:pPr>
    </w:p>
    <w:p w14:paraId="045F68F8" w14:textId="77777777" w:rsidR="00F32988" w:rsidRPr="0066524F" w:rsidRDefault="00F32988" w:rsidP="00D24A66">
      <w:pPr>
        <w:pStyle w:val="Tekstpodstawowywcity3"/>
        <w:spacing w:line="300" w:lineRule="atLeast"/>
        <w:rPr>
          <w:rFonts w:cs="Calibri"/>
        </w:rPr>
      </w:pPr>
    </w:p>
    <w:p w14:paraId="5B4AA99D" w14:textId="77777777" w:rsidR="00390B97" w:rsidRPr="0066524F" w:rsidRDefault="00C50048" w:rsidP="000F3295">
      <w:pPr>
        <w:pStyle w:val="Standard"/>
        <w:numPr>
          <w:ilvl w:val="0"/>
          <w:numId w:val="101"/>
        </w:numPr>
        <w:autoSpaceDE w:val="0"/>
        <w:spacing w:line="300" w:lineRule="atLeast"/>
        <w:ind w:left="284" w:hanging="284"/>
        <w:rPr>
          <w:rFonts w:cs="Calibri"/>
          <w:b/>
          <w:bCs/>
        </w:rPr>
      </w:pPr>
      <w:r w:rsidRPr="0066524F">
        <w:rPr>
          <w:rFonts w:cs="Calibri"/>
          <w:b/>
          <w:bCs/>
        </w:rPr>
        <w:t>O udzielenia zamówienia mogą ubiegać się Wykonawcy, którzy:</w:t>
      </w:r>
    </w:p>
    <w:p w14:paraId="5A59DCBA" w14:textId="77777777" w:rsidR="00390B97" w:rsidRPr="0066524F" w:rsidRDefault="00C50048" w:rsidP="000F3295">
      <w:pPr>
        <w:pStyle w:val="Standard"/>
        <w:numPr>
          <w:ilvl w:val="1"/>
          <w:numId w:val="101"/>
        </w:numPr>
        <w:autoSpaceDE w:val="0"/>
        <w:spacing w:line="300" w:lineRule="atLeast"/>
        <w:rPr>
          <w:rFonts w:cs="Calibri"/>
        </w:rPr>
      </w:pPr>
      <w:r w:rsidRPr="0066524F">
        <w:rPr>
          <w:rFonts w:cs="Calibri"/>
        </w:rPr>
        <w:t>nie podlegają wykluczeniu</w:t>
      </w:r>
      <w:r w:rsidR="00294594" w:rsidRPr="0066524F">
        <w:rPr>
          <w:rFonts w:cs="Calibri"/>
        </w:rPr>
        <w:t>,</w:t>
      </w:r>
    </w:p>
    <w:p w14:paraId="4475AC9A" w14:textId="77777777" w:rsidR="00DA280B" w:rsidRPr="0066524F" w:rsidRDefault="00C50048" w:rsidP="000F3295">
      <w:pPr>
        <w:pStyle w:val="Standard"/>
        <w:numPr>
          <w:ilvl w:val="1"/>
          <w:numId w:val="101"/>
        </w:numPr>
        <w:autoSpaceDE w:val="0"/>
        <w:spacing w:line="300" w:lineRule="atLeast"/>
        <w:rPr>
          <w:rFonts w:cs="Calibri"/>
        </w:rPr>
      </w:pPr>
      <w:r w:rsidRPr="0066524F">
        <w:rPr>
          <w:rFonts w:cs="Calibri"/>
        </w:rPr>
        <w:t>spełniają warunki udziału w postępowaniu</w:t>
      </w:r>
      <w:r w:rsidR="00DA280B" w:rsidRPr="0066524F">
        <w:rPr>
          <w:rFonts w:cs="Calibri"/>
        </w:rPr>
        <w:t>.</w:t>
      </w:r>
    </w:p>
    <w:p w14:paraId="716B7266" w14:textId="77777777" w:rsidR="00DA280B" w:rsidRPr="0066524F" w:rsidRDefault="00DA280B" w:rsidP="00D24A66">
      <w:pPr>
        <w:pStyle w:val="Standard"/>
        <w:autoSpaceDE w:val="0"/>
        <w:spacing w:line="300" w:lineRule="atLeast"/>
        <w:rPr>
          <w:rFonts w:cs="Calibri"/>
        </w:rPr>
      </w:pPr>
    </w:p>
    <w:p w14:paraId="4210A6D2" w14:textId="77777777" w:rsidR="00DA280B" w:rsidRPr="0066524F" w:rsidRDefault="00DA280B" w:rsidP="000F3295">
      <w:pPr>
        <w:pStyle w:val="Standard"/>
        <w:numPr>
          <w:ilvl w:val="0"/>
          <w:numId w:val="101"/>
        </w:numPr>
        <w:autoSpaceDE w:val="0"/>
        <w:spacing w:line="300" w:lineRule="atLeast"/>
        <w:ind w:left="284" w:hanging="284"/>
        <w:rPr>
          <w:rFonts w:cs="Calibri"/>
          <w:b/>
          <w:bCs/>
        </w:rPr>
      </w:pPr>
      <w:r w:rsidRPr="0066524F">
        <w:rPr>
          <w:rFonts w:cs="Calibri"/>
          <w:b/>
          <w:bCs/>
        </w:rPr>
        <w:t>Podstawy wykluczenia</w:t>
      </w:r>
    </w:p>
    <w:p w14:paraId="13DC9232" w14:textId="77777777" w:rsidR="00DA280B" w:rsidRPr="0066524F" w:rsidRDefault="00DA280B" w:rsidP="00D24A66">
      <w:pPr>
        <w:pStyle w:val="Standard"/>
        <w:autoSpaceDE w:val="0"/>
        <w:spacing w:line="300" w:lineRule="atLeast"/>
        <w:rPr>
          <w:rFonts w:cs="Calibri"/>
        </w:rPr>
      </w:pPr>
    </w:p>
    <w:p w14:paraId="4084B38B" w14:textId="77777777" w:rsidR="00F61E3F" w:rsidRDefault="00F61E3F" w:rsidP="003C733D">
      <w:pPr>
        <w:pStyle w:val="Standard"/>
        <w:numPr>
          <w:ilvl w:val="0"/>
          <w:numId w:val="134"/>
        </w:numPr>
        <w:autoSpaceDE w:val="0"/>
        <w:spacing w:line="300" w:lineRule="atLeast"/>
      </w:pPr>
      <w:r>
        <w:t xml:space="preserve">Zamawiający wykluczy z postępowania wykonawców, wobec których zachodzą podstawy wykluczenia, o których mowa w art. 108 ust. 1 ustawy </w:t>
      </w:r>
      <w:proofErr w:type="spellStart"/>
      <w:r>
        <w:t>Pzp</w:t>
      </w:r>
      <w:proofErr w:type="spellEnd"/>
      <w:r>
        <w:t>.</w:t>
      </w:r>
    </w:p>
    <w:p w14:paraId="3DE8A8D3" w14:textId="77777777" w:rsidR="00F61E3F" w:rsidRDefault="00F61E3F" w:rsidP="003C733D">
      <w:pPr>
        <w:pStyle w:val="Standard"/>
        <w:numPr>
          <w:ilvl w:val="0"/>
          <w:numId w:val="134"/>
        </w:numPr>
        <w:autoSpaceDE w:val="0"/>
        <w:spacing w:line="300" w:lineRule="atLeast"/>
      </w:pPr>
      <w:r w:rsidRPr="00CC139D">
        <w:t xml:space="preserve">Zamawiający nie korzysta z uprawnień nadanych mu art. </w:t>
      </w:r>
      <w:r>
        <w:t>109</w:t>
      </w:r>
      <w:r w:rsidRPr="00CC139D">
        <w:t xml:space="preserve"> ustawy </w:t>
      </w:r>
      <w:proofErr w:type="spellStart"/>
      <w:r w:rsidRPr="00CC139D">
        <w:t>Pzp</w:t>
      </w:r>
      <w:proofErr w:type="spellEnd"/>
      <w:r>
        <w:t>.</w:t>
      </w:r>
    </w:p>
    <w:p w14:paraId="6E8ADEBD" w14:textId="77777777" w:rsidR="00D85D16" w:rsidRPr="00D85D16" w:rsidRDefault="00D85D16" w:rsidP="003C733D">
      <w:pPr>
        <w:widowControl/>
        <w:numPr>
          <w:ilvl w:val="2"/>
          <w:numId w:val="134"/>
        </w:numPr>
        <w:suppressAutoHyphens w:val="0"/>
        <w:autoSpaceDE w:val="0"/>
        <w:adjustRightInd w:val="0"/>
        <w:spacing w:after="0" w:line="240" w:lineRule="auto"/>
        <w:textAlignment w:val="auto"/>
        <w:rPr>
          <w:rFonts w:ascii="Times New Roman" w:hAnsi="Times New Roman" w:cs="Times New Roman"/>
          <w:color w:val="000000"/>
          <w:kern w:val="0"/>
          <w:lang w:eastAsia="pl-PL"/>
        </w:rPr>
      </w:pPr>
    </w:p>
    <w:p w14:paraId="608FDB6A" w14:textId="77777777" w:rsidR="00DA280B" w:rsidRPr="0066524F" w:rsidRDefault="00DA280B" w:rsidP="000F3295">
      <w:pPr>
        <w:pStyle w:val="Standard"/>
        <w:numPr>
          <w:ilvl w:val="0"/>
          <w:numId w:val="101"/>
        </w:numPr>
        <w:autoSpaceDE w:val="0"/>
        <w:spacing w:line="300" w:lineRule="atLeast"/>
        <w:ind w:left="284" w:hanging="284"/>
        <w:rPr>
          <w:rFonts w:cs="Calibri"/>
          <w:b/>
          <w:bCs/>
        </w:rPr>
      </w:pPr>
      <w:r w:rsidRPr="0066524F">
        <w:rPr>
          <w:rFonts w:cs="Calibri"/>
          <w:b/>
          <w:bCs/>
        </w:rPr>
        <w:t>Warunki udziału w postępowaniu</w:t>
      </w:r>
      <w:r w:rsidR="00CB38C3" w:rsidRPr="0066524F">
        <w:rPr>
          <w:rFonts w:cs="Calibri"/>
          <w:b/>
          <w:bCs/>
        </w:rPr>
        <w:t xml:space="preserve"> </w:t>
      </w:r>
    </w:p>
    <w:p w14:paraId="09E15AEF" w14:textId="77777777" w:rsidR="00294594" w:rsidRPr="0066524F" w:rsidRDefault="00C50048" w:rsidP="00D24A66">
      <w:pPr>
        <w:pStyle w:val="Default"/>
        <w:spacing w:line="300" w:lineRule="atLeast"/>
        <w:rPr>
          <w:rFonts w:ascii="Calibri" w:eastAsia="SimSun" w:hAnsi="Calibri" w:cs="Calibri"/>
          <w:kern w:val="0"/>
          <w:sz w:val="22"/>
          <w:szCs w:val="22"/>
        </w:rPr>
      </w:pPr>
      <w:r w:rsidRPr="0066524F">
        <w:rPr>
          <w:rFonts w:ascii="Calibri" w:hAnsi="Calibri" w:cs="Calibri"/>
          <w:sz w:val="22"/>
          <w:szCs w:val="22"/>
        </w:rPr>
        <w:t xml:space="preserve"> </w:t>
      </w:r>
    </w:p>
    <w:p w14:paraId="256A4C1B" w14:textId="77777777" w:rsidR="00390B97" w:rsidRPr="0066524F" w:rsidRDefault="00294594" w:rsidP="00D24A66">
      <w:pPr>
        <w:pStyle w:val="Standard"/>
        <w:autoSpaceDE w:val="0"/>
        <w:spacing w:line="300" w:lineRule="atLeast"/>
        <w:ind w:left="284"/>
        <w:rPr>
          <w:rFonts w:cs="Calibri"/>
        </w:rPr>
      </w:pPr>
      <w:r w:rsidRPr="0066524F">
        <w:rPr>
          <w:rFonts w:cs="Calibri"/>
        </w:rPr>
        <w:t xml:space="preserve">Na podstawie art. 112 ustawy </w:t>
      </w:r>
      <w:proofErr w:type="spellStart"/>
      <w:r w:rsidRPr="0066524F">
        <w:rPr>
          <w:rFonts w:cs="Calibri"/>
        </w:rPr>
        <w:t>Pzp</w:t>
      </w:r>
      <w:proofErr w:type="spellEnd"/>
      <w:r w:rsidRPr="0066524F">
        <w:rPr>
          <w:rFonts w:cs="Calibri"/>
        </w:rPr>
        <w:t xml:space="preserve">, Zamawiający określa warunki udziału w postępowaniu </w:t>
      </w:r>
      <w:r w:rsidR="00C50048" w:rsidRPr="0066524F">
        <w:rPr>
          <w:rFonts w:cs="Calibri"/>
        </w:rPr>
        <w:t>dotyczące:</w:t>
      </w:r>
    </w:p>
    <w:p w14:paraId="79F67402" w14:textId="77777777" w:rsidR="00294594" w:rsidRPr="0066524F" w:rsidRDefault="00294594" w:rsidP="00D24A66">
      <w:pPr>
        <w:pStyle w:val="Standard"/>
        <w:autoSpaceDE w:val="0"/>
        <w:spacing w:line="300" w:lineRule="atLeast"/>
        <w:rPr>
          <w:rFonts w:cs="Calibri"/>
        </w:rPr>
      </w:pPr>
    </w:p>
    <w:p w14:paraId="7ECD6683" w14:textId="77777777" w:rsidR="004720B9" w:rsidRPr="0066524F" w:rsidRDefault="004720B9" w:rsidP="000F3295">
      <w:pPr>
        <w:pStyle w:val="Standard"/>
        <w:numPr>
          <w:ilvl w:val="2"/>
          <w:numId w:val="101"/>
        </w:numPr>
        <w:autoSpaceDE w:val="0"/>
        <w:spacing w:line="300" w:lineRule="atLeast"/>
        <w:ind w:left="993" w:hanging="284"/>
        <w:rPr>
          <w:rFonts w:cs="Calibri"/>
          <w:u w:val="single"/>
        </w:rPr>
      </w:pPr>
      <w:r w:rsidRPr="0066524F">
        <w:rPr>
          <w:rFonts w:cs="Calibri"/>
          <w:u w:val="single"/>
        </w:rPr>
        <w:t>Zdolności do występowania w obrocie gospodarczym</w:t>
      </w:r>
    </w:p>
    <w:p w14:paraId="28E29E1C" w14:textId="77777777" w:rsidR="004720B9" w:rsidRPr="0066524F" w:rsidRDefault="004720B9" w:rsidP="00D24A66">
      <w:pPr>
        <w:pStyle w:val="Standard"/>
        <w:autoSpaceDE w:val="0"/>
        <w:spacing w:line="300" w:lineRule="atLeast"/>
        <w:ind w:left="993"/>
        <w:rPr>
          <w:rFonts w:eastAsia="TimesNewRomanPS-BoldMT" w:cs="Calibri"/>
        </w:rPr>
      </w:pPr>
      <w:r w:rsidRPr="0066524F">
        <w:rPr>
          <w:rFonts w:eastAsia="TimesNewRomanPS-BoldMT" w:cs="Calibri"/>
        </w:rPr>
        <w:t>Zamawiający nie określa warunku w tym zakresie.</w:t>
      </w:r>
    </w:p>
    <w:p w14:paraId="18D86F04" w14:textId="77777777" w:rsidR="004720B9" w:rsidRPr="0066524F" w:rsidRDefault="004720B9" w:rsidP="00D24A66">
      <w:pPr>
        <w:pStyle w:val="Standard"/>
        <w:autoSpaceDE w:val="0"/>
        <w:spacing w:line="300" w:lineRule="atLeast"/>
        <w:ind w:left="993"/>
        <w:rPr>
          <w:rFonts w:cs="Calibri"/>
          <w:u w:val="single"/>
        </w:rPr>
      </w:pPr>
    </w:p>
    <w:p w14:paraId="4227B3EF" w14:textId="77777777" w:rsidR="004720B9" w:rsidRPr="0066524F" w:rsidRDefault="004720B9" w:rsidP="000F3295">
      <w:pPr>
        <w:pStyle w:val="Standard"/>
        <w:numPr>
          <w:ilvl w:val="2"/>
          <w:numId w:val="101"/>
        </w:numPr>
        <w:autoSpaceDE w:val="0"/>
        <w:spacing w:line="300" w:lineRule="atLeast"/>
        <w:ind w:left="993" w:hanging="284"/>
        <w:rPr>
          <w:rFonts w:cs="Calibri"/>
          <w:u w:val="single"/>
        </w:rPr>
      </w:pPr>
      <w:r w:rsidRPr="0066524F">
        <w:rPr>
          <w:rFonts w:cs="Calibri"/>
          <w:u w:val="single"/>
        </w:rPr>
        <w:t>uprawnień do prowadzenia określonej działalności gospodarczej lub zawodowej, o ile wynika to z odrębnych przepisów</w:t>
      </w:r>
    </w:p>
    <w:p w14:paraId="4D595289" w14:textId="77777777" w:rsidR="00ED3ED0" w:rsidRPr="00ED3ED0" w:rsidRDefault="00ED3ED0" w:rsidP="00ED3ED0">
      <w:pPr>
        <w:pStyle w:val="Standard"/>
        <w:autoSpaceDE w:val="0"/>
        <w:spacing w:line="300" w:lineRule="atLeast"/>
        <w:ind w:left="1080"/>
        <w:rPr>
          <w:rFonts w:cs="Calibri"/>
          <w:i/>
          <w:iCs/>
        </w:rPr>
      </w:pPr>
      <w:r w:rsidRPr="00ED3ED0">
        <w:rPr>
          <w:rFonts w:cs="Calibri"/>
          <w:i/>
          <w:iCs/>
        </w:rPr>
        <w:t>Wykonawca spełni warunek, jeśli wykaże, że posiada aktualny na dzień składania:</w:t>
      </w:r>
    </w:p>
    <w:p w14:paraId="60B6A793" w14:textId="77777777" w:rsidR="00F61E3F" w:rsidRDefault="00F61E3F" w:rsidP="00D24A66">
      <w:pPr>
        <w:pStyle w:val="Standard"/>
        <w:autoSpaceDE w:val="0"/>
        <w:spacing w:line="300" w:lineRule="atLeast"/>
        <w:ind w:left="993"/>
        <w:rPr>
          <w:rFonts w:eastAsia="TimesNewRomanPS-BoldMT" w:cs="Calibri"/>
        </w:rPr>
      </w:pPr>
    </w:p>
    <w:p w14:paraId="0FB6BB0A" w14:textId="6C1B3830" w:rsidR="00ED3ED0" w:rsidRPr="00A76D47" w:rsidRDefault="00FA7B22" w:rsidP="006335BC">
      <w:pPr>
        <w:pStyle w:val="Akapitzlist"/>
        <w:numPr>
          <w:ilvl w:val="0"/>
          <w:numId w:val="148"/>
        </w:numPr>
        <w:autoSpaceDE w:val="0"/>
        <w:adjustRightInd w:val="0"/>
        <w:spacing w:after="0" w:line="240" w:lineRule="auto"/>
        <w:ind w:left="1418" w:hanging="284"/>
        <w:jc w:val="both"/>
        <w:rPr>
          <w:rFonts w:asciiTheme="minorHAnsi" w:hAnsiTheme="minorHAnsi" w:cstheme="minorHAnsi"/>
        </w:rPr>
      </w:pPr>
      <w:r w:rsidRPr="00A76D47">
        <w:rPr>
          <w:rFonts w:asciiTheme="minorHAnsi" w:hAnsiTheme="minorHAnsi" w:cstheme="minorHAnsi"/>
        </w:rPr>
        <w:t>koncesję na prowadzenie działalności gospodarczej odpowiadającej przedmiotowi zamówienia zgodnie z treścią ustawy Prawo energetyczne, z datą ważności co najmniej do 31.12.2022 r</w:t>
      </w:r>
      <w:r w:rsidR="00B32F80" w:rsidRPr="00A76D47">
        <w:rPr>
          <w:rFonts w:asciiTheme="minorHAnsi" w:hAnsiTheme="minorHAnsi" w:cstheme="minorHAnsi"/>
        </w:rPr>
        <w:t>;</w:t>
      </w:r>
    </w:p>
    <w:p w14:paraId="77ABBBFB" w14:textId="77777777" w:rsidR="00B32F80" w:rsidRPr="00A76D47" w:rsidRDefault="00B32F80" w:rsidP="00B32F80">
      <w:pPr>
        <w:pStyle w:val="Akapitzlist"/>
        <w:autoSpaceDE w:val="0"/>
        <w:adjustRightInd w:val="0"/>
        <w:spacing w:after="0" w:line="240" w:lineRule="auto"/>
        <w:ind w:left="1560"/>
        <w:jc w:val="both"/>
        <w:rPr>
          <w:rFonts w:asciiTheme="minorHAnsi" w:hAnsiTheme="minorHAnsi" w:cstheme="minorHAnsi"/>
        </w:rPr>
      </w:pPr>
    </w:p>
    <w:p w14:paraId="7FA6F162" w14:textId="77777777" w:rsidR="00390B97" w:rsidRPr="00A76D47" w:rsidRDefault="00C50048" w:rsidP="000F3295">
      <w:pPr>
        <w:pStyle w:val="Standard"/>
        <w:numPr>
          <w:ilvl w:val="2"/>
          <w:numId w:val="101"/>
        </w:numPr>
        <w:autoSpaceDE w:val="0"/>
        <w:spacing w:line="300" w:lineRule="atLeast"/>
        <w:ind w:left="993" w:hanging="284"/>
        <w:rPr>
          <w:rFonts w:cs="Calibri"/>
          <w:u w:val="single"/>
        </w:rPr>
      </w:pPr>
      <w:r w:rsidRPr="00A76D47">
        <w:rPr>
          <w:rFonts w:cs="Calibri"/>
          <w:u w:val="single"/>
        </w:rPr>
        <w:t>sytuacji ekonomicznej lub finansowej.</w:t>
      </w:r>
    </w:p>
    <w:p w14:paraId="363C6C42" w14:textId="77777777" w:rsidR="00FA7B22" w:rsidRPr="00A76D47" w:rsidRDefault="00FA7B22" w:rsidP="00FA7B22">
      <w:pPr>
        <w:pStyle w:val="Standard"/>
        <w:autoSpaceDE w:val="0"/>
        <w:spacing w:line="300" w:lineRule="atLeast"/>
        <w:ind w:left="372" w:firstLine="708"/>
        <w:rPr>
          <w:i/>
          <w:iCs/>
        </w:rPr>
      </w:pPr>
      <w:r w:rsidRPr="00A76D47">
        <w:rPr>
          <w:i/>
          <w:iCs/>
        </w:rPr>
        <w:t>Wykonawca spełni warunek jeżeli:</w:t>
      </w:r>
    </w:p>
    <w:p w14:paraId="4711F612" w14:textId="6C4B5D4D" w:rsidR="00FA7B22" w:rsidRPr="00A76D47" w:rsidRDefault="00FA7B22" w:rsidP="006335BC">
      <w:pPr>
        <w:pStyle w:val="Akapitzlist"/>
        <w:numPr>
          <w:ilvl w:val="0"/>
          <w:numId w:val="148"/>
        </w:numPr>
        <w:autoSpaceDE w:val="0"/>
        <w:adjustRightInd w:val="0"/>
        <w:spacing w:after="0" w:line="240" w:lineRule="auto"/>
        <w:ind w:left="1418" w:hanging="284"/>
        <w:jc w:val="both"/>
        <w:rPr>
          <w:rFonts w:asciiTheme="minorHAnsi" w:hAnsiTheme="minorHAnsi" w:cstheme="minorHAnsi"/>
        </w:rPr>
      </w:pPr>
      <w:r w:rsidRPr="00A76D47">
        <w:rPr>
          <w:rFonts w:asciiTheme="minorHAnsi" w:hAnsiTheme="minorHAnsi" w:cstheme="minorHAnsi"/>
        </w:rPr>
        <w:t xml:space="preserve">posiada dokumenty potwierdzające, że jest ubezpieczony od odpowiedzialności cywilnej w zakresie prowadzonej działalności związanej z przedmiotem zamówienia na minimum </w:t>
      </w:r>
      <w:r w:rsidR="006335BC" w:rsidRPr="00A76D47">
        <w:rPr>
          <w:rFonts w:asciiTheme="minorHAnsi" w:hAnsiTheme="minorHAnsi" w:cstheme="minorHAnsi"/>
        </w:rPr>
        <w:t>160 000,00</w:t>
      </w:r>
      <w:r w:rsidRPr="00A76D47">
        <w:rPr>
          <w:rFonts w:asciiTheme="minorHAnsi" w:hAnsiTheme="minorHAnsi" w:cstheme="minorHAnsi"/>
        </w:rPr>
        <w:t xml:space="preserve"> zł.</w:t>
      </w:r>
    </w:p>
    <w:p w14:paraId="70F32F77" w14:textId="77777777" w:rsidR="00390B97" w:rsidRPr="00A76D47" w:rsidRDefault="00390B97" w:rsidP="00D24A66">
      <w:pPr>
        <w:pStyle w:val="Standard"/>
        <w:autoSpaceDE w:val="0"/>
        <w:spacing w:line="300" w:lineRule="atLeast"/>
        <w:rPr>
          <w:rFonts w:cs="Calibri"/>
        </w:rPr>
      </w:pPr>
    </w:p>
    <w:p w14:paraId="3C70EC2E" w14:textId="77777777" w:rsidR="004720B9" w:rsidRPr="00A76D47" w:rsidRDefault="00C50048" w:rsidP="000F3295">
      <w:pPr>
        <w:pStyle w:val="Standard"/>
        <w:numPr>
          <w:ilvl w:val="2"/>
          <w:numId w:val="101"/>
        </w:numPr>
        <w:autoSpaceDE w:val="0"/>
        <w:spacing w:line="300" w:lineRule="atLeast"/>
        <w:ind w:left="993" w:hanging="284"/>
        <w:rPr>
          <w:rFonts w:cs="Calibri"/>
          <w:u w:val="single"/>
        </w:rPr>
      </w:pPr>
      <w:r w:rsidRPr="00A76D47">
        <w:rPr>
          <w:rFonts w:cs="Calibri"/>
          <w:u w:val="single"/>
        </w:rPr>
        <w:t xml:space="preserve">zdolności technicznej lub zawodowej </w:t>
      </w:r>
    </w:p>
    <w:p w14:paraId="3D783441" w14:textId="4CDCD2FB" w:rsidR="006335BC" w:rsidRPr="00A76D47" w:rsidRDefault="006335BC" w:rsidP="006335BC">
      <w:pPr>
        <w:autoSpaceDE w:val="0"/>
        <w:adjustRightInd w:val="0"/>
        <w:ind w:left="1276"/>
        <w:jc w:val="both"/>
        <w:rPr>
          <w:rFonts w:asciiTheme="minorHAnsi" w:hAnsiTheme="minorHAnsi" w:cstheme="minorHAnsi"/>
          <w:i/>
        </w:rPr>
      </w:pPr>
      <w:r w:rsidRPr="00A76D47">
        <w:rPr>
          <w:rFonts w:asciiTheme="minorHAnsi" w:hAnsiTheme="minorHAnsi" w:cstheme="minorHAnsi"/>
          <w:i/>
        </w:rPr>
        <w:t>Wykonawca spełni warunek jeżeli wykonał nie wcześniej niż w okresie ostatnich 3 lat przed upływem terminu składania ofert, a jeżeli okres prowadzenia działalności jest krótszy – w tym okresie, co najmniej:</w:t>
      </w:r>
    </w:p>
    <w:p w14:paraId="47796CB1" w14:textId="77777777" w:rsidR="006335BC" w:rsidRPr="00A76D47" w:rsidRDefault="006335BC" w:rsidP="006335BC">
      <w:pPr>
        <w:pStyle w:val="Akapitzlist"/>
        <w:numPr>
          <w:ilvl w:val="0"/>
          <w:numId w:val="148"/>
        </w:numPr>
        <w:autoSpaceDE w:val="0"/>
        <w:adjustRightInd w:val="0"/>
        <w:spacing w:after="0" w:line="240" w:lineRule="auto"/>
        <w:ind w:left="1418" w:hanging="284"/>
        <w:jc w:val="both"/>
        <w:rPr>
          <w:rFonts w:asciiTheme="minorHAnsi" w:hAnsiTheme="minorHAnsi" w:cstheme="minorHAnsi"/>
        </w:rPr>
      </w:pPr>
      <w:r w:rsidRPr="00A76D47">
        <w:rPr>
          <w:rFonts w:asciiTheme="minorHAnsi" w:hAnsiTheme="minorHAnsi" w:cstheme="minorHAnsi"/>
        </w:rPr>
        <w:t>trzy dostawy oleju napędowego w ilości nie mniejszej niż 30 m</w:t>
      </w:r>
      <w:r w:rsidRPr="00A76D47">
        <w:rPr>
          <w:rFonts w:asciiTheme="minorHAnsi" w:hAnsiTheme="minorHAnsi" w:cstheme="minorHAnsi"/>
          <w:vertAlign w:val="superscript"/>
        </w:rPr>
        <w:t>3</w:t>
      </w:r>
      <w:r w:rsidRPr="00A76D47">
        <w:rPr>
          <w:rFonts w:asciiTheme="minorHAnsi" w:hAnsiTheme="minorHAnsi" w:cstheme="minorHAnsi"/>
        </w:rPr>
        <w:t>/rok.</w:t>
      </w:r>
    </w:p>
    <w:p w14:paraId="510ED960" w14:textId="5670D1C5" w:rsidR="00ED3ED0" w:rsidRPr="00A76D47" w:rsidRDefault="00ED3ED0" w:rsidP="00ED3ED0">
      <w:pPr>
        <w:pStyle w:val="Standard"/>
        <w:autoSpaceDE w:val="0"/>
        <w:spacing w:line="300" w:lineRule="atLeast"/>
        <w:ind w:left="993"/>
        <w:rPr>
          <w:rFonts w:eastAsia="TimesNewRomanPS-BoldMT" w:cs="Calibri"/>
        </w:rPr>
      </w:pPr>
    </w:p>
    <w:p w14:paraId="57D2B5B7" w14:textId="77777777" w:rsidR="00390B97" w:rsidRPr="0066524F" w:rsidRDefault="00390B97" w:rsidP="00D24A66">
      <w:pPr>
        <w:pStyle w:val="Standard"/>
        <w:autoSpaceDE w:val="0"/>
        <w:spacing w:line="300" w:lineRule="atLeast"/>
        <w:ind w:left="1456"/>
        <w:rPr>
          <w:rFonts w:cs="Calibri"/>
          <w:bCs/>
        </w:rPr>
      </w:pPr>
    </w:p>
    <w:p w14:paraId="499205D2" w14:textId="10FA0BA2" w:rsidR="007F48B9" w:rsidRPr="0066524F" w:rsidRDefault="007F48B9" w:rsidP="003C733D">
      <w:pPr>
        <w:pStyle w:val="Standard"/>
        <w:numPr>
          <w:ilvl w:val="0"/>
          <w:numId w:val="129"/>
        </w:numPr>
        <w:autoSpaceDE w:val="0"/>
        <w:spacing w:line="300" w:lineRule="atLeast"/>
        <w:ind w:left="284" w:hanging="284"/>
        <w:rPr>
          <w:rFonts w:cs="Calibri"/>
        </w:rPr>
      </w:pPr>
      <w:r w:rsidRPr="0066524F">
        <w:rPr>
          <w:rFonts w:cs="Calibri"/>
        </w:rPr>
        <w:t xml:space="preserve">Warunek udziału w postępowaniu dotyczący zdolności technicznej lub zawodowej dotyczący wykonanych </w:t>
      </w:r>
      <w:r w:rsidR="006335BC">
        <w:rPr>
          <w:rFonts w:cs="Calibri"/>
        </w:rPr>
        <w:t>usług/dostaw</w:t>
      </w:r>
      <w:r w:rsidRPr="0066524F">
        <w:rPr>
          <w:rFonts w:cs="Calibri"/>
        </w:rPr>
        <w:t xml:space="preserve"> musi być spełniony: </w:t>
      </w:r>
    </w:p>
    <w:p w14:paraId="01F6290D" w14:textId="77777777" w:rsidR="007F48B9" w:rsidRPr="0066524F" w:rsidRDefault="007F48B9" w:rsidP="003C733D">
      <w:pPr>
        <w:pStyle w:val="Standard"/>
        <w:numPr>
          <w:ilvl w:val="0"/>
          <w:numId w:val="130"/>
        </w:numPr>
        <w:autoSpaceDE w:val="0"/>
        <w:spacing w:line="300" w:lineRule="atLeast"/>
        <w:rPr>
          <w:rFonts w:cs="Calibri"/>
        </w:rPr>
      </w:pPr>
      <w:r w:rsidRPr="0066524F">
        <w:rPr>
          <w:rFonts w:cs="Calibri"/>
        </w:rPr>
        <w:t>przez Wykonawcę samodzielnie; lub</w:t>
      </w:r>
    </w:p>
    <w:p w14:paraId="5B919071" w14:textId="77777777" w:rsidR="007F48B9" w:rsidRPr="0066524F" w:rsidRDefault="007F48B9" w:rsidP="003C733D">
      <w:pPr>
        <w:pStyle w:val="Standard"/>
        <w:numPr>
          <w:ilvl w:val="0"/>
          <w:numId w:val="130"/>
        </w:numPr>
        <w:autoSpaceDE w:val="0"/>
        <w:spacing w:line="300" w:lineRule="atLeast"/>
        <w:rPr>
          <w:rFonts w:cs="Calibri"/>
        </w:rPr>
      </w:pPr>
      <w:r w:rsidRPr="0066524F">
        <w:rPr>
          <w:rFonts w:cs="Calibri"/>
        </w:rPr>
        <w:t xml:space="preserve">przez minimum jeden podmiot udostępniający wiedzę i doświadczenie (podwykonawcę) samodzielnie; </w:t>
      </w:r>
    </w:p>
    <w:p w14:paraId="7A5F2C25" w14:textId="77777777" w:rsidR="007F48B9" w:rsidRPr="0066524F" w:rsidRDefault="007F48B9" w:rsidP="003C733D">
      <w:pPr>
        <w:pStyle w:val="Standard"/>
        <w:numPr>
          <w:ilvl w:val="0"/>
          <w:numId w:val="130"/>
        </w:numPr>
        <w:autoSpaceDE w:val="0"/>
        <w:spacing w:line="300" w:lineRule="atLeast"/>
        <w:rPr>
          <w:rFonts w:cs="Calibri"/>
        </w:rPr>
      </w:pPr>
      <w:r w:rsidRPr="0066524F">
        <w:rPr>
          <w:rFonts w:cs="Calibri"/>
        </w:rPr>
        <w:t xml:space="preserve">w przypadku Wykonawców występujących wspólnie, samodzielnie przez minimum jednego </w:t>
      </w:r>
      <w:r w:rsidRPr="0066524F">
        <w:rPr>
          <w:rFonts w:cs="Calibri"/>
        </w:rPr>
        <w:br/>
        <w:t xml:space="preserve">z Wykonawców występujących wspólnie. </w:t>
      </w:r>
    </w:p>
    <w:p w14:paraId="302D8A44" w14:textId="77777777" w:rsidR="007F48B9" w:rsidRPr="0066524F" w:rsidRDefault="0082157C" w:rsidP="007F48B9">
      <w:pPr>
        <w:pStyle w:val="Standard"/>
        <w:autoSpaceDE w:val="0"/>
        <w:spacing w:line="300" w:lineRule="atLeast"/>
        <w:ind w:left="284"/>
        <w:rPr>
          <w:rFonts w:cs="Calibri"/>
        </w:rPr>
      </w:pPr>
      <w:r w:rsidRPr="0066524F">
        <w:rPr>
          <w:rFonts w:cs="Calibri"/>
        </w:rPr>
        <w:t xml:space="preserve">Nie jest dopuszczalne łączenie (sumowanie) wyżej wymaganego doświadczenia w ramach doświadczenia różnych podmiotów zaangażowanych w realizację zamówienia w celu wykazania spełniania warunku udziału w postępowaniu dotyczącego zdolności technicznej i zawodowej – </w:t>
      </w:r>
      <w:r w:rsidR="00F966FD" w:rsidRPr="0066524F">
        <w:rPr>
          <w:rFonts w:cs="Calibri"/>
        </w:rPr>
        <w:br/>
      </w:r>
      <w:r w:rsidRPr="0066524F">
        <w:rPr>
          <w:rFonts w:cs="Calibri"/>
        </w:rPr>
        <w:t>w ramach jednego warunku</w:t>
      </w:r>
      <w:r w:rsidR="007F48B9" w:rsidRPr="0066524F">
        <w:rPr>
          <w:rFonts w:cs="Calibri"/>
        </w:rPr>
        <w:t>.</w:t>
      </w:r>
    </w:p>
    <w:p w14:paraId="5E1E323C" w14:textId="77777777" w:rsidR="007F48B9" w:rsidRPr="0066524F" w:rsidRDefault="007F48B9" w:rsidP="003C733D">
      <w:pPr>
        <w:pStyle w:val="Standard"/>
        <w:numPr>
          <w:ilvl w:val="0"/>
          <w:numId w:val="129"/>
        </w:numPr>
        <w:autoSpaceDE w:val="0"/>
        <w:spacing w:line="300" w:lineRule="atLeast"/>
        <w:ind w:left="284" w:hanging="284"/>
        <w:rPr>
          <w:rFonts w:cs="Calibri"/>
        </w:rPr>
      </w:pPr>
      <w:r w:rsidRPr="0066524F">
        <w:rPr>
          <w:rFonts w:cs="Calibri"/>
        </w:rPr>
        <w:lastRenderedPageBreak/>
        <w:t>W sytuacji, gdy Wykonawca polega na doświadczeniu grupy Wykonawców, której był członkiem (np. Konsorcjum), doświadczenie będzie oceniane w zależności od konkretnego zakresu udziału tego Wykonawcy, a więc jego faktycznego wkładu w prowadzenie działań, które były wymagane od tej grupy w ramach zamówienia publicznego wykazanego na potwierdzenie spełniania warunku udziału w postępowaniu.</w:t>
      </w:r>
    </w:p>
    <w:p w14:paraId="477A1857" w14:textId="77777777" w:rsidR="00390B97" w:rsidRPr="0066524F" w:rsidRDefault="00C50048" w:rsidP="003C733D">
      <w:pPr>
        <w:pStyle w:val="Standard"/>
        <w:numPr>
          <w:ilvl w:val="0"/>
          <w:numId w:val="129"/>
        </w:numPr>
        <w:autoSpaceDE w:val="0"/>
        <w:spacing w:line="300" w:lineRule="atLeast"/>
        <w:ind w:left="284" w:hanging="284"/>
        <w:rPr>
          <w:rFonts w:cs="Calibri"/>
        </w:rPr>
      </w:pPr>
      <w:r w:rsidRPr="0066524F">
        <w:rPr>
          <w:rFonts w:cs="Calibri"/>
        </w:rPr>
        <w:t>Zamawiający dokona oceny spełniania warunków udziału w postępowaniu na podstawie oświadczeń i dokumentów, o których mowa w rozdziale V.</w:t>
      </w:r>
    </w:p>
    <w:p w14:paraId="320494B4" w14:textId="77777777" w:rsidR="00390B97" w:rsidRPr="0066524F" w:rsidRDefault="00C50048" w:rsidP="003C733D">
      <w:pPr>
        <w:pStyle w:val="Standard"/>
        <w:numPr>
          <w:ilvl w:val="0"/>
          <w:numId w:val="129"/>
        </w:numPr>
        <w:autoSpaceDE w:val="0"/>
        <w:spacing w:line="300" w:lineRule="atLeast"/>
        <w:ind w:left="284" w:hanging="284"/>
        <w:rPr>
          <w:rFonts w:cs="Calibri"/>
        </w:rPr>
      </w:pPr>
      <w:r w:rsidRPr="0066524F">
        <w:rPr>
          <w:rFonts w:cs="Calibri"/>
        </w:rPr>
        <w:t>Zamawiający może wykluczyć Wykonawcę na każdym etapie postępowania o zamówienie publiczne.</w:t>
      </w:r>
    </w:p>
    <w:p w14:paraId="74C981B9" w14:textId="77777777" w:rsidR="00390B97" w:rsidRPr="0066524F" w:rsidRDefault="00390B97" w:rsidP="00D24A66">
      <w:pPr>
        <w:pStyle w:val="Standard"/>
        <w:spacing w:line="300" w:lineRule="atLeast"/>
        <w:rPr>
          <w:rFonts w:cs="Calibri"/>
        </w:rPr>
      </w:pPr>
    </w:p>
    <w:p w14:paraId="71828938" w14:textId="77777777" w:rsidR="00390B97" w:rsidRPr="0066524F" w:rsidRDefault="002108D2"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Podmiotowe środki dowodowe oraz inne oświadczenia i dokumenty</w:t>
      </w:r>
    </w:p>
    <w:p w14:paraId="37D722A7" w14:textId="77777777" w:rsidR="002108D2" w:rsidRPr="0066524F" w:rsidRDefault="002108D2" w:rsidP="00D24A66">
      <w:pPr>
        <w:pStyle w:val="Tekstprzypisudolnego"/>
        <w:spacing w:line="300" w:lineRule="atLeast"/>
        <w:rPr>
          <w:rFonts w:ascii="Calibri" w:hAnsi="Calibri" w:cs="Calibri"/>
          <w:b/>
          <w:iCs/>
          <w:sz w:val="22"/>
          <w:szCs w:val="22"/>
          <w:lang w:val="pl-PL"/>
        </w:rPr>
      </w:pPr>
    </w:p>
    <w:p w14:paraId="53593D81" w14:textId="77777777" w:rsidR="00390B97" w:rsidRPr="0066524F" w:rsidRDefault="00C50048" w:rsidP="000F3295">
      <w:pPr>
        <w:pStyle w:val="Standard"/>
        <w:numPr>
          <w:ilvl w:val="0"/>
          <w:numId w:val="102"/>
        </w:numPr>
        <w:spacing w:line="300" w:lineRule="atLeast"/>
        <w:rPr>
          <w:rFonts w:cs="Calibri"/>
          <w:b/>
          <w:bCs/>
        </w:rPr>
      </w:pPr>
      <w:r w:rsidRPr="0066524F">
        <w:rPr>
          <w:rFonts w:cs="Calibri"/>
          <w:b/>
          <w:bCs/>
        </w:rPr>
        <w:t>Dokumenty i oświadczenia wymagane od wszystkich Wykonawców, które należy złożyć wraz z ofertą.</w:t>
      </w:r>
    </w:p>
    <w:p w14:paraId="219959BA" w14:textId="77777777" w:rsidR="002B7AE9" w:rsidRPr="0066524F" w:rsidRDefault="002B7AE9" w:rsidP="000F3295">
      <w:pPr>
        <w:pStyle w:val="Standard"/>
        <w:numPr>
          <w:ilvl w:val="1"/>
          <w:numId w:val="103"/>
        </w:numPr>
        <w:spacing w:line="300" w:lineRule="atLeast"/>
        <w:rPr>
          <w:rFonts w:cs="Calibri"/>
          <w:bCs/>
        </w:rPr>
      </w:pPr>
      <w:r w:rsidRPr="0066524F">
        <w:rPr>
          <w:rFonts w:cs="Calibri"/>
          <w:bCs/>
        </w:rPr>
        <w:t xml:space="preserve">Oferta składana jest </w:t>
      </w:r>
      <w:r w:rsidRPr="0066524F">
        <w:rPr>
          <w:rFonts w:cs="Calibri"/>
          <w:b/>
          <w:bCs/>
          <w:u w:val="single"/>
        </w:rPr>
        <w:t xml:space="preserve">pod rygorem nieważności </w:t>
      </w:r>
      <w:r w:rsidRPr="0066524F">
        <w:rPr>
          <w:rFonts w:cs="Calibri"/>
          <w:b/>
          <w:bCs/>
        </w:rPr>
        <w:t>w formie elektronicznej</w:t>
      </w:r>
      <w:r w:rsidRPr="0066524F">
        <w:rPr>
          <w:rFonts w:cs="Calibri"/>
          <w:bCs/>
        </w:rPr>
        <w:t xml:space="preserve"> </w:t>
      </w:r>
      <w:r w:rsidRPr="0066524F">
        <w:rPr>
          <w:rFonts w:cs="Calibri"/>
          <w:b/>
          <w:bCs/>
        </w:rPr>
        <w:t>lub w postaci elektronicznej opatrzonej podpisem zaufanym lub podpisem osobistym</w:t>
      </w:r>
      <w:r w:rsidRPr="0066524F">
        <w:rPr>
          <w:rFonts w:cs="Calibri"/>
          <w:bCs/>
        </w:rPr>
        <w:t xml:space="preserve">. Ofertę należy sporządzić zgodnie ze wzorem stanowiącym </w:t>
      </w:r>
      <w:r w:rsidRPr="0066524F">
        <w:rPr>
          <w:rFonts w:cs="Calibri"/>
          <w:b/>
        </w:rPr>
        <w:t xml:space="preserve">załącznik nr 1 </w:t>
      </w:r>
      <w:r w:rsidRPr="0066524F">
        <w:rPr>
          <w:rFonts w:cs="Calibri"/>
        </w:rPr>
        <w:t>do</w:t>
      </w:r>
      <w:r w:rsidRPr="0066524F">
        <w:rPr>
          <w:rFonts w:cs="Calibri"/>
          <w:bCs/>
        </w:rPr>
        <w:t xml:space="preserve"> SWZ. </w:t>
      </w:r>
    </w:p>
    <w:p w14:paraId="13140293" w14:textId="77777777" w:rsidR="009C7305" w:rsidRPr="0066524F" w:rsidRDefault="002B7AE9" w:rsidP="000F3295">
      <w:pPr>
        <w:pStyle w:val="Standard"/>
        <w:numPr>
          <w:ilvl w:val="1"/>
          <w:numId w:val="103"/>
        </w:numPr>
        <w:spacing w:line="300" w:lineRule="atLeast"/>
        <w:rPr>
          <w:rFonts w:cs="Calibri"/>
          <w:bCs/>
        </w:rPr>
      </w:pPr>
      <w:r w:rsidRPr="0066524F">
        <w:rPr>
          <w:rFonts w:cs="Calibri"/>
          <w:bCs/>
        </w:rPr>
        <w:t>Wykonawca dołącza do oferty oświadczenie o niepodleganiu wykluczeniu oraz spełnianiu warunków udziału w postępowaniu w zakresie wskazanym w rozdziale III SWZ. Oświadczenie to stanowi dowód potwierdzający brak podstaw wykluczenia oraz spełnianie warunków udziału w postępowaniu, na dzień składania ofert</w:t>
      </w:r>
      <w:r w:rsidR="009C7305" w:rsidRPr="0066524F">
        <w:rPr>
          <w:rFonts w:cs="Calibri"/>
          <w:bCs/>
        </w:rPr>
        <w:t>.</w:t>
      </w:r>
    </w:p>
    <w:p w14:paraId="01B37841" w14:textId="77777777" w:rsidR="00390B97" w:rsidRPr="0066524F" w:rsidRDefault="00C50048" w:rsidP="000F3295">
      <w:pPr>
        <w:pStyle w:val="Standard"/>
        <w:numPr>
          <w:ilvl w:val="1"/>
          <w:numId w:val="103"/>
        </w:numPr>
        <w:spacing w:line="300" w:lineRule="atLeast"/>
        <w:rPr>
          <w:rFonts w:cs="Calibri"/>
          <w:bCs/>
        </w:rPr>
      </w:pPr>
      <w:r w:rsidRPr="0066524F">
        <w:rPr>
          <w:rFonts w:cs="Calibri"/>
          <w:bCs/>
        </w:rPr>
        <w:t>Do oferty Wykonawca zobowiązany jest dołączyć:</w:t>
      </w:r>
    </w:p>
    <w:p w14:paraId="5D190797" w14:textId="77777777" w:rsidR="00390B97" w:rsidRPr="0066524F" w:rsidRDefault="00C50048" w:rsidP="000F3295">
      <w:pPr>
        <w:pStyle w:val="Standard"/>
        <w:numPr>
          <w:ilvl w:val="2"/>
          <w:numId w:val="103"/>
        </w:numPr>
        <w:spacing w:line="300" w:lineRule="atLeast"/>
        <w:rPr>
          <w:rFonts w:cs="Calibri"/>
          <w:bCs/>
        </w:rPr>
      </w:pPr>
      <w:r w:rsidRPr="0066524F">
        <w:rPr>
          <w:rFonts w:cs="Calibri"/>
          <w:bCs/>
          <w:u w:val="single"/>
        </w:rPr>
        <w:t>Formularz ofertowy</w:t>
      </w:r>
      <w:r w:rsidRPr="0066524F">
        <w:rPr>
          <w:rFonts w:cs="Calibri"/>
          <w:bCs/>
        </w:rPr>
        <w:t>.</w:t>
      </w:r>
    </w:p>
    <w:p w14:paraId="24450B9E" w14:textId="77777777" w:rsidR="002C733F" w:rsidRPr="0066524F" w:rsidRDefault="00500FD0" w:rsidP="000F3295">
      <w:pPr>
        <w:pStyle w:val="Standard"/>
        <w:numPr>
          <w:ilvl w:val="2"/>
          <w:numId w:val="103"/>
        </w:numPr>
        <w:spacing w:line="300" w:lineRule="atLeast"/>
        <w:rPr>
          <w:rFonts w:cs="Calibri"/>
          <w:bCs/>
        </w:rPr>
      </w:pPr>
      <w:r w:rsidRPr="0066524F">
        <w:rPr>
          <w:rFonts w:cs="Calibri"/>
          <w:bCs/>
          <w:u w:val="single"/>
        </w:rPr>
        <w:t xml:space="preserve">oświadczenie o niepodleganiu wykluczeniu oraz spełnianiu warunków udziału </w:t>
      </w:r>
      <w:r w:rsidR="00CB38C3" w:rsidRPr="0066524F">
        <w:rPr>
          <w:rFonts w:cs="Calibri"/>
          <w:bCs/>
          <w:u w:val="single"/>
        </w:rPr>
        <w:br/>
      </w:r>
      <w:r w:rsidRPr="0066524F">
        <w:rPr>
          <w:rFonts w:cs="Calibri"/>
          <w:bCs/>
          <w:u w:val="single"/>
        </w:rPr>
        <w:t>w postępowaniu</w:t>
      </w:r>
      <w:r w:rsidRPr="0066524F">
        <w:rPr>
          <w:rFonts w:cs="Calibri"/>
          <w:bCs/>
        </w:rPr>
        <w:t xml:space="preserve"> </w:t>
      </w:r>
      <w:r w:rsidR="002C733F" w:rsidRPr="0066524F">
        <w:rPr>
          <w:rFonts w:cs="Calibri"/>
          <w:bCs/>
        </w:rPr>
        <w:t xml:space="preserve">na formularzu zgodnym z treścią </w:t>
      </w:r>
      <w:r w:rsidR="002C733F" w:rsidRPr="0066524F">
        <w:rPr>
          <w:rFonts w:cs="Calibri"/>
          <w:b/>
        </w:rPr>
        <w:t>załącznika nr 2</w:t>
      </w:r>
      <w:r w:rsidR="002C733F" w:rsidRPr="0066524F">
        <w:rPr>
          <w:rFonts w:cs="Calibri"/>
          <w:bCs/>
        </w:rPr>
        <w:t xml:space="preserve"> do SWZ.</w:t>
      </w:r>
    </w:p>
    <w:p w14:paraId="768BEDD1" w14:textId="47D4F005" w:rsidR="006335BC" w:rsidRPr="006335BC" w:rsidRDefault="006335BC" w:rsidP="006335BC">
      <w:pPr>
        <w:pStyle w:val="Standard"/>
        <w:numPr>
          <w:ilvl w:val="2"/>
          <w:numId w:val="103"/>
        </w:numPr>
        <w:spacing w:line="300" w:lineRule="atLeast"/>
        <w:rPr>
          <w:rFonts w:cs="Calibri"/>
          <w:bCs/>
        </w:rPr>
      </w:pPr>
      <w:r w:rsidRPr="006335BC">
        <w:rPr>
          <w:rFonts w:cs="Calibri"/>
          <w:bCs/>
        </w:rPr>
        <w:t>Ważna na dzień otwarcia ofert koncesja na prowadzenie działalności gospodarczej odpowiadającej przedmiotowi zamówienia zgodnie z treścią ustawy Prawo energetyczne, z datą ważności co najmniej do 31.12.202</w:t>
      </w:r>
      <w:r>
        <w:rPr>
          <w:rFonts w:cs="Calibri"/>
          <w:bCs/>
        </w:rPr>
        <w:t>2</w:t>
      </w:r>
      <w:r w:rsidRPr="006335BC">
        <w:rPr>
          <w:rFonts w:cs="Calibri"/>
          <w:bCs/>
        </w:rPr>
        <w:t xml:space="preserve"> r.</w:t>
      </w:r>
    </w:p>
    <w:p w14:paraId="712F50AD" w14:textId="3A642324" w:rsidR="006335BC" w:rsidRPr="006335BC" w:rsidRDefault="006335BC" w:rsidP="006335BC">
      <w:pPr>
        <w:pStyle w:val="Standard"/>
        <w:numPr>
          <w:ilvl w:val="2"/>
          <w:numId w:val="103"/>
        </w:numPr>
        <w:spacing w:line="300" w:lineRule="atLeast"/>
        <w:rPr>
          <w:rFonts w:cs="Calibri"/>
          <w:bCs/>
        </w:rPr>
      </w:pPr>
      <w:r>
        <w:rPr>
          <w:bCs/>
        </w:rPr>
        <w:t>dokumenty potwierdzające, że Wykonawca jest ubezpieczony od odpowiedzialności cywilnej w zakresie prowadzonej działalności związanej z przedmiotem zamówienia</w:t>
      </w:r>
      <w:r w:rsidRPr="006335BC">
        <w:rPr>
          <w:rFonts w:cs="Calibri"/>
          <w:bCs/>
        </w:rPr>
        <w:t>.</w:t>
      </w:r>
    </w:p>
    <w:p w14:paraId="2033B446" w14:textId="611DCDF7" w:rsidR="001D1A48" w:rsidRPr="006335BC" w:rsidRDefault="006335BC" w:rsidP="006335BC">
      <w:pPr>
        <w:pStyle w:val="Standard"/>
        <w:numPr>
          <w:ilvl w:val="2"/>
          <w:numId w:val="103"/>
        </w:numPr>
        <w:spacing w:line="300" w:lineRule="atLeast"/>
        <w:rPr>
          <w:rFonts w:cs="Calibri"/>
          <w:bCs/>
        </w:rPr>
      </w:pPr>
      <w:r w:rsidRPr="006335BC">
        <w:rPr>
          <w:rFonts w:cs="Calibri"/>
          <w:bCs/>
        </w:rPr>
        <w:t xml:space="preserve">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na formularzu zgodnym z </w:t>
      </w:r>
      <w:r w:rsidRPr="00A76D47">
        <w:rPr>
          <w:rFonts w:cs="Calibri"/>
          <w:bCs/>
        </w:rPr>
        <w:t xml:space="preserve">treścią </w:t>
      </w:r>
      <w:r w:rsidRPr="00A76D47">
        <w:rPr>
          <w:rFonts w:cs="Calibri"/>
          <w:b/>
        </w:rPr>
        <w:t xml:space="preserve">załącznika nr </w:t>
      </w:r>
      <w:r w:rsidR="005131D0" w:rsidRPr="00A76D47">
        <w:rPr>
          <w:rFonts w:cs="Calibri"/>
          <w:b/>
        </w:rPr>
        <w:t>4</w:t>
      </w:r>
      <w:r w:rsidRPr="00A76D47">
        <w:rPr>
          <w:rFonts w:cs="Calibri"/>
          <w:bCs/>
        </w:rPr>
        <w:t xml:space="preserve"> </w:t>
      </w:r>
      <w:r w:rsidRPr="006335BC">
        <w:rPr>
          <w:rFonts w:cs="Calibri"/>
          <w:bCs/>
        </w:rPr>
        <w:t>do SWZ,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r w:rsidR="00B32F80" w:rsidRPr="006335BC">
        <w:rPr>
          <w:rFonts w:cs="Calibri"/>
          <w:bCs/>
        </w:rPr>
        <w:t>.</w:t>
      </w:r>
    </w:p>
    <w:p w14:paraId="0A35954B" w14:textId="556D55C7" w:rsidR="00143FB2" w:rsidRPr="00D26B34" w:rsidRDefault="00143FB2" w:rsidP="000F3295">
      <w:pPr>
        <w:pStyle w:val="Standard"/>
        <w:numPr>
          <w:ilvl w:val="2"/>
          <w:numId w:val="103"/>
        </w:numPr>
        <w:spacing w:line="300" w:lineRule="atLeast"/>
        <w:rPr>
          <w:rFonts w:cs="Calibri"/>
          <w:bCs/>
        </w:rPr>
      </w:pPr>
      <w:r w:rsidRPr="0066524F">
        <w:rPr>
          <w:rFonts w:cs="Calibri"/>
          <w:bCs/>
        </w:rPr>
        <w:t xml:space="preserve">Oświadczenie wykonawców wspólnie ubiegających się o udzielenie zamówienia </w:t>
      </w:r>
      <w:r w:rsidR="00CB38C3" w:rsidRPr="0066524F">
        <w:rPr>
          <w:rFonts w:cs="Calibri"/>
          <w:bCs/>
        </w:rPr>
        <w:br/>
      </w:r>
      <w:r w:rsidRPr="0066524F">
        <w:rPr>
          <w:rFonts w:cs="Calibri"/>
          <w:bCs/>
        </w:rPr>
        <w:t>z</w:t>
      </w:r>
      <w:r w:rsidR="00CB38C3" w:rsidRPr="0066524F">
        <w:rPr>
          <w:rFonts w:cs="Calibri"/>
          <w:bCs/>
        </w:rPr>
        <w:t xml:space="preserve"> </w:t>
      </w:r>
      <w:r w:rsidRPr="0066524F">
        <w:rPr>
          <w:rFonts w:cs="Calibri"/>
          <w:bCs/>
        </w:rPr>
        <w:t xml:space="preserve"> którego wynika, które usługi</w:t>
      </w:r>
      <w:r w:rsidR="00B122D3">
        <w:rPr>
          <w:rFonts w:cs="Calibri"/>
          <w:bCs/>
        </w:rPr>
        <w:t>/dostawy</w:t>
      </w:r>
      <w:r w:rsidRPr="0066524F">
        <w:rPr>
          <w:rFonts w:cs="Calibri"/>
          <w:bCs/>
        </w:rPr>
        <w:t xml:space="preserve"> wykonają poszczególni wykonawcy - zgodnie z treścią </w:t>
      </w:r>
      <w:r w:rsidRPr="00D26B34">
        <w:rPr>
          <w:rFonts w:cs="Calibri"/>
          <w:b/>
        </w:rPr>
        <w:t xml:space="preserve">załącznika nr </w:t>
      </w:r>
      <w:r w:rsidR="00D26B34" w:rsidRPr="00D26B34">
        <w:rPr>
          <w:rFonts w:cs="Calibri"/>
          <w:b/>
        </w:rPr>
        <w:t>3</w:t>
      </w:r>
      <w:r w:rsidRPr="00D26B34">
        <w:rPr>
          <w:rFonts w:cs="Calibri"/>
          <w:b/>
        </w:rPr>
        <w:t xml:space="preserve"> do SWZ</w:t>
      </w:r>
      <w:r w:rsidRPr="00D26B34">
        <w:rPr>
          <w:rFonts w:cs="Calibri"/>
          <w:bCs/>
        </w:rPr>
        <w:t>.</w:t>
      </w:r>
    </w:p>
    <w:p w14:paraId="7CDDDEAE" w14:textId="77777777" w:rsidR="002C733F" w:rsidRPr="0066524F" w:rsidRDefault="002C733F" w:rsidP="000F3295">
      <w:pPr>
        <w:pStyle w:val="Standard"/>
        <w:numPr>
          <w:ilvl w:val="2"/>
          <w:numId w:val="103"/>
        </w:numPr>
        <w:spacing w:line="300" w:lineRule="atLeast"/>
        <w:rPr>
          <w:rFonts w:cs="Calibri"/>
          <w:bCs/>
        </w:rPr>
      </w:pPr>
      <w:r w:rsidRPr="0066524F">
        <w:rPr>
          <w:rFonts w:cs="Calibri"/>
          <w:bCs/>
        </w:rPr>
        <w:t xml:space="preserve">Wykonawca, który polega na zdolnościach lub sytuacji innych podmiotów, musi udowodnić Zamawiającemu, że realizując zamówienie, będzie dysponował niezbędnymi zasobami tych podmiotów, </w:t>
      </w:r>
      <w:r w:rsidRPr="0066524F">
        <w:rPr>
          <w:rFonts w:cs="Calibri"/>
          <w:bCs/>
          <w:u w:val="single"/>
        </w:rPr>
        <w:t>w szczególności przedstawiając zobowiązanie tych podmiotów do oddania mu do dyspozycji niezbędnych zasobów na potrzeby realizacji zamówienia.</w:t>
      </w:r>
    </w:p>
    <w:p w14:paraId="66B4BF1B" w14:textId="77777777" w:rsidR="002C733F" w:rsidRPr="0066524F" w:rsidRDefault="002C733F" w:rsidP="000F3295">
      <w:pPr>
        <w:pStyle w:val="Standard"/>
        <w:numPr>
          <w:ilvl w:val="2"/>
          <w:numId w:val="103"/>
        </w:numPr>
        <w:spacing w:line="300" w:lineRule="atLeast"/>
        <w:rPr>
          <w:rFonts w:cs="Calibri"/>
          <w:bCs/>
        </w:rPr>
      </w:pPr>
      <w:r w:rsidRPr="0066524F">
        <w:rPr>
          <w:rFonts w:cs="Calibri"/>
          <w:bCs/>
        </w:rPr>
        <w:t xml:space="preserve">Pełnomocnictwo lub inny dokument określający zakres umocowania do reprezentowania Wykonawcy, o ile ofertę składa pełnomocnik Wykonawcy - pełnomocnictwo zgodnie z działem VI rozdział II ustawy z dnia 23 kwietnia 1964 r. - </w:t>
      </w:r>
      <w:r w:rsidRPr="0066524F">
        <w:rPr>
          <w:rFonts w:cs="Calibri"/>
          <w:bCs/>
        </w:rPr>
        <w:lastRenderedPageBreak/>
        <w:t>Kodeks cywilny (Dz. U. Nr 16, poz. 93 ze zm.) winno być złożone w formie oryginału lub kopii poświadczonej notarialnie.</w:t>
      </w:r>
    </w:p>
    <w:p w14:paraId="3F145F6D" w14:textId="77777777" w:rsidR="002C733F" w:rsidRPr="0066524F" w:rsidRDefault="002C733F" w:rsidP="000F3295">
      <w:pPr>
        <w:pStyle w:val="Standard"/>
        <w:numPr>
          <w:ilvl w:val="2"/>
          <w:numId w:val="103"/>
        </w:numPr>
        <w:spacing w:line="300" w:lineRule="atLeast"/>
        <w:rPr>
          <w:rFonts w:cs="Calibri"/>
          <w:bCs/>
        </w:rPr>
      </w:pPr>
      <w:r w:rsidRPr="0066524F">
        <w:rPr>
          <w:rFonts w:cs="Calibri"/>
          <w:bCs/>
          <w:u w:val="single"/>
        </w:rPr>
        <w:t>W przypadku wspólnego ubiegania się o zamówienie</w:t>
      </w:r>
      <w:r w:rsidRPr="0066524F">
        <w:rPr>
          <w:rFonts w:cs="Calibri"/>
          <w:bCs/>
        </w:rPr>
        <w:t xml:space="preserve"> przez Wykonawców oświadczenia, o których mowa w punkcie 2  składa każdy z Wykonawców wspólnie ubiegających się o zamówienie. Dokumenty te potwierdzają spełnianie warunków udziału w postępowaniu oraz brak podstaw wykluczenia w zakresie, w którym każdy </w:t>
      </w:r>
      <w:r w:rsidR="00CB38C3" w:rsidRPr="0066524F">
        <w:rPr>
          <w:rFonts w:cs="Calibri"/>
          <w:bCs/>
        </w:rPr>
        <w:br/>
      </w:r>
      <w:r w:rsidRPr="0066524F">
        <w:rPr>
          <w:rFonts w:cs="Calibri"/>
          <w:bCs/>
        </w:rPr>
        <w:t>z Wykonawców wykazuje spełnianie warunków udziału w postępowaniu oraz brak podstaw wykluczenia.</w:t>
      </w:r>
    </w:p>
    <w:p w14:paraId="0B9DB2AA" w14:textId="77777777" w:rsidR="002C733F" w:rsidRPr="0066524F" w:rsidRDefault="002C733F" w:rsidP="000F3295">
      <w:pPr>
        <w:pStyle w:val="Standard"/>
        <w:numPr>
          <w:ilvl w:val="2"/>
          <w:numId w:val="103"/>
        </w:numPr>
        <w:spacing w:line="300" w:lineRule="atLeast"/>
        <w:rPr>
          <w:rFonts w:cs="Calibri"/>
          <w:bCs/>
        </w:rPr>
      </w:pPr>
      <w:r w:rsidRPr="0066524F">
        <w:rPr>
          <w:rFonts w:cs="Calibri"/>
          <w:bCs/>
          <w:u w:val="single"/>
        </w:rPr>
        <w:t>Wykonawca, który powołuje się na zasoby innych podmiotów</w:t>
      </w:r>
      <w:r w:rsidRPr="0066524F">
        <w:rPr>
          <w:rFonts w:cs="Calibri"/>
          <w:bCs/>
        </w:rPr>
        <w:t>, w celu wykazania braku istnienia wobec nich podstaw wykluczenia oraz spełniania, w zakresie, w jakim powołuje się na ich zasoby, warunków udziału w postępowaniu zamieszcza informacje o tych podmiotach w oświadczeniach, o których mowa w punkcie 2.</w:t>
      </w:r>
    </w:p>
    <w:p w14:paraId="3BDBE3F9" w14:textId="77777777" w:rsidR="001A449D" w:rsidRPr="0066524F" w:rsidRDefault="001A449D" w:rsidP="001A449D">
      <w:pPr>
        <w:pStyle w:val="Standard"/>
        <w:spacing w:line="300" w:lineRule="atLeast"/>
        <w:ind w:left="1440"/>
        <w:rPr>
          <w:rFonts w:cs="Calibri"/>
          <w:bCs/>
        </w:rPr>
      </w:pPr>
    </w:p>
    <w:p w14:paraId="7DC5947B" w14:textId="07C770D7" w:rsidR="00792F54" w:rsidRPr="0066524F" w:rsidRDefault="00792F54" w:rsidP="00CB38C3">
      <w:pPr>
        <w:pStyle w:val="Standard"/>
        <w:numPr>
          <w:ilvl w:val="1"/>
          <w:numId w:val="103"/>
        </w:numPr>
        <w:spacing w:line="300" w:lineRule="atLeast"/>
        <w:rPr>
          <w:rFonts w:cs="Calibri"/>
          <w:bCs/>
        </w:rPr>
      </w:pPr>
      <w:r w:rsidRPr="0066524F">
        <w:rPr>
          <w:rFonts w:cs="Calibri"/>
          <w:bCs/>
        </w:rPr>
        <w:t>Jeżeli Wykonawca powołuje się na doświadczenie w realizacji usług</w:t>
      </w:r>
      <w:r w:rsidR="00B122D3">
        <w:rPr>
          <w:rFonts w:cs="Calibri"/>
          <w:bCs/>
        </w:rPr>
        <w:t>/dostawy</w:t>
      </w:r>
      <w:r w:rsidRPr="0066524F">
        <w:rPr>
          <w:rFonts w:cs="Calibri"/>
          <w:bCs/>
        </w:rPr>
        <w:t>, które wykonywał wspólnie z innymi Wykonawcami, wykazy, o których mowa powyżej dotyczą usług</w:t>
      </w:r>
      <w:r w:rsidR="00B122D3">
        <w:rPr>
          <w:rFonts w:cs="Calibri"/>
          <w:bCs/>
        </w:rPr>
        <w:t>/dostaw</w:t>
      </w:r>
      <w:r w:rsidRPr="0066524F">
        <w:rPr>
          <w:rFonts w:cs="Calibri"/>
          <w:bCs/>
        </w:rPr>
        <w:t>, w których wykonaniu Wykonawca ten bezpośrednio uczestniczył.</w:t>
      </w:r>
    </w:p>
    <w:p w14:paraId="1FDE2866" w14:textId="77777777" w:rsidR="00C71C55" w:rsidRPr="0066524F" w:rsidRDefault="00C71C55" w:rsidP="00D24A66">
      <w:pPr>
        <w:pStyle w:val="Standard"/>
        <w:spacing w:line="300" w:lineRule="atLeast"/>
        <w:ind w:left="1080"/>
        <w:rPr>
          <w:rFonts w:cs="Calibri"/>
          <w:bCs/>
        </w:rPr>
      </w:pPr>
    </w:p>
    <w:p w14:paraId="28C09252" w14:textId="77777777" w:rsidR="00C71C55" w:rsidRPr="0066524F" w:rsidRDefault="00C71C55" w:rsidP="00D24A66">
      <w:pPr>
        <w:pStyle w:val="Standard"/>
        <w:spacing w:line="300" w:lineRule="atLeast"/>
        <w:ind w:left="1080"/>
        <w:rPr>
          <w:rFonts w:cs="Calibri"/>
          <w:bCs/>
        </w:rPr>
      </w:pPr>
    </w:p>
    <w:p w14:paraId="7EBA0F47" w14:textId="77777777" w:rsidR="004C5ACF" w:rsidRPr="0066524F" w:rsidRDefault="004C5ACF"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 xml:space="preserve">Informacje o środkach komunikacji elektronicznej, przy użyciu których zamawiający będzie komunikował się z wykonawcami, oraz informacje o wymaganiach technicznych </w:t>
      </w:r>
      <w:r w:rsidR="00CB38C3" w:rsidRPr="0066524F">
        <w:rPr>
          <w:rFonts w:ascii="Calibri" w:hAnsi="Calibri" w:cs="Calibri"/>
          <w:b/>
          <w:iCs/>
          <w:sz w:val="22"/>
          <w:szCs w:val="22"/>
          <w:lang w:val="pl-PL"/>
        </w:rPr>
        <w:br/>
      </w:r>
      <w:r w:rsidRPr="0066524F">
        <w:rPr>
          <w:rFonts w:ascii="Calibri" w:hAnsi="Calibri" w:cs="Calibri"/>
          <w:b/>
          <w:iCs/>
          <w:sz w:val="22"/>
          <w:szCs w:val="22"/>
          <w:lang w:val="pl-PL"/>
        </w:rPr>
        <w:t>i organizacyjnych sporządzania, wysyłania i odbierania korespondencji elektronicznej</w:t>
      </w:r>
    </w:p>
    <w:p w14:paraId="42E91F8A" w14:textId="77777777" w:rsidR="004C5ACF" w:rsidRPr="0066524F" w:rsidRDefault="004C5ACF" w:rsidP="00D24A66">
      <w:pPr>
        <w:pStyle w:val="Textbody"/>
        <w:spacing w:line="300" w:lineRule="atLeast"/>
        <w:rPr>
          <w:rFonts w:ascii="Calibri" w:hAnsi="Calibri" w:cs="Calibri"/>
          <w:sz w:val="22"/>
          <w:szCs w:val="22"/>
          <w:lang w:eastAsia="en-US"/>
        </w:rPr>
      </w:pPr>
    </w:p>
    <w:p w14:paraId="046BB7A5" w14:textId="77777777" w:rsidR="00390B97" w:rsidRPr="0066524F" w:rsidRDefault="00C50048" w:rsidP="000F3295">
      <w:pPr>
        <w:pStyle w:val="Standard"/>
        <w:numPr>
          <w:ilvl w:val="0"/>
          <w:numId w:val="104"/>
        </w:numPr>
        <w:spacing w:line="300" w:lineRule="atLeast"/>
        <w:rPr>
          <w:rFonts w:cs="Calibri"/>
          <w:b/>
          <w:bCs/>
        </w:rPr>
      </w:pPr>
      <w:r w:rsidRPr="0066524F">
        <w:rPr>
          <w:rFonts w:cs="Calibri"/>
          <w:b/>
          <w:bCs/>
        </w:rPr>
        <w:t>Opis sposobu przekazywania oświadczeń i dokumentów.</w:t>
      </w:r>
    </w:p>
    <w:p w14:paraId="3370E57F" w14:textId="77777777" w:rsidR="00F07DAC" w:rsidRPr="0066524F" w:rsidRDefault="000369D2" w:rsidP="003C733D">
      <w:pPr>
        <w:pStyle w:val="Akapitzlist"/>
        <w:numPr>
          <w:ilvl w:val="0"/>
          <w:numId w:val="113"/>
        </w:numPr>
        <w:spacing w:after="0" w:line="300" w:lineRule="atLeast"/>
        <w:ind w:left="993"/>
        <w:contextualSpacing/>
        <w:jc w:val="both"/>
        <w:rPr>
          <w:rFonts w:ascii="Calibri" w:hAnsi="Calibri" w:cs="Calibri"/>
        </w:rPr>
      </w:pPr>
      <w:r w:rsidRPr="0066524F">
        <w:rPr>
          <w:rFonts w:ascii="Calibri" w:hAnsi="Calibri" w:cs="Calibri"/>
        </w:rPr>
        <w:t xml:space="preserve">W postępowaniu o udzielenie zamówienia  komunikacja między Zamawiającym </w:t>
      </w:r>
      <w:r w:rsidRPr="0066524F">
        <w:rPr>
          <w:rFonts w:ascii="Calibri" w:hAnsi="Calibri" w:cs="Calibri"/>
        </w:rPr>
        <w:br/>
        <w:t>a Wykonawcami odbywa się przy użyciu</w:t>
      </w:r>
    </w:p>
    <w:p w14:paraId="0D210797" w14:textId="77777777" w:rsidR="00F07DAC" w:rsidRPr="0066524F" w:rsidRDefault="000369D2" w:rsidP="003C733D">
      <w:pPr>
        <w:pStyle w:val="Akapitzlist"/>
        <w:numPr>
          <w:ilvl w:val="1"/>
          <w:numId w:val="113"/>
        </w:numPr>
        <w:spacing w:after="0" w:line="300" w:lineRule="atLeast"/>
        <w:contextualSpacing/>
        <w:jc w:val="both"/>
        <w:rPr>
          <w:rFonts w:ascii="Calibri" w:hAnsi="Calibri" w:cs="Calibri"/>
        </w:rPr>
      </w:pPr>
      <w:proofErr w:type="spellStart"/>
      <w:r w:rsidRPr="0066524F">
        <w:rPr>
          <w:rFonts w:ascii="Calibri" w:hAnsi="Calibri" w:cs="Calibri"/>
        </w:rPr>
        <w:t>miniPortalu</w:t>
      </w:r>
      <w:proofErr w:type="spellEnd"/>
      <w:r w:rsidRPr="0066524F">
        <w:rPr>
          <w:rFonts w:ascii="Calibri" w:hAnsi="Calibri" w:cs="Calibri"/>
        </w:rPr>
        <w:t xml:space="preserve"> </w:t>
      </w:r>
      <w:hyperlink r:id="rId12" w:history="1">
        <w:r w:rsidRPr="0066524F">
          <w:rPr>
            <w:rStyle w:val="Hipercze"/>
            <w:rFonts w:ascii="Calibri" w:hAnsi="Calibri" w:cs="Calibri"/>
          </w:rPr>
          <w:t>https://miniportal.uzp.gov.pl</w:t>
        </w:r>
      </w:hyperlink>
    </w:p>
    <w:p w14:paraId="472CE626" w14:textId="77777777" w:rsidR="00F07DAC" w:rsidRPr="00D17804" w:rsidRDefault="000369D2" w:rsidP="003C733D">
      <w:pPr>
        <w:pStyle w:val="Akapitzlist"/>
        <w:numPr>
          <w:ilvl w:val="1"/>
          <w:numId w:val="113"/>
        </w:numPr>
        <w:spacing w:after="0" w:line="300" w:lineRule="atLeast"/>
        <w:contextualSpacing/>
        <w:jc w:val="both"/>
        <w:rPr>
          <w:rFonts w:ascii="Calibri" w:hAnsi="Calibri" w:cs="Calibri"/>
        </w:rPr>
      </w:pPr>
      <w:proofErr w:type="spellStart"/>
      <w:r w:rsidRPr="00D17804">
        <w:rPr>
          <w:rFonts w:ascii="Calibri" w:hAnsi="Calibri" w:cs="Calibri"/>
        </w:rPr>
        <w:t>ePUAPu</w:t>
      </w:r>
      <w:proofErr w:type="spellEnd"/>
      <w:r w:rsidRPr="00D17804">
        <w:rPr>
          <w:rFonts w:ascii="Calibri" w:hAnsi="Calibri" w:cs="Calibri"/>
        </w:rPr>
        <w:t xml:space="preserve"> </w:t>
      </w:r>
      <w:hyperlink r:id="rId13" w:history="1">
        <w:r w:rsidRPr="00D17804">
          <w:rPr>
            <w:rStyle w:val="Hipercze"/>
            <w:rFonts w:ascii="Calibri" w:hAnsi="Calibri" w:cs="Calibri"/>
          </w:rPr>
          <w:t>https://epuap.gov.pl/wps/portal</w:t>
        </w:r>
      </w:hyperlink>
    </w:p>
    <w:p w14:paraId="208625C9" w14:textId="7B34616E" w:rsidR="000369D2" w:rsidRPr="0066524F" w:rsidRDefault="000369D2" w:rsidP="003C733D">
      <w:pPr>
        <w:pStyle w:val="Akapitzlist"/>
        <w:numPr>
          <w:ilvl w:val="1"/>
          <w:numId w:val="113"/>
        </w:numPr>
        <w:spacing w:after="0" w:line="300" w:lineRule="atLeast"/>
        <w:contextualSpacing/>
        <w:jc w:val="both"/>
        <w:rPr>
          <w:rFonts w:ascii="Calibri" w:hAnsi="Calibri" w:cs="Calibri"/>
        </w:rPr>
      </w:pPr>
      <w:r w:rsidRPr="0066524F">
        <w:rPr>
          <w:rFonts w:ascii="Calibri" w:hAnsi="Calibri" w:cs="Calibri"/>
        </w:rPr>
        <w:t xml:space="preserve">oraz poczty elektronicznej: </w:t>
      </w:r>
      <w:hyperlink r:id="rId14" w:history="1">
        <w:r w:rsidR="006A5B64" w:rsidRPr="006A5B64">
          <w:rPr>
            <w:rStyle w:val="Hipercze"/>
            <w:rFonts w:ascii="Calibri" w:hAnsi="Calibri" w:cs="Calibri"/>
          </w:rPr>
          <w:t>sekretariat@mzgk.chelmek.aanet.pl</w:t>
        </w:r>
      </w:hyperlink>
      <w:r w:rsidRPr="006A5B64">
        <w:rPr>
          <w:rStyle w:val="Hipercze"/>
        </w:rPr>
        <w:t>.</w:t>
      </w:r>
      <w:r w:rsidRPr="0066524F">
        <w:rPr>
          <w:rFonts w:ascii="Calibri" w:hAnsi="Calibri" w:cs="Calibri"/>
        </w:rPr>
        <w:t xml:space="preserve"> </w:t>
      </w:r>
    </w:p>
    <w:p w14:paraId="55644BA9" w14:textId="77777777" w:rsidR="000369D2" w:rsidRPr="0066524F" w:rsidRDefault="000369D2" w:rsidP="00D24A66">
      <w:pPr>
        <w:pStyle w:val="Akapitzlist"/>
        <w:spacing w:after="0" w:line="300" w:lineRule="atLeast"/>
        <w:ind w:left="993"/>
        <w:contextualSpacing/>
        <w:jc w:val="both"/>
        <w:rPr>
          <w:rFonts w:ascii="Calibri" w:hAnsi="Calibri" w:cs="Calibri"/>
        </w:rPr>
      </w:pPr>
    </w:p>
    <w:p w14:paraId="03B782B7" w14:textId="111913FE" w:rsidR="006F5795" w:rsidRDefault="000369D2" w:rsidP="006F5795">
      <w:pPr>
        <w:pStyle w:val="Standard"/>
        <w:spacing w:line="300" w:lineRule="atLeast"/>
        <w:jc w:val="left"/>
      </w:pPr>
      <w:r w:rsidRPr="006F5795">
        <w:rPr>
          <w:rFonts w:cs="Calibri"/>
        </w:rPr>
        <w:t xml:space="preserve">Wszelką korespondencję dotyczącą niniejszego postępowania należy kierować do Zamawiającego </w:t>
      </w:r>
      <w:r w:rsidR="006F5795">
        <w:rPr>
          <w:rFonts w:cs="Calibri"/>
        </w:rPr>
        <w:br/>
      </w:r>
      <w:r w:rsidRPr="006F5795">
        <w:rPr>
          <w:rFonts w:cs="Calibri"/>
        </w:rPr>
        <w:t xml:space="preserve">z powołaniem się na </w:t>
      </w:r>
      <w:r w:rsidR="006F5795" w:rsidRPr="006F5795">
        <w:t>znak postępowania:</w:t>
      </w:r>
      <w:r w:rsidR="006F5795">
        <w:rPr>
          <w:b/>
        </w:rPr>
        <w:t xml:space="preserve"> </w:t>
      </w:r>
      <w:r w:rsidR="006A5B64" w:rsidRPr="005131D0">
        <w:rPr>
          <w:rFonts w:asciiTheme="minorHAnsi" w:hAnsiTheme="minorHAnsi" w:cstheme="minorHAnsi"/>
          <w:color w:val="000000"/>
        </w:rPr>
        <w:t>PN/MZGK/</w:t>
      </w:r>
      <w:r w:rsidR="005131D0" w:rsidRPr="005131D0">
        <w:rPr>
          <w:rFonts w:asciiTheme="minorHAnsi" w:hAnsiTheme="minorHAnsi" w:cstheme="minorHAnsi"/>
          <w:color w:val="000000"/>
        </w:rPr>
        <w:t>2</w:t>
      </w:r>
      <w:r w:rsidR="006A5B64" w:rsidRPr="005131D0">
        <w:rPr>
          <w:rFonts w:asciiTheme="minorHAnsi" w:hAnsiTheme="minorHAnsi" w:cstheme="minorHAnsi"/>
          <w:color w:val="000000"/>
        </w:rPr>
        <w:t>/202</w:t>
      </w:r>
      <w:r w:rsidR="00D17804">
        <w:rPr>
          <w:rFonts w:asciiTheme="minorHAnsi" w:hAnsiTheme="minorHAnsi" w:cstheme="minorHAnsi"/>
          <w:color w:val="000000"/>
        </w:rPr>
        <w:t>2</w:t>
      </w:r>
    </w:p>
    <w:p w14:paraId="321E64AC" w14:textId="77777777" w:rsidR="00AC79C5" w:rsidRPr="006F5795" w:rsidRDefault="00AC79C5" w:rsidP="006F5795">
      <w:pPr>
        <w:pStyle w:val="Akapitzlist"/>
        <w:tabs>
          <w:tab w:val="left" w:pos="993"/>
        </w:tabs>
        <w:spacing w:after="0" w:line="300" w:lineRule="atLeast"/>
        <w:ind w:left="0"/>
        <w:contextualSpacing/>
        <w:jc w:val="both"/>
        <w:rPr>
          <w:rFonts w:ascii="Calibri" w:hAnsi="Calibri" w:cs="Calibri"/>
        </w:rPr>
      </w:pPr>
    </w:p>
    <w:p w14:paraId="5308EB2E" w14:textId="77777777" w:rsidR="000369D2" w:rsidRPr="0066524F" w:rsidRDefault="00414197" w:rsidP="003C733D">
      <w:pPr>
        <w:pStyle w:val="Akapitzlist"/>
        <w:numPr>
          <w:ilvl w:val="0"/>
          <w:numId w:val="113"/>
        </w:numPr>
        <w:spacing w:after="0" w:line="300" w:lineRule="atLeast"/>
        <w:ind w:left="993"/>
        <w:contextualSpacing/>
        <w:jc w:val="both"/>
        <w:rPr>
          <w:rFonts w:ascii="Calibri" w:hAnsi="Calibri" w:cs="Calibri"/>
        </w:rPr>
      </w:pPr>
      <w:r w:rsidRPr="0066524F">
        <w:rPr>
          <w:rFonts w:ascii="Calibri" w:hAnsi="Calibri" w:cs="Calibri"/>
        </w:rPr>
        <w:t>Osobą uprawnioną do komunikowania się z Wykonawcami jest:</w:t>
      </w:r>
      <w:r w:rsidR="000369D2" w:rsidRPr="0066524F">
        <w:rPr>
          <w:rFonts w:ascii="Calibri" w:hAnsi="Calibri" w:cs="Calibri"/>
        </w:rPr>
        <w:t xml:space="preserve"> </w:t>
      </w:r>
    </w:p>
    <w:p w14:paraId="23AFF364" w14:textId="3EFF1809" w:rsidR="006A5B64" w:rsidRPr="006A5B64" w:rsidRDefault="006A5B64" w:rsidP="006A5B64">
      <w:pPr>
        <w:pStyle w:val="Akapitzlist"/>
        <w:spacing w:before="120" w:after="120"/>
        <w:ind w:left="992"/>
        <w:rPr>
          <w:rFonts w:asciiTheme="minorHAnsi" w:hAnsiTheme="minorHAnsi" w:cstheme="minorHAnsi"/>
          <w:b/>
          <w:smallCaps/>
        </w:rPr>
      </w:pPr>
      <w:r w:rsidRPr="006A5B64">
        <w:rPr>
          <w:rFonts w:asciiTheme="minorHAnsi" w:hAnsiTheme="minorHAnsi" w:cstheme="minorHAnsi"/>
        </w:rPr>
        <w:t xml:space="preserve">Kierownik Wydziału Oczyszczania Miasta  MZGK w Chełmku sp. z o.o. – </w:t>
      </w:r>
      <w:r w:rsidRPr="006A5B64">
        <w:rPr>
          <w:rFonts w:asciiTheme="minorHAnsi" w:hAnsiTheme="minorHAnsi" w:cstheme="minorHAnsi"/>
          <w:b/>
          <w:smallCaps/>
        </w:rPr>
        <w:t>tel.  33  846-12-61</w:t>
      </w:r>
    </w:p>
    <w:p w14:paraId="72C6F6FF" w14:textId="77777777" w:rsidR="00C63035" w:rsidRPr="0066524F" w:rsidRDefault="000369D2" w:rsidP="003C733D">
      <w:pPr>
        <w:pStyle w:val="Akapitzlist"/>
        <w:numPr>
          <w:ilvl w:val="0"/>
          <w:numId w:val="113"/>
        </w:numPr>
        <w:spacing w:after="0" w:line="300" w:lineRule="atLeast"/>
        <w:ind w:left="993"/>
        <w:contextualSpacing/>
        <w:jc w:val="both"/>
        <w:rPr>
          <w:rFonts w:ascii="Calibri" w:hAnsi="Calibri" w:cs="Calibri"/>
        </w:rPr>
      </w:pPr>
      <w:r w:rsidRPr="0066524F">
        <w:rPr>
          <w:rFonts w:ascii="Calibri" w:hAnsi="Calibri" w:cs="Calibri"/>
        </w:rPr>
        <w:t xml:space="preserve">Wykonawca zamierzający wziąć udział w postępowaniu o udzielenie zamówienia publicznego, musi posiadać konto na </w:t>
      </w:r>
      <w:proofErr w:type="spellStart"/>
      <w:r w:rsidRPr="0066524F">
        <w:rPr>
          <w:rFonts w:ascii="Calibri" w:hAnsi="Calibri" w:cs="Calibri"/>
        </w:rPr>
        <w:t>ePUAP</w:t>
      </w:r>
      <w:proofErr w:type="spellEnd"/>
      <w:r w:rsidRPr="0066524F">
        <w:rPr>
          <w:rFonts w:ascii="Calibri" w:hAnsi="Calibri" w:cs="Calibri"/>
        </w:rPr>
        <w:t xml:space="preserve">. Wykonawca posiadający konto na </w:t>
      </w:r>
      <w:proofErr w:type="spellStart"/>
      <w:r w:rsidRPr="0066524F">
        <w:rPr>
          <w:rFonts w:ascii="Calibri" w:hAnsi="Calibri" w:cs="Calibri"/>
        </w:rPr>
        <w:t>ePUAP</w:t>
      </w:r>
      <w:proofErr w:type="spellEnd"/>
      <w:r w:rsidRPr="0066524F">
        <w:rPr>
          <w:rFonts w:ascii="Calibri" w:hAnsi="Calibri" w:cs="Calibri"/>
        </w:rPr>
        <w:t xml:space="preserve"> ma dostęp do  </w:t>
      </w:r>
      <w:r w:rsidRPr="0066524F">
        <w:rPr>
          <w:rFonts w:ascii="Calibri" w:hAnsi="Calibri" w:cs="Calibri"/>
          <w:b/>
        </w:rPr>
        <w:t xml:space="preserve">formularzy: </w:t>
      </w:r>
      <w:r w:rsidR="00C63035" w:rsidRPr="0066524F">
        <w:rPr>
          <w:rFonts w:ascii="Calibri" w:hAnsi="Calibri" w:cs="Calibri"/>
          <w:lang w:eastAsia="pl-PL"/>
        </w:rPr>
        <w:t>„</w:t>
      </w:r>
      <w:r w:rsidR="00C63035" w:rsidRPr="0066524F">
        <w:rPr>
          <w:rFonts w:ascii="Calibri" w:hAnsi="Calibri" w:cs="Calibri"/>
          <w:b/>
          <w:bCs/>
          <w:i/>
          <w:iCs/>
          <w:lang w:eastAsia="pl-PL"/>
        </w:rPr>
        <w:t>Formularz do złożenia, zmiany, wycofania oferty lub wniosku</w:t>
      </w:r>
      <w:r w:rsidR="00C63035" w:rsidRPr="0066524F">
        <w:rPr>
          <w:rFonts w:ascii="Calibri" w:hAnsi="Calibri" w:cs="Calibri"/>
          <w:lang w:eastAsia="pl-PL"/>
        </w:rPr>
        <w:t>” oraz do „</w:t>
      </w:r>
      <w:r w:rsidR="00C63035" w:rsidRPr="0066524F">
        <w:rPr>
          <w:rFonts w:ascii="Calibri" w:hAnsi="Calibri" w:cs="Calibri"/>
          <w:b/>
          <w:bCs/>
          <w:i/>
          <w:iCs/>
          <w:lang w:eastAsia="pl-PL"/>
        </w:rPr>
        <w:t>Formularza do komunikacji</w:t>
      </w:r>
      <w:r w:rsidR="00C63035" w:rsidRPr="0066524F">
        <w:rPr>
          <w:rFonts w:ascii="Calibri" w:hAnsi="Calibri" w:cs="Calibri"/>
          <w:lang w:eastAsia="pl-PL"/>
        </w:rPr>
        <w:t>”.</w:t>
      </w:r>
    </w:p>
    <w:p w14:paraId="55FE954A" w14:textId="77777777" w:rsidR="00C63035" w:rsidRPr="0066524F" w:rsidRDefault="00C63035" w:rsidP="003C733D">
      <w:pPr>
        <w:pStyle w:val="Akapitzlist"/>
        <w:numPr>
          <w:ilvl w:val="0"/>
          <w:numId w:val="113"/>
        </w:numPr>
        <w:spacing w:after="0" w:line="300" w:lineRule="atLeast"/>
        <w:ind w:left="993"/>
        <w:contextualSpacing/>
        <w:jc w:val="both"/>
        <w:rPr>
          <w:rFonts w:ascii="Calibri" w:hAnsi="Calibri" w:cs="Calibri"/>
        </w:rPr>
      </w:pPr>
      <w:r w:rsidRPr="0066524F">
        <w:rPr>
          <w:rFonts w:ascii="Calibri" w:hAnsi="Calibri" w:cs="Calibri"/>
        </w:rPr>
        <w:t xml:space="preserve">Wymagania techniczne i organizacyjne wysyłania i odbierania dokumentów elektronicznych, elektronicznych kopii dokumentów i oświadczeń oraz informacji przekazywanych przy ich użyciu opisane zostały w </w:t>
      </w:r>
      <w:r w:rsidRPr="0066524F">
        <w:rPr>
          <w:rFonts w:ascii="Calibri" w:hAnsi="Calibri" w:cs="Calibri"/>
          <w:i/>
          <w:iCs/>
        </w:rPr>
        <w:t xml:space="preserve">Regulaminie korzystania z systemu </w:t>
      </w:r>
      <w:proofErr w:type="spellStart"/>
      <w:r w:rsidRPr="0066524F">
        <w:rPr>
          <w:rFonts w:ascii="Calibri" w:hAnsi="Calibri" w:cs="Calibri"/>
          <w:i/>
          <w:iCs/>
        </w:rPr>
        <w:t>miniPortal</w:t>
      </w:r>
      <w:proofErr w:type="spellEnd"/>
      <w:r w:rsidRPr="0066524F">
        <w:rPr>
          <w:rFonts w:ascii="Calibri" w:hAnsi="Calibri" w:cs="Calibri"/>
          <w:i/>
          <w:iCs/>
        </w:rPr>
        <w:t xml:space="preserve"> oraz Warunkach korzystania z elektronicznej platformy usług administracji publicznej (</w:t>
      </w:r>
      <w:proofErr w:type="spellStart"/>
      <w:r w:rsidRPr="0066524F">
        <w:rPr>
          <w:rFonts w:ascii="Calibri" w:hAnsi="Calibri" w:cs="Calibri"/>
          <w:i/>
          <w:iCs/>
        </w:rPr>
        <w:t>ePUAP</w:t>
      </w:r>
      <w:proofErr w:type="spellEnd"/>
      <w:r w:rsidRPr="0066524F">
        <w:rPr>
          <w:rFonts w:ascii="Calibri" w:hAnsi="Calibri" w:cs="Calibri"/>
          <w:i/>
          <w:iCs/>
        </w:rPr>
        <w:t>)</w:t>
      </w:r>
      <w:r w:rsidRPr="0066524F">
        <w:rPr>
          <w:rFonts w:ascii="Calibri" w:hAnsi="Calibri" w:cs="Calibri"/>
        </w:rPr>
        <w:t>.</w:t>
      </w:r>
    </w:p>
    <w:p w14:paraId="22B20D14" w14:textId="77777777" w:rsidR="000369D2" w:rsidRPr="0066524F" w:rsidRDefault="00C63035" w:rsidP="003C733D">
      <w:pPr>
        <w:pStyle w:val="Akapitzlist"/>
        <w:numPr>
          <w:ilvl w:val="0"/>
          <w:numId w:val="113"/>
        </w:numPr>
        <w:spacing w:after="0" w:line="300" w:lineRule="atLeast"/>
        <w:ind w:left="993"/>
        <w:contextualSpacing/>
        <w:jc w:val="both"/>
        <w:rPr>
          <w:rFonts w:ascii="Calibri" w:hAnsi="Calibri" w:cs="Calibri"/>
        </w:rPr>
      </w:pPr>
      <w:r w:rsidRPr="0066524F">
        <w:rPr>
          <w:rFonts w:ascii="Calibri" w:hAnsi="Calibri" w:cs="Calibri"/>
        </w:rPr>
        <w:t>Maksymalny rozmiar plików przesyłanych za pośrednictwem dedykowanych formularzy: „</w:t>
      </w:r>
      <w:r w:rsidRPr="0066524F">
        <w:rPr>
          <w:rFonts w:ascii="Calibri" w:hAnsi="Calibri" w:cs="Calibri"/>
          <w:i/>
          <w:iCs/>
        </w:rPr>
        <w:t>Formularz złożenia, zmiany, wycofania oferty lub wniosku</w:t>
      </w:r>
      <w:r w:rsidRPr="0066524F">
        <w:rPr>
          <w:rFonts w:ascii="Calibri" w:hAnsi="Calibri" w:cs="Calibri"/>
        </w:rPr>
        <w:t>” i „</w:t>
      </w:r>
      <w:r w:rsidRPr="0066524F">
        <w:rPr>
          <w:rFonts w:ascii="Calibri" w:hAnsi="Calibri" w:cs="Calibri"/>
          <w:i/>
          <w:iCs/>
        </w:rPr>
        <w:t>Formularza do komunikacji</w:t>
      </w:r>
      <w:r w:rsidRPr="0066524F">
        <w:rPr>
          <w:rFonts w:ascii="Calibri" w:hAnsi="Calibri" w:cs="Calibri"/>
        </w:rPr>
        <w:t>” wynosi 150 MB</w:t>
      </w:r>
      <w:r w:rsidR="000369D2" w:rsidRPr="0066524F">
        <w:rPr>
          <w:rFonts w:ascii="Calibri" w:hAnsi="Calibri" w:cs="Calibri"/>
        </w:rPr>
        <w:t xml:space="preserve">. </w:t>
      </w:r>
    </w:p>
    <w:p w14:paraId="23AC7FE6" w14:textId="77777777" w:rsidR="000369D2" w:rsidRPr="0066524F" w:rsidRDefault="000369D2" w:rsidP="003C733D">
      <w:pPr>
        <w:pStyle w:val="Akapitzlist"/>
        <w:numPr>
          <w:ilvl w:val="0"/>
          <w:numId w:val="113"/>
        </w:numPr>
        <w:spacing w:after="0" w:line="300" w:lineRule="atLeast"/>
        <w:ind w:left="993"/>
        <w:contextualSpacing/>
        <w:jc w:val="both"/>
        <w:rPr>
          <w:rFonts w:ascii="Calibri" w:hAnsi="Calibri" w:cs="Calibri"/>
        </w:rPr>
      </w:pPr>
      <w:r w:rsidRPr="0066524F">
        <w:rPr>
          <w:rFonts w:ascii="Calibri" w:hAnsi="Calibri" w:cs="Calibri"/>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6524F">
        <w:rPr>
          <w:rFonts w:ascii="Calibri" w:hAnsi="Calibri" w:cs="Calibri"/>
        </w:rPr>
        <w:t>ePUAP</w:t>
      </w:r>
      <w:proofErr w:type="spellEnd"/>
      <w:r w:rsidRPr="0066524F">
        <w:rPr>
          <w:rFonts w:ascii="Calibri" w:hAnsi="Calibri" w:cs="Calibri"/>
        </w:rPr>
        <w:t>.</w:t>
      </w:r>
    </w:p>
    <w:p w14:paraId="2BB366E8" w14:textId="77777777" w:rsidR="00C63035" w:rsidRPr="0066524F" w:rsidRDefault="00C63035" w:rsidP="003C733D">
      <w:pPr>
        <w:pStyle w:val="Akapitzlist"/>
        <w:numPr>
          <w:ilvl w:val="0"/>
          <w:numId w:val="113"/>
        </w:numPr>
        <w:spacing w:after="0" w:line="300" w:lineRule="atLeast"/>
        <w:ind w:left="993"/>
        <w:contextualSpacing/>
        <w:jc w:val="both"/>
        <w:rPr>
          <w:rFonts w:ascii="Calibri" w:hAnsi="Calibri" w:cs="Calibri"/>
        </w:rPr>
      </w:pPr>
      <w:r w:rsidRPr="0066524F">
        <w:rPr>
          <w:rFonts w:ascii="Calibri" w:hAnsi="Calibri" w:cs="Calibri"/>
        </w:rPr>
        <w:lastRenderedPageBreak/>
        <w:t>Dane postępowanie można wyszukać</w:t>
      </w:r>
      <w:r w:rsidR="00122F4D" w:rsidRPr="0066524F">
        <w:rPr>
          <w:rFonts w:ascii="Calibri" w:hAnsi="Calibri" w:cs="Calibri"/>
        </w:rPr>
        <w:t xml:space="preserve"> w l</w:t>
      </w:r>
      <w:r w:rsidRPr="0066524F">
        <w:rPr>
          <w:rFonts w:ascii="Calibri" w:hAnsi="Calibri" w:cs="Calibri"/>
        </w:rPr>
        <w:t xml:space="preserve">iście wszystkich postępowań w </w:t>
      </w:r>
      <w:proofErr w:type="spellStart"/>
      <w:r w:rsidRPr="0066524F">
        <w:rPr>
          <w:rFonts w:ascii="Calibri" w:hAnsi="Calibri" w:cs="Calibri"/>
        </w:rPr>
        <w:t>miniPortalu</w:t>
      </w:r>
      <w:proofErr w:type="spellEnd"/>
      <w:r w:rsidRPr="0066524F">
        <w:rPr>
          <w:rFonts w:ascii="Calibri" w:hAnsi="Calibri" w:cs="Calibri"/>
        </w:rPr>
        <w:t xml:space="preserve"> klikając wcześniej opcję „Dla Wykonawców” lub</w:t>
      </w:r>
      <w:r w:rsidR="000E3F99" w:rsidRPr="0066524F">
        <w:rPr>
          <w:rFonts w:ascii="Calibri" w:hAnsi="Calibri" w:cs="Calibri"/>
        </w:rPr>
        <w:t xml:space="preserve"> </w:t>
      </w:r>
      <w:r w:rsidRPr="0066524F">
        <w:rPr>
          <w:rFonts w:ascii="Calibri" w:hAnsi="Calibri" w:cs="Calibri"/>
        </w:rPr>
        <w:t>ze strony głównej z zakładki Postępowania</w:t>
      </w:r>
      <w:r w:rsidR="000E3F99" w:rsidRPr="0066524F">
        <w:rPr>
          <w:rFonts w:ascii="Calibri" w:hAnsi="Calibri" w:cs="Calibri"/>
        </w:rPr>
        <w:t>.</w:t>
      </w:r>
    </w:p>
    <w:p w14:paraId="1C7FAFA5" w14:textId="77777777" w:rsidR="00C63035" w:rsidRPr="0066524F" w:rsidRDefault="00C63035" w:rsidP="00D24A66">
      <w:pPr>
        <w:spacing w:after="0" w:line="300" w:lineRule="atLeast"/>
        <w:contextualSpacing/>
        <w:jc w:val="both"/>
        <w:rPr>
          <w:rFonts w:cs="Calibri"/>
        </w:rPr>
      </w:pPr>
    </w:p>
    <w:p w14:paraId="69820CDA" w14:textId="77777777" w:rsidR="00A2170C" w:rsidRPr="0066524F" w:rsidRDefault="00A2170C" w:rsidP="000F3295">
      <w:pPr>
        <w:pStyle w:val="Standard"/>
        <w:numPr>
          <w:ilvl w:val="0"/>
          <w:numId w:val="104"/>
        </w:numPr>
        <w:spacing w:line="300" w:lineRule="atLeast"/>
        <w:rPr>
          <w:rFonts w:cs="Calibri"/>
          <w:b/>
          <w:bCs/>
        </w:rPr>
      </w:pPr>
      <w:r w:rsidRPr="0066524F">
        <w:rPr>
          <w:rFonts w:cs="Calibri"/>
          <w:b/>
          <w:bCs/>
        </w:rPr>
        <w:t>Złożenie oferty w postępowaniu</w:t>
      </w:r>
    </w:p>
    <w:p w14:paraId="3D340513"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Wykonawca składa ofertę w postępowaniu, za pośrednictwem „</w:t>
      </w:r>
      <w:r w:rsidRPr="0066524F">
        <w:rPr>
          <w:rFonts w:ascii="Calibri" w:hAnsi="Calibri" w:cs="Calibri"/>
          <w:i/>
          <w:iCs/>
        </w:rPr>
        <w:t>Formularza do złożenia, zmiany, wycofania oferty lub wniosku</w:t>
      </w:r>
      <w:r w:rsidRPr="0066524F">
        <w:rPr>
          <w:rFonts w:ascii="Calibri" w:hAnsi="Calibri" w:cs="Calibri"/>
        </w:rPr>
        <w:t xml:space="preserve">” dostępnego na </w:t>
      </w:r>
      <w:proofErr w:type="spellStart"/>
      <w:r w:rsidRPr="0066524F">
        <w:rPr>
          <w:rFonts w:ascii="Calibri" w:hAnsi="Calibri" w:cs="Calibri"/>
        </w:rPr>
        <w:t>ePUAP</w:t>
      </w:r>
      <w:proofErr w:type="spellEnd"/>
      <w:r w:rsidRPr="0066524F">
        <w:rPr>
          <w:rFonts w:ascii="Calibri" w:hAnsi="Calibri" w:cs="Calibri"/>
        </w:rPr>
        <w:t xml:space="preserve"> i udostępnionego również na </w:t>
      </w:r>
      <w:proofErr w:type="spellStart"/>
      <w:r w:rsidRPr="0066524F">
        <w:rPr>
          <w:rFonts w:ascii="Calibri" w:hAnsi="Calibri" w:cs="Calibri"/>
        </w:rPr>
        <w:t>miniPortalu</w:t>
      </w:r>
      <w:proofErr w:type="spellEnd"/>
      <w:r w:rsidRPr="0066524F">
        <w:rPr>
          <w:rFonts w:ascii="Calibri" w:hAnsi="Calibri" w:cs="Calibri"/>
        </w:rPr>
        <w:t>.</w:t>
      </w:r>
    </w:p>
    <w:p w14:paraId="0FB389BD" w14:textId="77777777" w:rsidR="00A2170C" w:rsidRPr="0066524F" w:rsidRDefault="00A2170C" w:rsidP="00D24A66">
      <w:pPr>
        <w:pStyle w:val="Akapitzlist"/>
        <w:spacing w:after="0" w:line="300" w:lineRule="atLeast"/>
        <w:ind w:left="993"/>
        <w:contextualSpacing/>
        <w:jc w:val="both"/>
        <w:rPr>
          <w:rFonts w:ascii="Calibri" w:hAnsi="Calibri" w:cs="Calibri"/>
        </w:rPr>
      </w:pPr>
      <w:r w:rsidRPr="0066524F">
        <w:rPr>
          <w:rFonts w:ascii="Calibri" w:hAnsi="Calibri" w:cs="Calibri"/>
        </w:rPr>
        <w:t xml:space="preserve">Funkcjonalność do zaszyfrowania oferty przez Wykonawcę jest dostępna dla wykonawców na </w:t>
      </w:r>
      <w:proofErr w:type="spellStart"/>
      <w:r w:rsidRPr="0066524F">
        <w:rPr>
          <w:rFonts w:ascii="Calibri" w:hAnsi="Calibri" w:cs="Calibri"/>
        </w:rPr>
        <w:t>miniPortalu</w:t>
      </w:r>
      <w:proofErr w:type="spellEnd"/>
      <w:r w:rsidRPr="0066524F">
        <w:rPr>
          <w:rFonts w:ascii="Calibri" w:hAnsi="Calibri" w:cs="Calibri"/>
        </w:rPr>
        <w:t xml:space="preserve">, w szczegółach danego postępowania. W formularzu oferty Wykonawca zobowiązany jest podać adres </w:t>
      </w:r>
      <w:r w:rsidR="00590609" w:rsidRPr="0066524F">
        <w:rPr>
          <w:rFonts w:ascii="Calibri" w:hAnsi="Calibri" w:cs="Calibri"/>
        </w:rPr>
        <w:t>email</w:t>
      </w:r>
      <w:r w:rsidRPr="0066524F">
        <w:rPr>
          <w:rFonts w:ascii="Calibri" w:hAnsi="Calibri" w:cs="Calibri"/>
        </w:rPr>
        <w:t>, na którym prowadzona będzie korespondencja związana z postępowaniem.</w:t>
      </w:r>
    </w:p>
    <w:p w14:paraId="75B7D759"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Ofertę należy sporządzić w języku polskim.</w:t>
      </w:r>
    </w:p>
    <w:p w14:paraId="28CD5A4F"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Ofertę składa się, pod rygorem nieważności, w formie elektronicznej lub w postaci elektronicznej opatrzonej podpisem zaufanym lub podpisem osobistym.</w:t>
      </w:r>
    </w:p>
    <w:p w14:paraId="690E4E9B"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Sposób złożenia oferty, w tym zaszyfrowania oferty opisany został w „Instrukcji użytkownika”, dostępnej na stronie: https://miniportal.uzp.gov.pl/</w:t>
      </w:r>
    </w:p>
    <w:p w14:paraId="64EA7C34"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12ABC650"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 xml:space="preserve">Do oferty należy dołączyć oświadczenie o niepodleganiu wykluczeniu, spełnianiu warunków udziału w postępowaniu lub kryteriów selekcji, w zakresie wskazanym w </w:t>
      </w:r>
      <w:r w:rsidR="00590609" w:rsidRPr="0066524F">
        <w:rPr>
          <w:rFonts w:ascii="Calibri" w:hAnsi="Calibri" w:cs="Calibri"/>
        </w:rPr>
        <w:t>rozdziale III SWZ</w:t>
      </w:r>
      <w:r w:rsidRPr="0066524F">
        <w:rPr>
          <w:rFonts w:ascii="Calibri" w:hAnsi="Calibri" w:cs="Calibri"/>
        </w:rPr>
        <w:t>, w formie elektronicznej lub w postaci elektronicznej opatrzonej podpisem zaufanym lub podpisem osobistym, a następnie zaszyfrować wraz z plikami stanowiącymi ofertę.</w:t>
      </w:r>
    </w:p>
    <w:p w14:paraId="62E3A25C"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Oferta może być złożona tylko do upływu terminu składania ofert.</w:t>
      </w:r>
    </w:p>
    <w:p w14:paraId="51D87F35"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 xml:space="preserve">Wykonawca może przed upływem terminu do składania ofert wycofać ofertę za pośrednictwem „Formularza do złożenia, zmiany, wycofania oferty lub wniosku” dostępnego na </w:t>
      </w:r>
      <w:proofErr w:type="spellStart"/>
      <w:r w:rsidRPr="0066524F">
        <w:rPr>
          <w:rFonts w:ascii="Calibri" w:hAnsi="Calibri" w:cs="Calibri"/>
        </w:rPr>
        <w:t>ePUAP</w:t>
      </w:r>
      <w:proofErr w:type="spellEnd"/>
      <w:r w:rsidRPr="0066524F">
        <w:rPr>
          <w:rFonts w:ascii="Calibri" w:hAnsi="Calibri" w:cs="Calibri"/>
        </w:rPr>
        <w:t xml:space="preserve"> i udostępnionego również na </w:t>
      </w:r>
      <w:proofErr w:type="spellStart"/>
      <w:r w:rsidRPr="0066524F">
        <w:rPr>
          <w:rFonts w:ascii="Calibri" w:hAnsi="Calibri" w:cs="Calibri"/>
        </w:rPr>
        <w:t>miniPortalu</w:t>
      </w:r>
      <w:proofErr w:type="spellEnd"/>
      <w:r w:rsidRPr="0066524F">
        <w:rPr>
          <w:rFonts w:ascii="Calibri" w:hAnsi="Calibri" w:cs="Calibri"/>
        </w:rPr>
        <w:t xml:space="preserve">. Sposób wycofania oferty został opisany w „Instrukcji użytkownika” dostępnej na </w:t>
      </w:r>
      <w:proofErr w:type="spellStart"/>
      <w:r w:rsidRPr="0066524F">
        <w:rPr>
          <w:rFonts w:ascii="Calibri" w:hAnsi="Calibri" w:cs="Calibri"/>
        </w:rPr>
        <w:t>miniPortalu</w:t>
      </w:r>
      <w:proofErr w:type="spellEnd"/>
      <w:r w:rsidRPr="0066524F">
        <w:rPr>
          <w:rFonts w:ascii="Calibri" w:hAnsi="Calibri" w:cs="Calibri"/>
        </w:rPr>
        <w:t>.</w:t>
      </w:r>
    </w:p>
    <w:p w14:paraId="799501A5"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Wykonawca po upływie terminu do składania ofert nie może skutecznie dokonać zmiany ani wycofać złożonej oferty.</w:t>
      </w:r>
    </w:p>
    <w:p w14:paraId="646D1EA2" w14:textId="77777777" w:rsidR="00A2170C" w:rsidRPr="0066524F" w:rsidRDefault="00A2170C" w:rsidP="00D24A66">
      <w:pPr>
        <w:spacing w:after="0" w:line="300" w:lineRule="atLeast"/>
        <w:contextualSpacing/>
        <w:jc w:val="both"/>
        <w:rPr>
          <w:rFonts w:cs="Calibri"/>
        </w:rPr>
      </w:pPr>
    </w:p>
    <w:p w14:paraId="493D2B41" w14:textId="77777777" w:rsidR="003F7466" w:rsidRPr="0066524F" w:rsidRDefault="003F7466" w:rsidP="000F3295">
      <w:pPr>
        <w:pStyle w:val="Standard"/>
        <w:numPr>
          <w:ilvl w:val="0"/>
          <w:numId w:val="104"/>
        </w:numPr>
        <w:spacing w:line="300" w:lineRule="atLeast"/>
        <w:rPr>
          <w:rFonts w:cs="Calibri"/>
          <w:b/>
          <w:bCs/>
        </w:rPr>
      </w:pPr>
      <w:r w:rsidRPr="0066524F">
        <w:rPr>
          <w:rFonts w:cs="Calibri"/>
          <w:b/>
          <w:bCs/>
        </w:rPr>
        <w:t>Sposób komunikowania się Zamawiającego z Wykonawcami (nie dotyczy składania ofert)</w:t>
      </w:r>
    </w:p>
    <w:p w14:paraId="4AB146DC" w14:textId="77777777" w:rsidR="003F7466" w:rsidRPr="0066524F" w:rsidRDefault="003F7466" w:rsidP="003C733D">
      <w:pPr>
        <w:pStyle w:val="Akapitzlist"/>
        <w:numPr>
          <w:ilvl w:val="0"/>
          <w:numId w:val="122"/>
        </w:numPr>
        <w:spacing w:after="0" w:line="300" w:lineRule="atLeast"/>
        <w:ind w:left="993"/>
        <w:contextualSpacing/>
        <w:jc w:val="both"/>
        <w:rPr>
          <w:rFonts w:ascii="Calibri" w:hAnsi="Calibri" w:cs="Calibri"/>
        </w:rPr>
      </w:pPr>
      <w:r w:rsidRPr="0066524F">
        <w:rPr>
          <w:rFonts w:ascii="Calibri" w:hAnsi="Calibri" w:cs="Calibri"/>
        </w:rPr>
        <w:t xml:space="preserve">W postępowaniu o udzielenie zamówienia komunikacja pomiędzy Zamawiającym a Wykonawcami w szczególności składanie oświadczeń, wniosków (innych niż wskazanych </w:t>
      </w:r>
      <w:r w:rsidRPr="0066524F">
        <w:rPr>
          <w:rFonts w:ascii="Calibri" w:hAnsi="Calibri" w:cs="Calibri"/>
        </w:rPr>
        <w:br/>
        <w:t xml:space="preserve">w pkt 2), zawiadomień oraz przekazywanie informacji odbywa się elektronicznie za pośrednictwem dedykowanego formularza: „Formularz do komunikacji” dostępnego na </w:t>
      </w:r>
      <w:proofErr w:type="spellStart"/>
      <w:r w:rsidRPr="0066524F">
        <w:rPr>
          <w:rFonts w:ascii="Calibri" w:hAnsi="Calibri" w:cs="Calibri"/>
        </w:rPr>
        <w:t>ePUAP</w:t>
      </w:r>
      <w:proofErr w:type="spellEnd"/>
      <w:r w:rsidRPr="0066524F">
        <w:rPr>
          <w:rFonts w:ascii="Calibri" w:hAnsi="Calibri" w:cs="Calibri"/>
        </w:rPr>
        <w:t xml:space="preserve"> oraz udostępnionego przez </w:t>
      </w:r>
      <w:proofErr w:type="spellStart"/>
      <w:r w:rsidRPr="0066524F">
        <w:rPr>
          <w:rFonts w:ascii="Calibri" w:hAnsi="Calibri" w:cs="Calibri"/>
        </w:rPr>
        <w:t>miniPortal</w:t>
      </w:r>
      <w:proofErr w:type="spellEnd"/>
      <w:r w:rsidRPr="0066524F">
        <w:rPr>
          <w:rFonts w:ascii="Calibri" w:hAnsi="Calibri" w:cs="Calibri"/>
        </w:rPr>
        <w:t>. We wszelkiej korespondencji związanej</w:t>
      </w:r>
      <w:r w:rsidR="00122F4D" w:rsidRPr="0066524F">
        <w:rPr>
          <w:rFonts w:ascii="Calibri" w:hAnsi="Calibri" w:cs="Calibri"/>
        </w:rPr>
        <w:br/>
      </w:r>
      <w:r w:rsidRPr="0066524F">
        <w:rPr>
          <w:rFonts w:ascii="Calibri" w:hAnsi="Calibri" w:cs="Calibri"/>
        </w:rPr>
        <w:t xml:space="preserve"> z niniejszym postępowaniem Zamawiający i Wykonawcy posługują się numerem ogłoszenia (BZP lub znak postępowania).</w:t>
      </w:r>
    </w:p>
    <w:p w14:paraId="0DF8557E" w14:textId="3C1487AE" w:rsidR="003F7466" w:rsidRPr="0066524F" w:rsidRDefault="003F7466" w:rsidP="003C733D">
      <w:pPr>
        <w:pStyle w:val="Akapitzlist"/>
        <w:numPr>
          <w:ilvl w:val="0"/>
          <w:numId w:val="122"/>
        </w:numPr>
        <w:spacing w:after="0" w:line="300" w:lineRule="atLeast"/>
        <w:ind w:left="993"/>
        <w:contextualSpacing/>
        <w:jc w:val="both"/>
        <w:rPr>
          <w:rFonts w:ascii="Calibri" w:hAnsi="Calibri" w:cs="Calibri"/>
        </w:rPr>
      </w:pPr>
      <w:r w:rsidRPr="0066524F">
        <w:rPr>
          <w:rFonts w:ascii="Calibri" w:hAnsi="Calibri" w:cs="Calibri"/>
        </w:rPr>
        <w:t xml:space="preserve">Zamawiający może również komunikować się z Wykonawcami za pomocą poczty elektronicznej, </w:t>
      </w:r>
      <w:r w:rsidRPr="00203602">
        <w:rPr>
          <w:rFonts w:asciiTheme="minorHAnsi" w:hAnsiTheme="minorHAnsi" w:cstheme="minorHAnsi"/>
        </w:rPr>
        <w:t xml:space="preserve">email </w:t>
      </w:r>
      <w:hyperlink r:id="rId15" w:history="1">
        <w:r w:rsidR="00203602" w:rsidRPr="00203602">
          <w:rPr>
            <w:rStyle w:val="Hipercze"/>
            <w:rFonts w:asciiTheme="minorHAnsi" w:hAnsiTheme="minorHAnsi" w:cstheme="minorHAnsi"/>
            <w:color w:val="FF0000"/>
          </w:rPr>
          <w:t>sekretariat@mzgk.chelmek.aanet.pl</w:t>
        </w:r>
      </w:hyperlink>
      <w:r w:rsidRPr="00203602">
        <w:rPr>
          <w:rStyle w:val="Hipercze"/>
          <w:rFonts w:asciiTheme="minorHAnsi" w:hAnsiTheme="minorHAnsi" w:cstheme="minorHAnsi"/>
        </w:rPr>
        <w:t xml:space="preserve"> .</w:t>
      </w:r>
    </w:p>
    <w:p w14:paraId="0AF48803" w14:textId="77777777" w:rsidR="003F7466" w:rsidRPr="0066524F" w:rsidRDefault="003F7466" w:rsidP="003C733D">
      <w:pPr>
        <w:pStyle w:val="Akapitzlist"/>
        <w:numPr>
          <w:ilvl w:val="0"/>
          <w:numId w:val="122"/>
        </w:numPr>
        <w:spacing w:after="0" w:line="300" w:lineRule="atLeast"/>
        <w:ind w:left="993"/>
        <w:contextualSpacing/>
        <w:jc w:val="both"/>
        <w:rPr>
          <w:rFonts w:ascii="Calibri" w:hAnsi="Calibri" w:cs="Calibri"/>
        </w:rPr>
      </w:pPr>
      <w:r w:rsidRPr="0066524F">
        <w:rPr>
          <w:rFonts w:ascii="Calibri" w:hAnsi="Calibri" w:cs="Calibri"/>
        </w:rPr>
        <w:t xml:space="preserve">Dokumenty elektroniczne, składane są przez Wykonawcę za pośrednictwem „Formularza do komunikacji” jako załączniki. </w:t>
      </w:r>
      <w:r w:rsidRPr="0066524F">
        <w:rPr>
          <w:rFonts w:ascii="Calibri" w:hAnsi="Calibri" w:cs="Calibri"/>
          <w:u w:val="single"/>
        </w:rPr>
        <w:t>Zamawiający dopuszcza również możliwość składania dokumentów elektronicznych za pomocą poczty elektronicznej, na wskazany w pkt 2) adres email.</w:t>
      </w:r>
      <w:r w:rsidRPr="0066524F">
        <w:rPr>
          <w:rFonts w:ascii="Calibri" w:hAnsi="Calibri" w:cs="Calibri"/>
        </w:rPr>
        <w:t xml:space="preserve"> Sposób sporządzenia dokumentów elektronicznych musi być zgody z wymaganiami określonymi w rozporządzeniu Prezesa Rady Ministrów z dnia 30 grudnia 2020 r. w sprawie </w:t>
      </w:r>
      <w:r w:rsidRPr="0066524F">
        <w:rPr>
          <w:rFonts w:ascii="Calibri" w:hAnsi="Calibri" w:cs="Calibri"/>
        </w:rPr>
        <w:lastRenderedPageBreak/>
        <w:t>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62128845" w14:textId="77777777" w:rsidR="00D01343" w:rsidRPr="0066524F" w:rsidRDefault="00D01343" w:rsidP="003C733D">
      <w:pPr>
        <w:pStyle w:val="Akapitzlist"/>
        <w:numPr>
          <w:ilvl w:val="0"/>
          <w:numId w:val="122"/>
        </w:numPr>
        <w:spacing w:after="0" w:line="300" w:lineRule="atLeast"/>
        <w:ind w:left="993"/>
        <w:contextualSpacing/>
        <w:jc w:val="both"/>
        <w:rPr>
          <w:rFonts w:ascii="Calibri" w:hAnsi="Calibri" w:cs="Calibri"/>
        </w:rPr>
      </w:pPr>
      <w:r w:rsidRPr="0066524F">
        <w:rPr>
          <w:rFonts w:ascii="Calibri" w:hAnsi="Calibri" w:cs="Calibri"/>
        </w:rPr>
        <w:t xml:space="preserve">Sposób sporządzenia dokumentów elektronicznych, cyfrowych </w:t>
      </w:r>
      <w:proofErr w:type="spellStart"/>
      <w:r w:rsidRPr="0066524F">
        <w:rPr>
          <w:rFonts w:ascii="Calibri" w:hAnsi="Calibri" w:cs="Calibri"/>
        </w:rPr>
        <w:t>odwzorowań</w:t>
      </w:r>
      <w:proofErr w:type="spellEnd"/>
      <w:r w:rsidRPr="0066524F">
        <w:rPr>
          <w:rFonts w:ascii="Calibri" w:hAnsi="Calibri" w:cs="Calibri"/>
        </w:rPr>
        <w:t xml:space="preserve"> dokumentów oraz informacji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7C02AD35" w14:textId="77777777" w:rsidR="00C63035" w:rsidRPr="0066524F" w:rsidRDefault="00C63035" w:rsidP="00D24A66">
      <w:pPr>
        <w:pStyle w:val="Akapitzlist"/>
        <w:spacing w:after="0" w:line="300" w:lineRule="atLeast"/>
        <w:ind w:left="993"/>
        <w:contextualSpacing/>
        <w:jc w:val="both"/>
        <w:rPr>
          <w:rFonts w:ascii="Calibri" w:hAnsi="Calibri" w:cs="Calibri"/>
        </w:rPr>
      </w:pPr>
    </w:p>
    <w:p w14:paraId="0DBBCAE9" w14:textId="77777777" w:rsidR="00105C1A" w:rsidRPr="0066524F" w:rsidRDefault="00105C1A" w:rsidP="00D24A66">
      <w:pPr>
        <w:pStyle w:val="Standard"/>
        <w:spacing w:line="300" w:lineRule="atLeast"/>
        <w:rPr>
          <w:rFonts w:cs="Calibri"/>
        </w:rPr>
      </w:pPr>
    </w:p>
    <w:p w14:paraId="7863FB79" w14:textId="77777777" w:rsidR="00105C1A" w:rsidRPr="0066524F" w:rsidRDefault="00105C1A"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Termin związania ofertą</w:t>
      </w:r>
    </w:p>
    <w:p w14:paraId="2EB33EF4" w14:textId="77777777" w:rsidR="00105C1A" w:rsidRPr="0066524F" w:rsidRDefault="00105C1A" w:rsidP="00D24A66">
      <w:pPr>
        <w:widowControl/>
        <w:suppressAutoHyphens w:val="0"/>
        <w:autoSpaceDE w:val="0"/>
        <w:adjustRightInd w:val="0"/>
        <w:spacing w:after="0" w:line="300" w:lineRule="atLeast"/>
        <w:textAlignment w:val="auto"/>
        <w:rPr>
          <w:rFonts w:cs="Calibri"/>
          <w:color w:val="000000"/>
          <w:kern w:val="0"/>
          <w:lang w:eastAsia="pl-PL"/>
        </w:rPr>
      </w:pPr>
    </w:p>
    <w:p w14:paraId="2D82E2FE" w14:textId="4B73A12F" w:rsidR="00105C1A" w:rsidRPr="0008654C" w:rsidRDefault="00105C1A" w:rsidP="000F3295">
      <w:pPr>
        <w:pStyle w:val="Standard"/>
        <w:numPr>
          <w:ilvl w:val="0"/>
          <w:numId w:val="105"/>
        </w:numPr>
        <w:spacing w:line="300" w:lineRule="atLeast"/>
        <w:rPr>
          <w:rFonts w:cs="Calibri"/>
        </w:rPr>
      </w:pPr>
      <w:r w:rsidRPr="0066524F">
        <w:rPr>
          <w:rFonts w:cs="Calibri"/>
        </w:rPr>
        <w:t xml:space="preserve">Wykonawca jest związany ofertą od dnia upływu terminu składania ofert do dnia </w:t>
      </w:r>
      <w:r w:rsidR="00D17804">
        <w:rPr>
          <w:rFonts w:cs="Calibri"/>
          <w:b/>
          <w:bCs/>
        </w:rPr>
        <w:t>24.02.2022</w:t>
      </w:r>
      <w:r w:rsidRPr="0008654C">
        <w:rPr>
          <w:rFonts w:cs="Calibri"/>
          <w:b/>
          <w:bCs/>
        </w:rPr>
        <w:t xml:space="preserve"> roku</w:t>
      </w:r>
      <w:r w:rsidRPr="0008654C">
        <w:rPr>
          <w:rFonts w:cs="Calibri"/>
        </w:rPr>
        <w:t>.</w:t>
      </w:r>
    </w:p>
    <w:p w14:paraId="114B07A3" w14:textId="77777777" w:rsidR="00105C1A" w:rsidRPr="0066524F" w:rsidRDefault="00105C1A" w:rsidP="000F3295">
      <w:pPr>
        <w:pStyle w:val="Standard"/>
        <w:numPr>
          <w:ilvl w:val="0"/>
          <w:numId w:val="105"/>
        </w:numPr>
        <w:spacing w:line="300" w:lineRule="atLeast"/>
        <w:rPr>
          <w:rFonts w:cs="Calibri"/>
        </w:rPr>
      </w:pPr>
      <w:r w:rsidRPr="0066524F">
        <w:rPr>
          <w:rFonts w:cs="Calibri"/>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CF6B6F" w:rsidRPr="0066524F">
        <w:rPr>
          <w:rFonts w:cs="Calibri"/>
        </w:rPr>
        <w:br/>
      </w:r>
      <w:r w:rsidRPr="0066524F">
        <w:rPr>
          <w:rFonts w:cs="Calibri"/>
        </w:rPr>
        <w:t xml:space="preserve">o wskazywany przez niego okres, nie dłuższy niż 30 dni. </w:t>
      </w:r>
    </w:p>
    <w:p w14:paraId="0670B822" w14:textId="77777777" w:rsidR="00105C1A" w:rsidRPr="0066524F" w:rsidRDefault="00105C1A" w:rsidP="000F3295">
      <w:pPr>
        <w:pStyle w:val="Standard"/>
        <w:numPr>
          <w:ilvl w:val="0"/>
          <w:numId w:val="105"/>
        </w:numPr>
        <w:spacing w:line="300" w:lineRule="atLeast"/>
        <w:rPr>
          <w:rFonts w:cs="Calibri"/>
        </w:rPr>
      </w:pPr>
      <w:r w:rsidRPr="0066524F">
        <w:rPr>
          <w:rFonts w:cs="Calibri"/>
        </w:rPr>
        <w:t>Przedłużenie terminu związania ofert</w:t>
      </w:r>
      <w:r w:rsidR="00CF6B6F" w:rsidRPr="0066524F">
        <w:rPr>
          <w:rFonts w:cs="Calibri"/>
        </w:rPr>
        <w:t>ą</w:t>
      </w:r>
      <w:r w:rsidRPr="0066524F">
        <w:rPr>
          <w:rFonts w:cs="Calibri"/>
        </w:rPr>
        <w:t>, o którym mowa w ust. 2, wymaga złożenia przez Wykonawcę pisemnego oświadczenia o wyrażeniu zgody na przedłużenie terminu związania ofert</w:t>
      </w:r>
      <w:r w:rsidR="00CF6B6F" w:rsidRPr="0066524F">
        <w:rPr>
          <w:rFonts w:cs="Calibri"/>
        </w:rPr>
        <w:t>ą</w:t>
      </w:r>
      <w:r w:rsidRPr="0066524F">
        <w:rPr>
          <w:rFonts w:cs="Calibri"/>
        </w:rPr>
        <w:t xml:space="preserve">. </w:t>
      </w:r>
    </w:p>
    <w:p w14:paraId="2D54A182" w14:textId="77777777" w:rsidR="00390B97" w:rsidRPr="0066524F" w:rsidRDefault="00390B97" w:rsidP="00D24A66">
      <w:pPr>
        <w:pStyle w:val="Standard"/>
        <w:spacing w:line="300" w:lineRule="atLeast"/>
        <w:rPr>
          <w:rFonts w:cs="Calibri"/>
        </w:rPr>
      </w:pPr>
    </w:p>
    <w:p w14:paraId="22C4B1B3" w14:textId="77777777" w:rsidR="00042403" w:rsidRPr="0066524F" w:rsidRDefault="00042403" w:rsidP="00D24A66">
      <w:pPr>
        <w:pStyle w:val="Standard"/>
        <w:spacing w:line="300" w:lineRule="atLeast"/>
        <w:rPr>
          <w:rFonts w:cs="Calibri"/>
        </w:rPr>
      </w:pPr>
    </w:p>
    <w:p w14:paraId="6EE1DFB7" w14:textId="77777777" w:rsidR="00390B97" w:rsidRPr="0066524F" w:rsidRDefault="00042403"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Wymagania dotyczące wadium</w:t>
      </w:r>
    </w:p>
    <w:p w14:paraId="6A505874" w14:textId="77777777" w:rsidR="00390B97" w:rsidRPr="0066524F" w:rsidRDefault="00390B97" w:rsidP="00D24A66">
      <w:pPr>
        <w:pStyle w:val="Standard"/>
        <w:tabs>
          <w:tab w:val="left" w:pos="614"/>
          <w:tab w:val="left" w:pos="886"/>
        </w:tabs>
        <w:autoSpaceDE w:val="0"/>
        <w:spacing w:line="300" w:lineRule="atLeast"/>
        <w:rPr>
          <w:rFonts w:cs="Calibri"/>
        </w:rPr>
      </w:pPr>
    </w:p>
    <w:p w14:paraId="3D51F5A6" w14:textId="77777777" w:rsidR="00203602" w:rsidRPr="00341709" w:rsidRDefault="00203602" w:rsidP="00203602">
      <w:pPr>
        <w:ind w:left="426"/>
        <w:jc w:val="both"/>
        <w:rPr>
          <w:rFonts w:asciiTheme="minorHAnsi" w:hAnsiTheme="minorHAnsi" w:cstheme="minorHAnsi"/>
        </w:rPr>
      </w:pPr>
      <w:r w:rsidRPr="00341709">
        <w:rPr>
          <w:rFonts w:asciiTheme="minorHAnsi" w:hAnsiTheme="minorHAnsi" w:cstheme="minorHAnsi"/>
        </w:rPr>
        <w:t>Zamawiający nie wymaga zabezpieczenia oferty wadium.</w:t>
      </w:r>
    </w:p>
    <w:p w14:paraId="37062C93" w14:textId="77777777" w:rsidR="0050385D" w:rsidRPr="0066524F" w:rsidRDefault="00C50048"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OPIS SPOSOBU PRZYGOTOWANIA OFERT</w:t>
      </w:r>
    </w:p>
    <w:p w14:paraId="02E8D348" w14:textId="77777777" w:rsidR="00107124" w:rsidRPr="0066524F" w:rsidRDefault="00107124" w:rsidP="00D24A66">
      <w:pPr>
        <w:pStyle w:val="Standard"/>
        <w:tabs>
          <w:tab w:val="left" w:pos="-300"/>
        </w:tabs>
        <w:spacing w:line="300" w:lineRule="atLeast"/>
        <w:ind w:left="360"/>
        <w:rPr>
          <w:rFonts w:cs="Calibri"/>
        </w:rPr>
      </w:pPr>
    </w:p>
    <w:p w14:paraId="38FE1665"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Oferta musi być sporządzona w języku polskim, w postaci elektronicznej w formacie danych: .pdf, .</w:t>
      </w:r>
      <w:proofErr w:type="spellStart"/>
      <w:r w:rsidRPr="0066524F">
        <w:rPr>
          <w:rFonts w:cs="Calibri"/>
        </w:rPr>
        <w:t>doc</w:t>
      </w:r>
      <w:proofErr w:type="spellEnd"/>
      <w:r w:rsidRPr="0066524F">
        <w:rPr>
          <w:rFonts w:cs="Calibri"/>
        </w:rPr>
        <w:t>, .</w:t>
      </w:r>
      <w:proofErr w:type="spellStart"/>
      <w:r w:rsidRPr="0066524F">
        <w:rPr>
          <w:rFonts w:cs="Calibri"/>
        </w:rPr>
        <w:t>docx</w:t>
      </w:r>
      <w:proofErr w:type="spellEnd"/>
      <w:r w:rsidRPr="0066524F">
        <w:rPr>
          <w:rFonts w:cs="Calibri"/>
        </w:rPr>
        <w:t>, .rtf, .</w:t>
      </w:r>
      <w:proofErr w:type="spellStart"/>
      <w:r w:rsidRPr="0066524F">
        <w:rPr>
          <w:rFonts w:cs="Calibri"/>
        </w:rPr>
        <w:t>xps</w:t>
      </w:r>
      <w:proofErr w:type="spellEnd"/>
      <w:r w:rsidRPr="0066524F">
        <w:rPr>
          <w:rFonts w:cs="Calibri"/>
        </w:rPr>
        <w:t>, .</w:t>
      </w:r>
      <w:proofErr w:type="spellStart"/>
      <w:r w:rsidRPr="0066524F">
        <w:rPr>
          <w:rFonts w:cs="Calibri"/>
        </w:rPr>
        <w:t>odt</w:t>
      </w:r>
      <w:proofErr w:type="spellEnd"/>
      <w:r w:rsidRPr="0066524F">
        <w:rPr>
          <w:rFonts w:cs="Calibri"/>
        </w:rPr>
        <w:t xml:space="preserve"> i opatrzona kwalifikowanym podpisem elektronicznym, podpisem zaufanym lub podpisem osobistym. </w:t>
      </w:r>
    </w:p>
    <w:p w14:paraId="06AE051A"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 xml:space="preserve">Wykonawca w celu poprawnego zaszyfrowania oferty powinien mieć zainstalowany na komputerze .NET Framework 4.5. Aplikacja działa na platformie Windows (8, 10). Aplikacja nie jest dostępna dla systemu Linux i MACOS. </w:t>
      </w:r>
    </w:p>
    <w:p w14:paraId="5D0669D8"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 xml:space="preserve">Sposób zaszyfrowania oferty opisany został w </w:t>
      </w:r>
      <w:r w:rsidRPr="0066524F">
        <w:rPr>
          <w:rFonts w:cs="Calibri"/>
          <w:i/>
          <w:iCs/>
        </w:rPr>
        <w:t>Instrukcji użytkownika</w:t>
      </w:r>
      <w:r w:rsidRPr="0066524F">
        <w:rPr>
          <w:rFonts w:cs="Calibri"/>
        </w:rPr>
        <w:t xml:space="preserve"> dostępnej na </w:t>
      </w:r>
      <w:proofErr w:type="spellStart"/>
      <w:r w:rsidRPr="0066524F">
        <w:rPr>
          <w:rFonts w:cs="Calibri"/>
        </w:rPr>
        <w:t>miniPortalu</w:t>
      </w:r>
      <w:proofErr w:type="spellEnd"/>
      <w:r w:rsidRPr="0066524F">
        <w:rPr>
          <w:rFonts w:cs="Calibri"/>
        </w:rPr>
        <w:t xml:space="preserve">. </w:t>
      </w:r>
    </w:p>
    <w:p w14:paraId="5A177489"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 xml:space="preserve">Do przygotowania oferty konieczne jest posiadanie przez osobę upoważnioną do reprezentowania Wykonawcy kwalifikowanego podpisu elektronicznego, podpisu osobistego lub podpisu zaufanego. </w:t>
      </w:r>
    </w:p>
    <w:p w14:paraId="50DE8948"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04455D03"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w:t>
      </w:r>
      <w:r w:rsidRPr="0066524F">
        <w:rPr>
          <w:rFonts w:cs="Calibri"/>
        </w:rPr>
        <w:lastRenderedPageBreak/>
        <w:t xml:space="preserve">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66524F">
        <w:rPr>
          <w:rFonts w:cs="Calibri"/>
        </w:rPr>
        <w:t>pzp</w:t>
      </w:r>
      <w:proofErr w:type="spellEnd"/>
      <w:r w:rsidRPr="0066524F">
        <w:rPr>
          <w:rFonts w:cs="Calibri"/>
        </w:rPr>
        <w:t xml:space="preserve">. </w:t>
      </w:r>
    </w:p>
    <w:p w14:paraId="740DE4FF" w14:textId="77777777" w:rsidR="00921066" w:rsidRPr="0066524F" w:rsidRDefault="00921066" w:rsidP="003C733D">
      <w:pPr>
        <w:pStyle w:val="Standard"/>
        <w:numPr>
          <w:ilvl w:val="0"/>
          <w:numId w:val="123"/>
        </w:numPr>
        <w:spacing w:line="300" w:lineRule="atLeast"/>
        <w:ind w:left="284" w:hanging="284"/>
        <w:rPr>
          <w:rFonts w:cs="Calibri"/>
        </w:rPr>
      </w:pPr>
      <w:r w:rsidRPr="0066524F">
        <w:rPr>
          <w:rFonts w:cs="Calibri"/>
        </w:rPr>
        <w:t xml:space="preserve">W zakresie nieuregulowanym SWZ, zastosowanie mają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w:t>
      </w:r>
      <w:r w:rsidRPr="0066524F">
        <w:rPr>
          <w:rFonts w:cs="Calibri"/>
        </w:rPr>
        <w:br/>
        <w:t>i przekazywania informacji oraz wymagań technicznych dla dokumentów elektronicznych oraz środków komunikacji elektronicznej w postępowaniu o udzielenie zamówienia publicznego lub konkursie.</w:t>
      </w:r>
    </w:p>
    <w:p w14:paraId="54171195"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 xml:space="preserve">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 </w:t>
      </w:r>
    </w:p>
    <w:p w14:paraId="140A6037"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 xml:space="preserve">Do przygotowania oferty zaleca się wykorzystanie Formularza Oferty, którego wzór stanowi Załącznik nr </w:t>
      </w:r>
      <w:r w:rsidR="00590609" w:rsidRPr="0066524F">
        <w:rPr>
          <w:rFonts w:cs="Calibri"/>
        </w:rPr>
        <w:t>1</w:t>
      </w:r>
      <w:r w:rsidRPr="0066524F">
        <w:rPr>
          <w:rFonts w:cs="Calibri"/>
        </w:rPr>
        <w:t xml:space="preserve"> do SWZ. W przypadku, gdy Wykonawca nie korzysta z przygotowanego przez Zamawiającego wzoru, w treści oferty należy zamieścić wszystkie informacje wymagane </w:t>
      </w:r>
      <w:r w:rsidRPr="0066524F">
        <w:rPr>
          <w:rFonts w:cs="Calibri"/>
        </w:rPr>
        <w:br/>
        <w:t xml:space="preserve">w Formularzu Ofertowym. </w:t>
      </w:r>
    </w:p>
    <w:p w14:paraId="6D19E4B6" w14:textId="77777777" w:rsidR="00245B4E" w:rsidRPr="0066524F" w:rsidRDefault="00245B4E" w:rsidP="003C733D">
      <w:pPr>
        <w:pStyle w:val="Standard"/>
        <w:numPr>
          <w:ilvl w:val="0"/>
          <w:numId w:val="123"/>
        </w:numPr>
        <w:spacing w:line="300" w:lineRule="atLeast"/>
        <w:ind w:left="284" w:hanging="284"/>
        <w:rPr>
          <w:rFonts w:cs="Calibri"/>
        </w:rPr>
      </w:pPr>
      <w:r w:rsidRPr="0066524F">
        <w:rPr>
          <w:rFonts w:cs="Calibri"/>
        </w:rPr>
        <w:t>Do oferty zostaną załączone dokumenty wymagane postanowieniami SWZ</w:t>
      </w:r>
      <w:r w:rsidR="00924186" w:rsidRPr="0066524F">
        <w:rPr>
          <w:rFonts w:cs="Calibri"/>
        </w:rPr>
        <w:t xml:space="preserve"> wyszczególnione </w:t>
      </w:r>
      <w:r w:rsidR="00F663AF" w:rsidRPr="0066524F">
        <w:rPr>
          <w:rFonts w:cs="Calibri"/>
        </w:rPr>
        <w:br/>
      </w:r>
      <w:r w:rsidR="00924186" w:rsidRPr="0066524F">
        <w:rPr>
          <w:rFonts w:cs="Calibri"/>
        </w:rPr>
        <w:t xml:space="preserve">w </w:t>
      </w:r>
      <w:r w:rsidR="00F663AF" w:rsidRPr="0066524F">
        <w:rPr>
          <w:rFonts w:cs="Calibri"/>
        </w:rPr>
        <w:t>r</w:t>
      </w:r>
      <w:r w:rsidR="00924186" w:rsidRPr="0066524F">
        <w:rPr>
          <w:rFonts w:cs="Calibri"/>
        </w:rPr>
        <w:t>ozdziale IV litera A)</w:t>
      </w:r>
      <w:r w:rsidRPr="0066524F">
        <w:rPr>
          <w:rFonts w:cs="Calibri"/>
        </w:rPr>
        <w:t xml:space="preserve">. </w:t>
      </w:r>
    </w:p>
    <w:p w14:paraId="156805F1" w14:textId="77777777" w:rsidR="000C5F98" w:rsidRPr="0066524F" w:rsidRDefault="000C5F98" w:rsidP="003C733D">
      <w:pPr>
        <w:pStyle w:val="Tekstpodstawowy2"/>
        <w:numPr>
          <w:ilvl w:val="1"/>
          <w:numId w:val="131"/>
        </w:numPr>
        <w:suppressAutoHyphens w:val="0"/>
        <w:autoSpaceDN/>
        <w:spacing w:line="300" w:lineRule="atLeast"/>
        <w:ind w:left="851" w:hanging="567"/>
        <w:textAlignment w:val="auto"/>
        <w:rPr>
          <w:rFonts w:cs="Calibri"/>
          <w:b w:val="0"/>
        </w:rPr>
      </w:pPr>
      <w:r w:rsidRPr="0066524F">
        <w:rPr>
          <w:rFonts w:cs="Calibri"/>
          <w:b w:val="0"/>
        </w:rPr>
        <w:t xml:space="preserve">Dokumenty lub oświadczenia, o których mowa w rozdziale </w:t>
      </w:r>
      <w:r w:rsidR="00F663AF" w:rsidRPr="0066524F">
        <w:rPr>
          <w:rFonts w:cs="Calibri"/>
          <w:b w:val="0"/>
        </w:rPr>
        <w:t>IV</w:t>
      </w:r>
      <w:r w:rsidRPr="0066524F">
        <w:rPr>
          <w:rFonts w:cs="Calibri"/>
          <w:b w:val="0"/>
        </w:rPr>
        <w:t xml:space="preserve"> SWZ (na potwierdzenie braku podstaw do wykluczenia z postępowania lub spełniania warunków udziału w postępowaniu) - składane są w oryginale w postaci elektronicznej opatrzonej kwalifikowanym podpisem elektronicznym</w:t>
      </w:r>
      <w:r w:rsidR="008B7987" w:rsidRPr="0066524F">
        <w:rPr>
          <w:rFonts w:cs="Calibri"/>
          <w:b w:val="0"/>
        </w:rPr>
        <w:t xml:space="preserve"> (lub podpisem zaufanym lub </w:t>
      </w:r>
      <w:r w:rsidR="00BB1161" w:rsidRPr="0066524F">
        <w:rPr>
          <w:rFonts w:cs="Calibri"/>
          <w:b w:val="0"/>
          <w:bCs/>
        </w:rPr>
        <w:t>podpis</w:t>
      </w:r>
      <w:r w:rsidR="008B7987" w:rsidRPr="0066524F">
        <w:rPr>
          <w:rFonts w:cs="Calibri"/>
          <w:b w:val="0"/>
          <w:bCs/>
        </w:rPr>
        <w:t>em</w:t>
      </w:r>
      <w:r w:rsidR="00BB1161" w:rsidRPr="0066524F">
        <w:rPr>
          <w:rFonts w:cs="Calibri"/>
          <w:b w:val="0"/>
          <w:bCs/>
        </w:rPr>
        <w:t xml:space="preserve"> osobist</w:t>
      </w:r>
      <w:r w:rsidR="008B7987" w:rsidRPr="0066524F">
        <w:rPr>
          <w:rFonts w:cs="Calibri"/>
          <w:b w:val="0"/>
          <w:bCs/>
        </w:rPr>
        <w:t>ym)</w:t>
      </w:r>
      <w:r w:rsidRPr="0066524F">
        <w:rPr>
          <w:rFonts w:cs="Calibri"/>
          <w:b w:val="0"/>
        </w:rPr>
        <w:t xml:space="preserve"> </w:t>
      </w:r>
      <w:r w:rsidRPr="0066524F">
        <w:rPr>
          <w:rFonts w:cs="Calibri"/>
          <w:b w:val="0"/>
          <w:u w:val="single"/>
        </w:rPr>
        <w:t>lub</w:t>
      </w:r>
      <w:r w:rsidRPr="0066524F">
        <w:rPr>
          <w:rFonts w:cs="Calibri"/>
          <w:b w:val="0"/>
        </w:rPr>
        <w:t xml:space="preserve"> w postaci kopii elektronicznej poświadczonej za zgodność z oryginałem przy użyciu kwalifikowanego podpisu elektronicznego</w:t>
      </w:r>
      <w:r w:rsidR="008B7987" w:rsidRPr="0066524F">
        <w:rPr>
          <w:rFonts w:cs="Calibri"/>
          <w:b w:val="0"/>
        </w:rPr>
        <w:t xml:space="preserve"> (lub podpisem zaufanym lub </w:t>
      </w:r>
      <w:r w:rsidR="008B7987" w:rsidRPr="0066524F">
        <w:rPr>
          <w:rFonts w:cs="Calibri"/>
          <w:b w:val="0"/>
          <w:bCs/>
        </w:rPr>
        <w:t>podpisem osobistym)</w:t>
      </w:r>
      <w:r w:rsidRPr="0066524F">
        <w:rPr>
          <w:rFonts w:cs="Calibri"/>
          <w:b w:val="0"/>
        </w:rPr>
        <w:t xml:space="preserve">.  </w:t>
      </w:r>
    </w:p>
    <w:p w14:paraId="52B8B0B6" w14:textId="77777777" w:rsidR="000C5F98" w:rsidRPr="0066524F" w:rsidRDefault="000C5F98" w:rsidP="003C733D">
      <w:pPr>
        <w:pStyle w:val="Tekstpodstawowy2"/>
        <w:numPr>
          <w:ilvl w:val="1"/>
          <w:numId w:val="131"/>
        </w:numPr>
        <w:suppressAutoHyphens w:val="0"/>
        <w:autoSpaceDN/>
        <w:spacing w:line="300" w:lineRule="atLeast"/>
        <w:ind w:left="851" w:hanging="567"/>
        <w:textAlignment w:val="auto"/>
        <w:rPr>
          <w:rFonts w:cs="Calibri"/>
          <w:b w:val="0"/>
        </w:rPr>
      </w:pPr>
      <w:r w:rsidRPr="0066524F">
        <w:rPr>
          <w:rFonts w:cs="Calibri"/>
          <w:b w:val="0"/>
        </w:rPr>
        <w:t xml:space="preserve">Elektronicznego poświadczenia za zgodność z oryginałem dokonuje odpowiednio Wykonawca, podmiot, na którego zdolnościach polega Wykonawca, Wykonawcy wspólnie ubiegający się o udzielenie zamówienia publicznego, w zakresie dokumentów, którego każdego </w:t>
      </w:r>
      <w:r w:rsidR="005538AD" w:rsidRPr="0066524F">
        <w:rPr>
          <w:rFonts w:cs="Calibri"/>
          <w:b w:val="0"/>
        </w:rPr>
        <w:br/>
      </w:r>
      <w:r w:rsidRPr="0066524F">
        <w:rPr>
          <w:rFonts w:cs="Calibri"/>
          <w:b w:val="0"/>
        </w:rPr>
        <w:t>z nich dotyczą.</w:t>
      </w:r>
    </w:p>
    <w:p w14:paraId="12601EDF" w14:textId="77777777" w:rsidR="00F663AF" w:rsidRPr="0066524F" w:rsidRDefault="00F663AF" w:rsidP="003C733D">
      <w:pPr>
        <w:pStyle w:val="Tekstpodstawowy2"/>
        <w:numPr>
          <w:ilvl w:val="1"/>
          <w:numId w:val="131"/>
        </w:numPr>
        <w:suppressAutoHyphens w:val="0"/>
        <w:autoSpaceDN/>
        <w:spacing w:line="300" w:lineRule="atLeast"/>
        <w:ind w:left="851" w:hanging="567"/>
        <w:textAlignment w:val="auto"/>
        <w:rPr>
          <w:rFonts w:cs="Calibri"/>
          <w:b w:val="0"/>
        </w:rPr>
      </w:pPr>
      <w:r w:rsidRPr="0066524F">
        <w:rPr>
          <w:rFonts w:cs="Calibri"/>
          <w:b w:val="0"/>
        </w:rPr>
        <w:t>Pełnomocnictwo do złożenia oferty musi być złożone w oryginale w takiej samej formie, jak składana oferta (</w:t>
      </w:r>
      <w:proofErr w:type="spellStart"/>
      <w:r w:rsidRPr="0066524F">
        <w:rPr>
          <w:rFonts w:cs="Calibri"/>
          <w:b w:val="0"/>
        </w:rPr>
        <w:t>t.j</w:t>
      </w:r>
      <w:proofErr w:type="spellEnd"/>
      <w:r w:rsidRPr="0066524F">
        <w:rPr>
          <w:rFonts w:cs="Calibri"/>
          <w:b w:val="0"/>
        </w:rPr>
        <w:t>. w formie elektronicznej lub postaci elektronicznej opatrzonej podpisem zaufanym lub podpisem osobistym). Dopuszcza się także złożenie elektronicznej kopii (</w:t>
      </w:r>
      <w:proofErr w:type="spellStart"/>
      <w:r w:rsidRPr="0066524F">
        <w:rPr>
          <w:rFonts w:cs="Calibri"/>
          <w:b w:val="0"/>
        </w:rPr>
        <w:t>s</w:t>
      </w:r>
      <w:r w:rsidR="00CF6B6F" w:rsidRPr="0066524F">
        <w:rPr>
          <w:rFonts w:cs="Calibri"/>
          <w:b w:val="0"/>
        </w:rPr>
        <w:t>c</w:t>
      </w:r>
      <w:r w:rsidRPr="0066524F">
        <w:rPr>
          <w:rFonts w:cs="Calibri"/>
          <w:b w:val="0"/>
        </w:rPr>
        <w:t>anu</w:t>
      </w:r>
      <w:proofErr w:type="spellEnd"/>
      <w:r w:rsidRPr="0066524F">
        <w:rPr>
          <w:rFonts w:cs="Calibri"/>
          <w:b w:val="0"/>
        </w:rPr>
        <w:t>)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C8D01F2" w14:textId="77777777" w:rsidR="000C5F98" w:rsidRPr="0066524F" w:rsidRDefault="000C5F98" w:rsidP="003C733D">
      <w:pPr>
        <w:pStyle w:val="Standard"/>
        <w:numPr>
          <w:ilvl w:val="0"/>
          <w:numId w:val="123"/>
        </w:numPr>
        <w:tabs>
          <w:tab w:val="left" w:pos="426"/>
        </w:tabs>
        <w:spacing w:line="300" w:lineRule="atLeast"/>
        <w:ind w:left="426" w:hanging="426"/>
        <w:rPr>
          <w:rFonts w:cs="Calibri"/>
        </w:rPr>
      </w:pPr>
      <w:r w:rsidRPr="0066524F">
        <w:rPr>
          <w:rFonts w:cs="Calibri"/>
        </w:rPr>
        <w:t xml:space="preserve">Oferta oraz oświadczenie o niepodleganiu wykluczeniu </w:t>
      </w:r>
      <w:r w:rsidR="00C11F1E" w:rsidRPr="0066524F">
        <w:rPr>
          <w:rFonts w:cs="Calibri"/>
        </w:rPr>
        <w:t xml:space="preserve">oraz spełnianiu warunków udziału </w:t>
      </w:r>
      <w:r w:rsidR="00CF6B6F" w:rsidRPr="0066524F">
        <w:rPr>
          <w:rFonts w:cs="Calibri"/>
        </w:rPr>
        <w:br/>
      </w:r>
      <w:r w:rsidR="00C11F1E" w:rsidRPr="0066524F">
        <w:rPr>
          <w:rFonts w:cs="Calibri"/>
        </w:rPr>
        <w:t xml:space="preserve">w postępowaniu </w:t>
      </w:r>
      <w:r w:rsidRPr="0066524F">
        <w:rPr>
          <w:rFonts w:cs="Calibri"/>
        </w:rPr>
        <w:t>muszą być złożone w oryginale.</w:t>
      </w:r>
    </w:p>
    <w:p w14:paraId="1890457B" w14:textId="77777777" w:rsidR="00245B4E" w:rsidRPr="0066524F" w:rsidRDefault="00245B4E" w:rsidP="00D24A66">
      <w:pPr>
        <w:pStyle w:val="Standard"/>
        <w:spacing w:line="300" w:lineRule="atLeast"/>
        <w:rPr>
          <w:rFonts w:cs="Calibri"/>
        </w:rPr>
      </w:pPr>
    </w:p>
    <w:p w14:paraId="71C64BBC" w14:textId="77777777" w:rsidR="00245B4E" w:rsidRPr="0066524F" w:rsidRDefault="00245B4E" w:rsidP="00D24A66">
      <w:pPr>
        <w:pStyle w:val="Standard"/>
        <w:tabs>
          <w:tab w:val="left" w:pos="420"/>
        </w:tabs>
        <w:spacing w:line="300" w:lineRule="atLeast"/>
        <w:rPr>
          <w:rFonts w:cs="Calibri"/>
        </w:rPr>
      </w:pPr>
    </w:p>
    <w:p w14:paraId="5F545325" w14:textId="77777777" w:rsidR="00E45052" w:rsidRPr="0066524F" w:rsidRDefault="00C11F1E"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Sposób oraz termin składania ofert</w:t>
      </w:r>
    </w:p>
    <w:p w14:paraId="4106A95A" w14:textId="77777777" w:rsidR="00C11F1E" w:rsidRPr="0066524F" w:rsidRDefault="00C11F1E" w:rsidP="00D24A66">
      <w:pPr>
        <w:autoSpaceDE w:val="0"/>
        <w:adjustRightInd w:val="0"/>
        <w:spacing w:after="0" w:line="300" w:lineRule="atLeast"/>
        <w:jc w:val="both"/>
        <w:rPr>
          <w:rFonts w:cs="Calibri"/>
        </w:rPr>
      </w:pPr>
    </w:p>
    <w:p w14:paraId="379BC5A7" w14:textId="77777777" w:rsidR="00C11F1E" w:rsidRPr="0066524F" w:rsidRDefault="00C11F1E" w:rsidP="00D24A66">
      <w:pPr>
        <w:widowControl/>
        <w:suppressAutoHyphens w:val="0"/>
        <w:autoSpaceDE w:val="0"/>
        <w:adjustRightInd w:val="0"/>
        <w:spacing w:after="0" w:line="300" w:lineRule="atLeast"/>
        <w:textAlignment w:val="auto"/>
        <w:rPr>
          <w:rFonts w:cs="Calibri"/>
          <w:color w:val="000000"/>
          <w:kern w:val="0"/>
          <w:lang w:eastAsia="pl-PL"/>
        </w:rPr>
      </w:pPr>
    </w:p>
    <w:p w14:paraId="6DFA56FB" w14:textId="77777777" w:rsidR="00C11F1E" w:rsidRPr="0066524F" w:rsidRDefault="00C11F1E" w:rsidP="003C733D">
      <w:pPr>
        <w:pStyle w:val="Standard"/>
        <w:numPr>
          <w:ilvl w:val="0"/>
          <w:numId w:val="124"/>
        </w:numPr>
        <w:tabs>
          <w:tab w:val="left" w:pos="284"/>
        </w:tabs>
        <w:spacing w:line="300" w:lineRule="atLeast"/>
        <w:ind w:left="284" w:hanging="284"/>
        <w:rPr>
          <w:rFonts w:cs="Calibri"/>
        </w:rPr>
      </w:pPr>
      <w:r w:rsidRPr="0066524F">
        <w:rPr>
          <w:rFonts w:cs="Calibri"/>
        </w:rPr>
        <w:t xml:space="preserve">Wykonawca składa ofertę za pośrednictwem Formularza do złożenia lub wycofania oferty dostępnego na </w:t>
      </w:r>
      <w:proofErr w:type="spellStart"/>
      <w:r w:rsidRPr="0066524F">
        <w:rPr>
          <w:rFonts w:cs="Calibri"/>
        </w:rPr>
        <w:t>ePUAP</w:t>
      </w:r>
      <w:proofErr w:type="spellEnd"/>
      <w:r w:rsidRPr="0066524F">
        <w:rPr>
          <w:rFonts w:cs="Calibri"/>
        </w:rPr>
        <w:t xml:space="preserve"> i udostępnionego również na </w:t>
      </w:r>
      <w:proofErr w:type="spellStart"/>
      <w:r w:rsidRPr="0066524F">
        <w:rPr>
          <w:rFonts w:cs="Calibri"/>
        </w:rPr>
        <w:t>miniPortalu</w:t>
      </w:r>
      <w:proofErr w:type="spellEnd"/>
      <w:r w:rsidRPr="0066524F">
        <w:rPr>
          <w:rFonts w:cs="Calibri"/>
        </w:rPr>
        <w:t xml:space="preserve">. Sposób złożenia oferty opisany został w </w:t>
      </w:r>
      <w:r w:rsidRPr="0066524F">
        <w:rPr>
          <w:rFonts w:cs="Calibri"/>
          <w:i/>
          <w:iCs/>
        </w:rPr>
        <w:t>Instrukcji użytkownika</w:t>
      </w:r>
      <w:r w:rsidRPr="0066524F">
        <w:rPr>
          <w:rFonts w:cs="Calibri"/>
        </w:rPr>
        <w:t xml:space="preserve"> dostępnej na </w:t>
      </w:r>
      <w:proofErr w:type="spellStart"/>
      <w:r w:rsidRPr="0066524F">
        <w:rPr>
          <w:rFonts w:cs="Calibri"/>
        </w:rPr>
        <w:t>miniPortalu</w:t>
      </w:r>
      <w:proofErr w:type="spellEnd"/>
      <w:r w:rsidRPr="0066524F">
        <w:rPr>
          <w:rFonts w:cs="Calibri"/>
        </w:rPr>
        <w:t xml:space="preserve">. </w:t>
      </w:r>
    </w:p>
    <w:p w14:paraId="37E7C7AE" w14:textId="67290D23" w:rsidR="00C11F1E" w:rsidRPr="0008654C" w:rsidRDefault="00C11F1E" w:rsidP="003C733D">
      <w:pPr>
        <w:pStyle w:val="Standard"/>
        <w:numPr>
          <w:ilvl w:val="0"/>
          <w:numId w:val="124"/>
        </w:numPr>
        <w:tabs>
          <w:tab w:val="left" w:pos="284"/>
        </w:tabs>
        <w:spacing w:line="300" w:lineRule="atLeast"/>
        <w:ind w:left="284" w:hanging="284"/>
        <w:rPr>
          <w:rFonts w:cs="Calibri"/>
        </w:rPr>
      </w:pPr>
      <w:r w:rsidRPr="0066524F">
        <w:rPr>
          <w:rFonts w:cs="Calibri"/>
        </w:rPr>
        <w:t xml:space="preserve">Ofertę wraz z wymaganymi załącznikami należy złożyć w terminie do </w:t>
      </w:r>
      <w:r w:rsidRPr="005839A0">
        <w:rPr>
          <w:rFonts w:cs="Calibri"/>
          <w:b/>
          <w:bCs/>
        </w:rPr>
        <w:t xml:space="preserve">dnia </w:t>
      </w:r>
      <w:r w:rsidR="00D17804">
        <w:rPr>
          <w:rFonts w:cs="Calibri"/>
          <w:b/>
          <w:bCs/>
        </w:rPr>
        <w:t>26.01.2022</w:t>
      </w:r>
      <w:r w:rsidRPr="00D17804">
        <w:rPr>
          <w:rFonts w:cs="Calibri"/>
          <w:b/>
          <w:bCs/>
        </w:rPr>
        <w:t xml:space="preserve"> roku</w:t>
      </w:r>
      <w:r w:rsidRPr="0008654C">
        <w:rPr>
          <w:rFonts w:cs="Calibri"/>
        </w:rPr>
        <w:t xml:space="preserve">, do godz. </w:t>
      </w:r>
      <w:r w:rsidR="00D17804">
        <w:rPr>
          <w:rFonts w:cs="Calibri"/>
          <w:b/>
          <w:bCs/>
        </w:rPr>
        <w:t>10:30</w:t>
      </w:r>
      <w:r w:rsidR="00C71ADE" w:rsidRPr="0008654C">
        <w:rPr>
          <w:rFonts w:cs="Calibri"/>
          <w:b/>
          <w:bCs/>
        </w:rPr>
        <w:t>.</w:t>
      </w:r>
      <w:r w:rsidRPr="0008654C">
        <w:rPr>
          <w:rFonts w:cs="Calibri"/>
        </w:rPr>
        <w:t xml:space="preserve"> </w:t>
      </w:r>
    </w:p>
    <w:p w14:paraId="51E438A6" w14:textId="77777777" w:rsidR="00C11F1E" w:rsidRPr="0066524F" w:rsidRDefault="00C11F1E" w:rsidP="003C733D">
      <w:pPr>
        <w:pStyle w:val="Standard"/>
        <w:numPr>
          <w:ilvl w:val="0"/>
          <w:numId w:val="124"/>
        </w:numPr>
        <w:tabs>
          <w:tab w:val="left" w:pos="284"/>
        </w:tabs>
        <w:spacing w:line="300" w:lineRule="atLeast"/>
        <w:ind w:left="284" w:hanging="284"/>
        <w:rPr>
          <w:rFonts w:cs="Calibri"/>
        </w:rPr>
      </w:pPr>
      <w:r w:rsidRPr="0066524F">
        <w:rPr>
          <w:rFonts w:cs="Calibri"/>
        </w:rPr>
        <w:t xml:space="preserve">Wykonawca może złożyć tylko jedną ofertę. </w:t>
      </w:r>
    </w:p>
    <w:p w14:paraId="3B5E1B5C" w14:textId="77777777" w:rsidR="00C11F1E" w:rsidRPr="0066524F" w:rsidRDefault="00C11F1E" w:rsidP="003C733D">
      <w:pPr>
        <w:pStyle w:val="Standard"/>
        <w:numPr>
          <w:ilvl w:val="0"/>
          <w:numId w:val="124"/>
        </w:numPr>
        <w:tabs>
          <w:tab w:val="left" w:pos="284"/>
        </w:tabs>
        <w:spacing w:line="300" w:lineRule="atLeast"/>
        <w:ind w:left="284" w:hanging="284"/>
        <w:rPr>
          <w:rFonts w:cs="Calibri"/>
        </w:rPr>
      </w:pPr>
      <w:r w:rsidRPr="0066524F">
        <w:rPr>
          <w:rFonts w:cs="Calibri"/>
        </w:rPr>
        <w:t xml:space="preserve">Zamawiający odrzuci ofertę złożoną po terminie składania ofert. </w:t>
      </w:r>
    </w:p>
    <w:p w14:paraId="244C7735" w14:textId="77777777" w:rsidR="00C11F1E" w:rsidRPr="0066524F" w:rsidRDefault="00C11F1E" w:rsidP="003C733D">
      <w:pPr>
        <w:pStyle w:val="Standard"/>
        <w:numPr>
          <w:ilvl w:val="0"/>
          <w:numId w:val="124"/>
        </w:numPr>
        <w:tabs>
          <w:tab w:val="left" w:pos="284"/>
        </w:tabs>
        <w:spacing w:line="300" w:lineRule="atLeast"/>
        <w:ind w:left="284" w:hanging="284"/>
        <w:rPr>
          <w:rFonts w:cs="Calibri"/>
        </w:rPr>
      </w:pPr>
      <w:r w:rsidRPr="0066524F">
        <w:rPr>
          <w:rFonts w:cs="Calibri"/>
        </w:rPr>
        <w:t xml:space="preserve">Wykonawca po przesłaniu oferty za pomocą Formularza do złożenia lub wycofania oferty na „ekranie sukcesu" otrzyma numer oferty generowany przez </w:t>
      </w:r>
      <w:proofErr w:type="spellStart"/>
      <w:r w:rsidRPr="0066524F">
        <w:rPr>
          <w:rFonts w:cs="Calibri"/>
        </w:rPr>
        <w:t>ePUAP</w:t>
      </w:r>
      <w:proofErr w:type="spellEnd"/>
      <w:r w:rsidRPr="0066524F">
        <w:rPr>
          <w:rFonts w:cs="Calibri"/>
        </w:rPr>
        <w:t xml:space="preserve">. Ten numer należy zapisać </w:t>
      </w:r>
      <w:r w:rsidR="00C71ADE" w:rsidRPr="0066524F">
        <w:rPr>
          <w:rFonts w:cs="Calibri"/>
        </w:rPr>
        <w:br/>
      </w:r>
      <w:r w:rsidRPr="0066524F">
        <w:rPr>
          <w:rFonts w:cs="Calibri"/>
        </w:rPr>
        <w:t xml:space="preserve">i zachować. Będzie on potrzebny w razie ewentualnego wycofania oferty. </w:t>
      </w:r>
    </w:p>
    <w:p w14:paraId="2485FD7A" w14:textId="77777777" w:rsidR="00C11F1E" w:rsidRPr="0066524F" w:rsidRDefault="00C11F1E" w:rsidP="003C733D">
      <w:pPr>
        <w:pStyle w:val="Standard"/>
        <w:numPr>
          <w:ilvl w:val="0"/>
          <w:numId w:val="124"/>
        </w:numPr>
        <w:tabs>
          <w:tab w:val="left" w:pos="284"/>
        </w:tabs>
        <w:spacing w:line="300" w:lineRule="atLeast"/>
        <w:ind w:left="284" w:hanging="284"/>
        <w:rPr>
          <w:rFonts w:cs="Calibri"/>
        </w:rPr>
      </w:pPr>
      <w:r w:rsidRPr="0066524F">
        <w:rPr>
          <w:rFonts w:cs="Calibri"/>
        </w:rPr>
        <w:t xml:space="preserve">Wykonawca przed upływem terminu do składania ofert może wycofać ofertę za pośrednictwem Formularza do wycofania oferty dostępnego na </w:t>
      </w:r>
      <w:proofErr w:type="spellStart"/>
      <w:r w:rsidRPr="0066524F">
        <w:rPr>
          <w:rFonts w:cs="Calibri"/>
        </w:rPr>
        <w:t>ePUAP</w:t>
      </w:r>
      <w:proofErr w:type="spellEnd"/>
      <w:r w:rsidRPr="0066524F">
        <w:rPr>
          <w:rFonts w:cs="Calibri"/>
        </w:rPr>
        <w:t xml:space="preserve"> i udostępnionego również na </w:t>
      </w:r>
      <w:proofErr w:type="spellStart"/>
      <w:r w:rsidRPr="0066524F">
        <w:rPr>
          <w:rFonts w:cs="Calibri"/>
        </w:rPr>
        <w:t>miniPortalu</w:t>
      </w:r>
      <w:proofErr w:type="spellEnd"/>
      <w:r w:rsidRPr="0066524F">
        <w:rPr>
          <w:rFonts w:cs="Calibri"/>
        </w:rPr>
        <w:t xml:space="preserve">. Sposób wycofania oferty został opisany w Instrukcji użytkownika dostępnej na </w:t>
      </w:r>
      <w:proofErr w:type="spellStart"/>
      <w:r w:rsidRPr="0066524F">
        <w:rPr>
          <w:rFonts w:cs="Calibri"/>
        </w:rPr>
        <w:t>miniPortalu</w:t>
      </w:r>
      <w:proofErr w:type="spellEnd"/>
      <w:r w:rsidRPr="0066524F">
        <w:rPr>
          <w:rFonts w:cs="Calibri"/>
        </w:rPr>
        <w:t xml:space="preserve">. </w:t>
      </w:r>
    </w:p>
    <w:p w14:paraId="435A0743" w14:textId="77777777" w:rsidR="00C11F1E" w:rsidRPr="0066524F" w:rsidRDefault="00C11F1E" w:rsidP="003C733D">
      <w:pPr>
        <w:pStyle w:val="Standard"/>
        <w:numPr>
          <w:ilvl w:val="0"/>
          <w:numId w:val="124"/>
        </w:numPr>
        <w:tabs>
          <w:tab w:val="left" w:pos="284"/>
        </w:tabs>
        <w:spacing w:line="300" w:lineRule="atLeast"/>
        <w:ind w:left="284" w:hanging="284"/>
        <w:rPr>
          <w:rFonts w:cs="Calibri"/>
        </w:rPr>
      </w:pPr>
      <w:r w:rsidRPr="0066524F">
        <w:rPr>
          <w:rFonts w:cs="Calibri"/>
        </w:rPr>
        <w:t xml:space="preserve">Wykonawca po upływie terminu do składania ofert nie może wycofać złożonej oferty. </w:t>
      </w:r>
    </w:p>
    <w:p w14:paraId="6FD57C4A" w14:textId="77777777" w:rsidR="00C11F1E" w:rsidRPr="0066524F" w:rsidRDefault="00C11F1E" w:rsidP="00D24A66">
      <w:pPr>
        <w:autoSpaceDE w:val="0"/>
        <w:adjustRightInd w:val="0"/>
        <w:spacing w:after="0" w:line="300" w:lineRule="atLeast"/>
        <w:jc w:val="both"/>
        <w:rPr>
          <w:rFonts w:cs="Calibri"/>
        </w:rPr>
      </w:pPr>
    </w:p>
    <w:p w14:paraId="6C0E12C0" w14:textId="77777777" w:rsidR="00C11F1E" w:rsidRPr="0066524F" w:rsidRDefault="00C11F1E" w:rsidP="00D24A66">
      <w:pPr>
        <w:autoSpaceDE w:val="0"/>
        <w:adjustRightInd w:val="0"/>
        <w:spacing w:after="0" w:line="300" w:lineRule="atLeast"/>
        <w:jc w:val="both"/>
        <w:rPr>
          <w:rFonts w:cs="Calibri"/>
        </w:rPr>
      </w:pPr>
    </w:p>
    <w:p w14:paraId="72F230EE" w14:textId="77777777" w:rsidR="00C71ADE" w:rsidRPr="0066524F" w:rsidRDefault="00C71ADE"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Termin otwarcia ofert</w:t>
      </w:r>
    </w:p>
    <w:p w14:paraId="504C0AED" w14:textId="77777777" w:rsidR="00C71ADE" w:rsidRPr="0066524F" w:rsidRDefault="00C71ADE" w:rsidP="00D24A66">
      <w:pPr>
        <w:autoSpaceDE w:val="0"/>
        <w:adjustRightInd w:val="0"/>
        <w:spacing w:after="0" w:line="300" w:lineRule="atLeast"/>
        <w:jc w:val="both"/>
        <w:rPr>
          <w:rFonts w:cs="Calibri"/>
        </w:rPr>
      </w:pPr>
    </w:p>
    <w:p w14:paraId="104C18AB" w14:textId="7F6D58F1" w:rsidR="00C71ADE" w:rsidRPr="0066524F" w:rsidRDefault="00C71ADE" w:rsidP="003C733D">
      <w:pPr>
        <w:pStyle w:val="Standard"/>
        <w:numPr>
          <w:ilvl w:val="0"/>
          <w:numId w:val="125"/>
        </w:numPr>
        <w:tabs>
          <w:tab w:val="left" w:pos="284"/>
        </w:tabs>
        <w:spacing w:line="300" w:lineRule="atLeast"/>
        <w:ind w:left="284" w:hanging="284"/>
        <w:rPr>
          <w:rFonts w:cs="Calibri"/>
        </w:rPr>
      </w:pPr>
      <w:r w:rsidRPr="0066524F">
        <w:rPr>
          <w:rFonts w:cs="Calibri"/>
        </w:rPr>
        <w:t xml:space="preserve">Otwarcie ofert nastąpi w dniu </w:t>
      </w:r>
      <w:r w:rsidR="00D17804">
        <w:rPr>
          <w:rFonts w:cs="Calibri"/>
          <w:b/>
          <w:bCs/>
        </w:rPr>
        <w:t>24.02.2022</w:t>
      </w:r>
      <w:r w:rsidR="00701F7C" w:rsidRPr="00D17804">
        <w:rPr>
          <w:rFonts w:cs="Calibri"/>
          <w:b/>
          <w:bCs/>
        </w:rPr>
        <w:t xml:space="preserve"> r.</w:t>
      </w:r>
      <w:r w:rsidRPr="005839A0">
        <w:rPr>
          <w:rFonts w:cs="Calibri"/>
        </w:rPr>
        <w:t xml:space="preserve"> o godzinie </w:t>
      </w:r>
      <w:r w:rsidR="00701F7C" w:rsidRPr="005839A0">
        <w:rPr>
          <w:rFonts w:cs="Calibri"/>
          <w:b/>
          <w:bCs/>
        </w:rPr>
        <w:t>1</w:t>
      </w:r>
      <w:r w:rsidR="00D17804">
        <w:rPr>
          <w:rFonts w:cs="Calibri"/>
          <w:b/>
          <w:bCs/>
        </w:rPr>
        <w:t>1</w:t>
      </w:r>
      <w:r w:rsidR="00701F7C" w:rsidRPr="005839A0">
        <w:rPr>
          <w:rFonts w:cs="Calibri"/>
          <w:b/>
          <w:bCs/>
        </w:rPr>
        <w:t>:</w:t>
      </w:r>
      <w:r w:rsidR="00B06C59" w:rsidRPr="005839A0">
        <w:rPr>
          <w:rFonts w:cs="Calibri"/>
          <w:b/>
          <w:bCs/>
        </w:rPr>
        <w:t>0</w:t>
      </w:r>
      <w:r w:rsidR="00701F7C" w:rsidRPr="005839A0">
        <w:rPr>
          <w:rFonts w:cs="Calibri"/>
          <w:b/>
          <w:bCs/>
        </w:rPr>
        <w:t>0</w:t>
      </w:r>
      <w:r w:rsidRPr="0008654C">
        <w:rPr>
          <w:rFonts w:cs="Calibri"/>
        </w:rPr>
        <w:t>.</w:t>
      </w:r>
      <w:r w:rsidRPr="0066524F">
        <w:rPr>
          <w:rFonts w:cs="Calibri"/>
        </w:rPr>
        <w:t xml:space="preserve"> </w:t>
      </w:r>
    </w:p>
    <w:p w14:paraId="525B012E" w14:textId="77777777" w:rsidR="00C71ADE" w:rsidRPr="0066524F" w:rsidRDefault="00C71ADE" w:rsidP="003C733D">
      <w:pPr>
        <w:pStyle w:val="Standard"/>
        <w:numPr>
          <w:ilvl w:val="0"/>
          <w:numId w:val="125"/>
        </w:numPr>
        <w:tabs>
          <w:tab w:val="left" w:pos="284"/>
        </w:tabs>
        <w:spacing w:line="300" w:lineRule="atLeast"/>
        <w:ind w:left="284" w:hanging="284"/>
        <w:rPr>
          <w:rFonts w:cs="Calibri"/>
        </w:rPr>
      </w:pPr>
      <w:r w:rsidRPr="0066524F">
        <w:rPr>
          <w:rFonts w:cs="Calibri"/>
        </w:rPr>
        <w:t xml:space="preserve">Otwarcie ofert jest niejawne. </w:t>
      </w:r>
    </w:p>
    <w:p w14:paraId="0849303C" w14:textId="77777777" w:rsidR="00C71ADE" w:rsidRPr="0066524F" w:rsidRDefault="00C71ADE" w:rsidP="003C733D">
      <w:pPr>
        <w:pStyle w:val="Standard"/>
        <w:numPr>
          <w:ilvl w:val="0"/>
          <w:numId w:val="125"/>
        </w:numPr>
        <w:tabs>
          <w:tab w:val="left" w:pos="284"/>
        </w:tabs>
        <w:spacing w:line="300" w:lineRule="atLeast"/>
        <w:ind w:left="284" w:hanging="284"/>
        <w:rPr>
          <w:rFonts w:cs="Calibri"/>
        </w:rPr>
      </w:pPr>
      <w:r w:rsidRPr="0066524F">
        <w:rPr>
          <w:rFonts w:cs="Calibri"/>
        </w:rPr>
        <w:t xml:space="preserve">Zamawiający, najpóźniej przed otwarciem ofert, udostępnia na stronie internetowej prowadzonego postępowania informację o kwocie, jaką zamierza przeznaczyć na sfinansowanie zamówienia. </w:t>
      </w:r>
    </w:p>
    <w:p w14:paraId="7ACC1E33" w14:textId="77777777" w:rsidR="00C71ADE" w:rsidRPr="0066524F" w:rsidRDefault="00C71ADE" w:rsidP="003C733D">
      <w:pPr>
        <w:pStyle w:val="Standard"/>
        <w:numPr>
          <w:ilvl w:val="0"/>
          <w:numId w:val="125"/>
        </w:numPr>
        <w:tabs>
          <w:tab w:val="left" w:pos="284"/>
        </w:tabs>
        <w:spacing w:line="300" w:lineRule="atLeast"/>
        <w:ind w:left="284" w:hanging="284"/>
        <w:rPr>
          <w:rFonts w:cs="Calibri"/>
        </w:rPr>
      </w:pPr>
      <w:r w:rsidRPr="0066524F">
        <w:rPr>
          <w:rFonts w:cs="Calibri"/>
        </w:rPr>
        <w:t xml:space="preserve">Zamawiający, niezwłocznie po otwarciu ofert, udostępnia na stronie internetowej prowadzonego postępowania informacje o: </w:t>
      </w:r>
    </w:p>
    <w:p w14:paraId="03AF7168" w14:textId="77777777" w:rsidR="00C71ADE" w:rsidRPr="0066524F" w:rsidRDefault="00E03DFF" w:rsidP="003C733D">
      <w:pPr>
        <w:pStyle w:val="Akapitzlist"/>
        <w:numPr>
          <w:ilvl w:val="0"/>
          <w:numId w:val="126"/>
        </w:numPr>
        <w:autoSpaceDE w:val="0"/>
        <w:adjustRightInd w:val="0"/>
        <w:spacing w:after="0" w:line="300" w:lineRule="atLeast"/>
        <w:ind w:hanging="436"/>
        <w:rPr>
          <w:rFonts w:ascii="Calibri" w:hAnsi="Calibri" w:cs="Calibri"/>
          <w:color w:val="000000"/>
          <w:lang w:eastAsia="pl-PL"/>
        </w:rPr>
      </w:pPr>
      <w:r w:rsidRPr="0066524F">
        <w:rPr>
          <w:rFonts w:ascii="Calibri" w:hAnsi="Calibri" w:cs="Calibri"/>
          <w:color w:val="000000"/>
          <w:lang w:eastAsia="pl-PL"/>
        </w:rPr>
        <w:t xml:space="preserve"> </w:t>
      </w:r>
      <w:r w:rsidR="00C71ADE" w:rsidRPr="0066524F">
        <w:rPr>
          <w:rFonts w:ascii="Calibri" w:hAnsi="Calibri" w:cs="Calibri"/>
          <w:color w:val="000000"/>
          <w:lang w:eastAsia="pl-PL"/>
        </w:rPr>
        <w:t xml:space="preserve">nazwach albo imionach i nazwiskach oraz siedzibach lub miejscach prowadzonej działalności gospodarczej albo miejscach zamieszkania wykonawców, których oferty zostały otwarte; </w:t>
      </w:r>
    </w:p>
    <w:p w14:paraId="7C9E6564" w14:textId="77777777" w:rsidR="00C71ADE" w:rsidRPr="0066524F" w:rsidRDefault="00C71ADE" w:rsidP="003C733D">
      <w:pPr>
        <w:pStyle w:val="Akapitzlist"/>
        <w:numPr>
          <w:ilvl w:val="0"/>
          <w:numId w:val="126"/>
        </w:numPr>
        <w:autoSpaceDE w:val="0"/>
        <w:adjustRightInd w:val="0"/>
        <w:spacing w:after="0" w:line="300" w:lineRule="atLeast"/>
        <w:ind w:hanging="436"/>
        <w:rPr>
          <w:rFonts w:ascii="Calibri" w:hAnsi="Calibri" w:cs="Calibri"/>
          <w:color w:val="000000"/>
          <w:lang w:eastAsia="pl-PL"/>
        </w:rPr>
      </w:pPr>
      <w:r w:rsidRPr="0066524F">
        <w:rPr>
          <w:rFonts w:ascii="Calibri" w:hAnsi="Calibri" w:cs="Calibri"/>
          <w:color w:val="000000"/>
          <w:lang w:eastAsia="pl-PL"/>
        </w:rPr>
        <w:t xml:space="preserve">cenach lub kosztach zawartych w ofertach. </w:t>
      </w:r>
    </w:p>
    <w:p w14:paraId="63A49986" w14:textId="77777777" w:rsidR="00C71ADE" w:rsidRPr="0066524F" w:rsidRDefault="00C71ADE" w:rsidP="003C733D">
      <w:pPr>
        <w:pStyle w:val="Standard"/>
        <w:numPr>
          <w:ilvl w:val="0"/>
          <w:numId w:val="125"/>
        </w:numPr>
        <w:tabs>
          <w:tab w:val="left" w:pos="284"/>
        </w:tabs>
        <w:spacing w:line="300" w:lineRule="atLeast"/>
        <w:ind w:left="284" w:hanging="284"/>
        <w:rPr>
          <w:rFonts w:cs="Calibri"/>
        </w:rPr>
      </w:pPr>
      <w:r w:rsidRPr="0066524F">
        <w:rPr>
          <w:rFonts w:cs="Calibri"/>
        </w:rPr>
        <w:t xml:space="preserve">W przypadku wystąpienia awarii systemu teleinformatycznego, która spowoduje brak możliwości otwarcia ofert w terminie określonym przez Zamawiającego, otwarcie ofert nastąpi niezwłocznie po usunięciu awarii. </w:t>
      </w:r>
    </w:p>
    <w:p w14:paraId="3CA28E9C" w14:textId="77777777" w:rsidR="00C71ADE" w:rsidRPr="0066524F" w:rsidRDefault="00C71ADE" w:rsidP="003C733D">
      <w:pPr>
        <w:pStyle w:val="Standard"/>
        <w:numPr>
          <w:ilvl w:val="0"/>
          <w:numId w:val="125"/>
        </w:numPr>
        <w:tabs>
          <w:tab w:val="left" w:pos="284"/>
        </w:tabs>
        <w:spacing w:line="300" w:lineRule="atLeast"/>
        <w:ind w:left="284" w:hanging="284"/>
        <w:rPr>
          <w:rFonts w:cs="Calibri"/>
        </w:rPr>
      </w:pPr>
      <w:r w:rsidRPr="0066524F">
        <w:rPr>
          <w:rFonts w:cs="Calibri"/>
        </w:rPr>
        <w:t xml:space="preserve">Zamawiający poinformuje o zmianie terminu otwarcia ofert na stronie internetowej prowadzonego postępowania. </w:t>
      </w:r>
    </w:p>
    <w:p w14:paraId="4345C3D9" w14:textId="77777777" w:rsidR="00C71ADE" w:rsidRPr="0066524F" w:rsidRDefault="00C71ADE" w:rsidP="00D24A66">
      <w:pPr>
        <w:autoSpaceDE w:val="0"/>
        <w:adjustRightInd w:val="0"/>
        <w:spacing w:after="0" w:line="300" w:lineRule="atLeast"/>
        <w:jc w:val="both"/>
        <w:rPr>
          <w:rFonts w:cs="Calibri"/>
        </w:rPr>
      </w:pPr>
    </w:p>
    <w:p w14:paraId="6677391E" w14:textId="77777777" w:rsidR="00390B97" w:rsidRPr="0066524F" w:rsidRDefault="00C50048"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 xml:space="preserve">Sposób obliczania ceny </w:t>
      </w:r>
    </w:p>
    <w:p w14:paraId="06D71336" w14:textId="77777777" w:rsidR="00B175D4" w:rsidRPr="0066524F" w:rsidRDefault="00B175D4" w:rsidP="00D24A66">
      <w:pPr>
        <w:pStyle w:val="Tekstpodstawowy2"/>
        <w:tabs>
          <w:tab w:val="left" w:pos="-294"/>
        </w:tabs>
        <w:spacing w:line="300" w:lineRule="atLeast"/>
        <w:ind w:left="360"/>
        <w:rPr>
          <w:rFonts w:cs="Calibri"/>
          <w:b w:val="0"/>
          <w:bCs/>
        </w:rPr>
      </w:pPr>
    </w:p>
    <w:p w14:paraId="2D6F2CE8" w14:textId="77777777" w:rsidR="00014DB2" w:rsidRPr="005D6537" w:rsidRDefault="00014DB2" w:rsidP="00014DB2">
      <w:pPr>
        <w:pStyle w:val="Domynie"/>
        <w:numPr>
          <w:ilvl w:val="0"/>
          <w:numId w:val="127"/>
        </w:numPr>
        <w:autoSpaceDE/>
        <w:ind w:left="426"/>
        <w:jc w:val="both"/>
        <w:rPr>
          <w:rFonts w:asciiTheme="minorHAnsi" w:hAnsiTheme="minorHAnsi" w:cstheme="minorHAnsi"/>
          <w:sz w:val="22"/>
          <w:szCs w:val="22"/>
        </w:rPr>
      </w:pPr>
      <w:r w:rsidRPr="005D6537">
        <w:rPr>
          <w:rFonts w:asciiTheme="minorHAnsi" w:hAnsiTheme="minorHAnsi" w:cstheme="minorHAnsi"/>
          <w:sz w:val="22"/>
          <w:szCs w:val="22"/>
        </w:rPr>
        <w:t xml:space="preserve">Oferta musi zawierać ostateczną cenę obejmującą wszystkie koszty realizacji zadania określonego </w:t>
      </w:r>
      <w:r w:rsidRPr="005D6537">
        <w:rPr>
          <w:rFonts w:asciiTheme="minorHAnsi" w:hAnsiTheme="minorHAnsi" w:cstheme="minorHAnsi"/>
          <w:sz w:val="22"/>
          <w:szCs w:val="22"/>
        </w:rPr>
        <w:br/>
        <w:t>w opisie przedmiotu zamówienia. Obliczając cenę oferty należy uwzględnić wszystkie elementy składowe, jakie będą niezbędne do zrealizowania zamówienia i wliczyć je w cenę dostawy. Cena oferty musi być podana w złotych polskich. Rozliczenia pomiędzy zamawiającym i wykonawcą prowadzone będą w złotych polskich.</w:t>
      </w:r>
    </w:p>
    <w:p w14:paraId="1D1A79C1" w14:textId="77777777" w:rsidR="00014DB2" w:rsidRPr="005D6537" w:rsidRDefault="00014DB2" w:rsidP="00014DB2">
      <w:pPr>
        <w:pStyle w:val="Domynie"/>
        <w:numPr>
          <w:ilvl w:val="0"/>
          <w:numId w:val="127"/>
        </w:numPr>
        <w:autoSpaceDE/>
        <w:ind w:left="426"/>
        <w:jc w:val="both"/>
        <w:rPr>
          <w:rFonts w:asciiTheme="minorHAnsi" w:hAnsiTheme="minorHAnsi" w:cstheme="minorHAnsi"/>
          <w:sz w:val="22"/>
          <w:szCs w:val="22"/>
        </w:rPr>
      </w:pPr>
      <w:r w:rsidRPr="005D6537">
        <w:rPr>
          <w:rFonts w:asciiTheme="minorHAnsi" w:hAnsiTheme="minorHAnsi" w:cstheme="minorHAnsi"/>
          <w:sz w:val="22"/>
          <w:szCs w:val="22"/>
        </w:rPr>
        <w:t>W formularzu ofertowym należy podać cenę jednostkową 1m</w:t>
      </w:r>
      <w:r w:rsidRPr="005D6537">
        <w:rPr>
          <w:rFonts w:asciiTheme="minorHAnsi" w:hAnsiTheme="minorHAnsi" w:cstheme="minorHAnsi"/>
          <w:sz w:val="22"/>
          <w:szCs w:val="22"/>
          <w:vertAlign w:val="superscript"/>
        </w:rPr>
        <w:t>3</w:t>
      </w:r>
      <w:r w:rsidRPr="005D6537">
        <w:rPr>
          <w:rFonts w:asciiTheme="minorHAnsi" w:hAnsiTheme="minorHAnsi" w:cstheme="minorHAnsi"/>
          <w:sz w:val="22"/>
          <w:szCs w:val="22"/>
        </w:rPr>
        <w:t xml:space="preserve"> oleju napędowego bez naliczenia podatku VAT oraz cenę oferty zawierającą podatek VAT (wg stawek na dzień złożenia oferty). </w:t>
      </w:r>
      <w:r w:rsidRPr="005D6537">
        <w:rPr>
          <w:rFonts w:asciiTheme="minorHAnsi" w:hAnsiTheme="minorHAnsi" w:cstheme="minorHAnsi"/>
          <w:b/>
          <w:sz w:val="22"/>
          <w:szCs w:val="22"/>
        </w:rPr>
        <w:t>Zamawiający ustala, iż do oceny ofert przyjęta zostanie wyłącznie cena jednostkowa oleju standardowego.</w:t>
      </w:r>
      <w:r w:rsidRPr="005D6537">
        <w:rPr>
          <w:rFonts w:asciiTheme="minorHAnsi" w:hAnsiTheme="minorHAnsi" w:cstheme="minorHAnsi"/>
          <w:sz w:val="22"/>
          <w:szCs w:val="22"/>
        </w:rPr>
        <w:t xml:space="preserve"> W przypadku konieczności zamówienia dostawy oleju arktycznego Zamawiający stosował będzie normalne warunki umowne, w szczególności jeśli chodzi o stosowanie stałego współczynnika ceny jednostkowej oleju „arktycznego” netto w stosunku do hurtowej krajowej ceny jednostkowej netto wspomnianego oleju wg cennika PKN ORLEN S.A.</w:t>
      </w:r>
    </w:p>
    <w:p w14:paraId="1BBDA0CE" w14:textId="15C1FC63" w:rsidR="00014DB2" w:rsidRPr="00BF02B0" w:rsidRDefault="00014DB2" w:rsidP="00014DB2">
      <w:pPr>
        <w:pStyle w:val="Domynie"/>
        <w:numPr>
          <w:ilvl w:val="0"/>
          <w:numId w:val="127"/>
        </w:numPr>
        <w:autoSpaceDE/>
        <w:ind w:left="426"/>
        <w:jc w:val="both"/>
        <w:rPr>
          <w:rFonts w:asciiTheme="minorHAnsi" w:hAnsiTheme="minorHAnsi" w:cstheme="minorHAnsi"/>
          <w:sz w:val="22"/>
          <w:szCs w:val="22"/>
        </w:rPr>
      </w:pPr>
      <w:r w:rsidRPr="00BF02B0">
        <w:rPr>
          <w:rFonts w:asciiTheme="minorHAnsi" w:hAnsiTheme="minorHAnsi" w:cstheme="minorHAnsi"/>
          <w:sz w:val="22"/>
          <w:szCs w:val="22"/>
        </w:rPr>
        <w:t xml:space="preserve">Zaoferowana cena jednostkowa netto będzie podstawą do obliczenia stałego umownego współczynnika ceny jednostkowej netto (z formularza ofertowego) w stosunku do hurtowej krajowej ceny jednostkowej netto PKN ORLEN S.A. z dnia kalkulacji ceny ofertowej tj. </w:t>
      </w:r>
      <w:r>
        <w:rPr>
          <w:rFonts w:asciiTheme="minorHAnsi" w:hAnsiTheme="minorHAnsi" w:cstheme="minorHAnsi"/>
          <w:b/>
          <w:sz w:val="22"/>
          <w:szCs w:val="22"/>
        </w:rPr>
        <w:t xml:space="preserve">19.01.2022 </w:t>
      </w:r>
      <w:r w:rsidRPr="00BF02B0">
        <w:rPr>
          <w:rFonts w:asciiTheme="minorHAnsi" w:hAnsiTheme="minorHAnsi" w:cstheme="minorHAnsi"/>
          <w:b/>
          <w:sz w:val="22"/>
          <w:szCs w:val="22"/>
        </w:rPr>
        <w:t>r</w:t>
      </w:r>
      <w:r w:rsidRPr="00BF02B0">
        <w:rPr>
          <w:rFonts w:asciiTheme="minorHAnsi" w:hAnsiTheme="minorHAnsi" w:cstheme="minorHAnsi"/>
          <w:sz w:val="22"/>
          <w:szCs w:val="22"/>
        </w:rPr>
        <w:t>.</w:t>
      </w:r>
    </w:p>
    <w:p w14:paraId="54CEC172" w14:textId="77777777" w:rsidR="00014DB2" w:rsidRPr="005D6537" w:rsidRDefault="00014DB2" w:rsidP="00014DB2">
      <w:pPr>
        <w:pStyle w:val="Domynie"/>
        <w:numPr>
          <w:ilvl w:val="0"/>
          <w:numId w:val="127"/>
        </w:numPr>
        <w:autoSpaceDE/>
        <w:ind w:left="426"/>
        <w:jc w:val="both"/>
        <w:rPr>
          <w:rFonts w:asciiTheme="minorHAnsi" w:hAnsiTheme="minorHAnsi" w:cstheme="minorHAnsi"/>
          <w:sz w:val="22"/>
          <w:szCs w:val="22"/>
        </w:rPr>
      </w:pPr>
      <w:r w:rsidRPr="005D6537">
        <w:rPr>
          <w:rFonts w:asciiTheme="minorHAnsi" w:hAnsiTheme="minorHAnsi" w:cstheme="minorHAnsi"/>
          <w:sz w:val="22"/>
          <w:szCs w:val="22"/>
        </w:rPr>
        <w:lastRenderedPageBreak/>
        <w:t>Cena jednostkowa 1m3 oleju napędowego brutto będzie brana pod uwagę przez komisję przetargową w trakcie wyboru najkorzystniejszej oferty.</w:t>
      </w:r>
    </w:p>
    <w:p w14:paraId="1AE01E9D" w14:textId="77777777" w:rsidR="00014DB2" w:rsidRPr="005D6537" w:rsidRDefault="00014DB2" w:rsidP="00014DB2">
      <w:pPr>
        <w:pStyle w:val="Domynie"/>
        <w:numPr>
          <w:ilvl w:val="0"/>
          <w:numId w:val="127"/>
        </w:numPr>
        <w:autoSpaceDE/>
        <w:ind w:left="426"/>
        <w:jc w:val="both"/>
        <w:rPr>
          <w:rFonts w:asciiTheme="minorHAnsi" w:hAnsiTheme="minorHAnsi" w:cstheme="minorHAnsi"/>
          <w:sz w:val="22"/>
          <w:szCs w:val="22"/>
        </w:rPr>
      </w:pPr>
      <w:r w:rsidRPr="005D6537">
        <w:rPr>
          <w:rFonts w:asciiTheme="minorHAnsi" w:hAnsiTheme="minorHAnsi" w:cstheme="minorHAnsi"/>
          <w:sz w:val="22"/>
          <w:szCs w:val="22"/>
        </w:rPr>
        <w:t xml:space="preserve">Cena oferty będzie traktowana jako ostateczna i nie będzie podlegała żadnym dalszym negocjacjom ani waloryzacji w czasie badania ofert (wykonawca sam szacuje ryzyko kursowe).  </w:t>
      </w:r>
    </w:p>
    <w:p w14:paraId="23032B9A" w14:textId="77777777" w:rsidR="00014DB2" w:rsidRPr="005D6537" w:rsidRDefault="00014DB2" w:rsidP="00014DB2">
      <w:pPr>
        <w:pStyle w:val="Domynie"/>
        <w:numPr>
          <w:ilvl w:val="0"/>
          <w:numId w:val="127"/>
        </w:numPr>
        <w:autoSpaceDE/>
        <w:ind w:left="426"/>
        <w:jc w:val="both"/>
        <w:rPr>
          <w:rFonts w:asciiTheme="minorHAnsi" w:hAnsiTheme="minorHAnsi" w:cstheme="minorHAnsi"/>
          <w:sz w:val="22"/>
          <w:szCs w:val="22"/>
        </w:rPr>
      </w:pPr>
      <w:r w:rsidRPr="005D6537">
        <w:rPr>
          <w:rFonts w:asciiTheme="minorHAnsi" w:hAnsiTheme="minorHAnsi" w:cstheme="minorHAnsi"/>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5D6537">
        <w:rPr>
          <w:rFonts w:asciiTheme="minorHAnsi" w:hAnsiTheme="minorHAnsi" w:cstheme="minorHAnsi"/>
          <w:b/>
          <w:sz w:val="22"/>
          <w:szCs w:val="22"/>
        </w:rPr>
        <w:t>UWAGA:</w:t>
      </w:r>
      <w:r w:rsidRPr="005D6537">
        <w:rPr>
          <w:rFonts w:asciiTheme="minorHAnsi" w:hAnsiTheme="minorHAnsi" w:cstheme="minorHAnsi"/>
          <w:sz w:val="22"/>
          <w:szCs w:val="22"/>
        </w:rPr>
        <w:t xml:space="preserve"> </w:t>
      </w:r>
      <w:r w:rsidRPr="005D6537">
        <w:rPr>
          <w:rFonts w:asciiTheme="minorHAnsi" w:hAnsiTheme="minorHAnsi" w:cstheme="minorHAnsi"/>
          <w:sz w:val="22"/>
          <w:szCs w:val="22"/>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14:paraId="395AD16C" w14:textId="77777777" w:rsidR="003D42E0" w:rsidRDefault="003D42E0" w:rsidP="00D24A66">
      <w:pPr>
        <w:pStyle w:val="Tekstpodstawowy2"/>
        <w:tabs>
          <w:tab w:val="left" w:pos="341"/>
        </w:tabs>
        <w:spacing w:line="300" w:lineRule="atLeast"/>
        <w:ind w:left="57"/>
        <w:rPr>
          <w:rFonts w:eastAsia="Humanist777L2-RomanB" w:cs="Calibri"/>
          <w:b w:val="0"/>
          <w:color w:val="000000"/>
          <w:w w:val="109"/>
        </w:rPr>
      </w:pPr>
    </w:p>
    <w:p w14:paraId="6C20E0DE" w14:textId="77777777" w:rsidR="003D10FC" w:rsidRPr="0066524F" w:rsidRDefault="003D10FC"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Opis kryteriów oceny ofert wraz z podaniem wag tych kryteriów i sposobu oceny ofert</w:t>
      </w:r>
    </w:p>
    <w:p w14:paraId="445F8D2C" w14:textId="77777777" w:rsidR="00E03DFF" w:rsidRPr="0066524F" w:rsidRDefault="00E03DFF" w:rsidP="00D24A66">
      <w:pPr>
        <w:pStyle w:val="Tekstpodstawowy2"/>
        <w:tabs>
          <w:tab w:val="left" w:pos="-294"/>
        </w:tabs>
        <w:autoSpaceDE w:val="0"/>
        <w:spacing w:line="300" w:lineRule="atLeast"/>
        <w:ind w:left="360"/>
        <w:rPr>
          <w:rFonts w:cs="Calibri"/>
          <w:b w:val="0"/>
        </w:rPr>
      </w:pPr>
    </w:p>
    <w:p w14:paraId="20B7B9D0" w14:textId="77777777" w:rsidR="00390B97" w:rsidRPr="0066524F" w:rsidRDefault="00390B97" w:rsidP="00D24A66">
      <w:pPr>
        <w:pStyle w:val="Standard"/>
        <w:tabs>
          <w:tab w:val="left" w:pos="284"/>
        </w:tabs>
        <w:spacing w:line="300" w:lineRule="atLeast"/>
        <w:rPr>
          <w:rFonts w:cs="Calibri"/>
        </w:rPr>
      </w:pPr>
    </w:p>
    <w:p w14:paraId="43601876" w14:textId="77777777" w:rsidR="00390B97" w:rsidRPr="0066524F" w:rsidRDefault="00C50048" w:rsidP="00D24A66">
      <w:pPr>
        <w:pStyle w:val="Standard"/>
        <w:tabs>
          <w:tab w:val="left" w:pos="284"/>
        </w:tabs>
        <w:spacing w:line="300" w:lineRule="atLeast"/>
        <w:rPr>
          <w:rFonts w:cs="Calibri"/>
        </w:rPr>
      </w:pPr>
      <w:r w:rsidRPr="0066524F">
        <w:rPr>
          <w:rFonts w:cs="Calibri"/>
        </w:rPr>
        <w:t>Przy ocenie ofert Zamawiający będzie się kierował następującymi kryteriami:</w:t>
      </w:r>
    </w:p>
    <w:p w14:paraId="58972DAC" w14:textId="77777777" w:rsidR="00390B97" w:rsidRPr="0066524F" w:rsidRDefault="00390B97" w:rsidP="00D24A66">
      <w:pPr>
        <w:pStyle w:val="Standard"/>
        <w:tabs>
          <w:tab w:val="left" w:pos="284"/>
        </w:tabs>
        <w:spacing w:line="300" w:lineRule="atLeast"/>
        <w:rPr>
          <w:rFonts w:cs="Calibri"/>
          <w:b/>
        </w:rPr>
      </w:pPr>
    </w:p>
    <w:p w14:paraId="3794ACBF" w14:textId="77777777" w:rsidR="003E5C2E" w:rsidRPr="00341709" w:rsidRDefault="003E5C2E" w:rsidP="003E5C2E">
      <w:pPr>
        <w:pStyle w:val="Standard"/>
        <w:tabs>
          <w:tab w:val="left" w:pos="284"/>
          <w:tab w:val="left" w:pos="7088"/>
        </w:tabs>
        <w:rPr>
          <w:rFonts w:asciiTheme="minorHAnsi" w:hAnsiTheme="minorHAnsi" w:cstheme="minorHAnsi"/>
          <w:b/>
        </w:rPr>
      </w:pPr>
      <w:r w:rsidRPr="00341709">
        <w:rPr>
          <w:rFonts w:asciiTheme="minorHAnsi" w:hAnsiTheme="minorHAnsi" w:cstheme="minorHAnsi"/>
          <w:b/>
        </w:rPr>
        <w:t>Kryterium I</w:t>
      </w:r>
      <w:r w:rsidRPr="00341709">
        <w:rPr>
          <w:rFonts w:asciiTheme="minorHAnsi" w:hAnsiTheme="minorHAnsi" w:cstheme="minorHAnsi"/>
          <w:b/>
        </w:rPr>
        <w:tab/>
      </w:r>
    </w:p>
    <w:p w14:paraId="5DB3FF90" w14:textId="1C03E857" w:rsidR="003E5C2E" w:rsidRPr="00341709" w:rsidRDefault="003E5C2E" w:rsidP="003E5C2E">
      <w:pPr>
        <w:pStyle w:val="Standard"/>
        <w:tabs>
          <w:tab w:val="left" w:pos="7088"/>
        </w:tabs>
        <w:rPr>
          <w:rFonts w:asciiTheme="minorHAnsi" w:hAnsiTheme="minorHAnsi" w:cstheme="minorHAnsi"/>
          <w:b/>
        </w:rPr>
      </w:pPr>
      <w:r w:rsidRPr="00341709">
        <w:rPr>
          <w:rFonts w:asciiTheme="minorHAnsi" w:hAnsiTheme="minorHAnsi" w:cstheme="minorHAnsi"/>
          <w:b/>
        </w:rPr>
        <w:t>Cena</w:t>
      </w:r>
      <w:r w:rsidRPr="00341709">
        <w:rPr>
          <w:rFonts w:asciiTheme="minorHAnsi" w:hAnsiTheme="minorHAnsi" w:cstheme="minorHAnsi"/>
          <w:b/>
        </w:rPr>
        <w:tab/>
      </w:r>
      <w:r w:rsidR="005131D0">
        <w:rPr>
          <w:rFonts w:asciiTheme="minorHAnsi" w:hAnsiTheme="minorHAnsi" w:cstheme="minorHAnsi"/>
          <w:b/>
        </w:rPr>
        <w:t>96</w:t>
      </w:r>
      <w:r w:rsidRPr="00341709">
        <w:rPr>
          <w:rFonts w:asciiTheme="minorHAnsi" w:hAnsiTheme="minorHAnsi" w:cstheme="minorHAnsi"/>
          <w:b/>
        </w:rPr>
        <w:t>%</w:t>
      </w:r>
    </w:p>
    <w:p w14:paraId="5D6031E5" w14:textId="77777777" w:rsidR="003E5C2E" w:rsidRPr="00341709" w:rsidRDefault="003E5C2E" w:rsidP="003E5C2E">
      <w:pPr>
        <w:pStyle w:val="Standard"/>
        <w:tabs>
          <w:tab w:val="left" w:pos="284"/>
          <w:tab w:val="left" w:pos="7088"/>
        </w:tabs>
        <w:rPr>
          <w:rFonts w:asciiTheme="minorHAnsi" w:hAnsiTheme="minorHAnsi" w:cstheme="minorHAnsi"/>
          <w:b/>
        </w:rPr>
      </w:pPr>
      <w:r w:rsidRPr="00341709">
        <w:rPr>
          <w:rFonts w:asciiTheme="minorHAnsi" w:hAnsiTheme="minorHAnsi" w:cstheme="minorHAnsi"/>
          <w:b/>
        </w:rPr>
        <w:t>Kryterium II</w:t>
      </w:r>
      <w:r w:rsidRPr="00341709">
        <w:rPr>
          <w:rFonts w:asciiTheme="minorHAnsi" w:hAnsiTheme="minorHAnsi" w:cstheme="minorHAnsi"/>
          <w:b/>
        </w:rPr>
        <w:tab/>
      </w:r>
    </w:p>
    <w:p w14:paraId="4E66FE53" w14:textId="1C12337C" w:rsidR="003E5C2E" w:rsidRPr="00341709" w:rsidRDefault="005131D0" w:rsidP="005131D0">
      <w:pPr>
        <w:pStyle w:val="Standard"/>
        <w:tabs>
          <w:tab w:val="left" w:pos="284"/>
          <w:tab w:val="left" w:pos="7230"/>
        </w:tabs>
        <w:rPr>
          <w:rFonts w:asciiTheme="minorHAnsi" w:hAnsiTheme="minorHAnsi" w:cstheme="minorHAnsi"/>
          <w:b/>
        </w:rPr>
      </w:pPr>
      <w:r>
        <w:rPr>
          <w:rFonts w:asciiTheme="minorHAnsi" w:hAnsiTheme="minorHAnsi" w:cstheme="minorHAnsi"/>
          <w:b/>
        </w:rPr>
        <w:t>Termin realizacji dostawy</w:t>
      </w:r>
      <w:r w:rsidR="003E5C2E" w:rsidRPr="00341709">
        <w:rPr>
          <w:rFonts w:asciiTheme="minorHAnsi" w:hAnsiTheme="minorHAnsi" w:cstheme="minorHAnsi"/>
          <w:b/>
        </w:rPr>
        <w:tab/>
      </w:r>
      <w:r>
        <w:rPr>
          <w:rFonts w:asciiTheme="minorHAnsi" w:hAnsiTheme="minorHAnsi" w:cstheme="minorHAnsi"/>
          <w:b/>
        </w:rPr>
        <w:t>4</w:t>
      </w:r>
      <w:r w:rsidR="003E5C2E" w:rsidRPr="00341709">
        <w:rPr>
          <w:rFonts w:asciiTheme="minorHAnsi" w:hAnsiTheme="minorHAnsi" w:cstheme="minorHAnsi"/>
          <w:b/>
        </w:rPr>
        <w:t>%</w:t>
      </w:r>
    </w:p>
    <w:p w14:paraId="603791B7" w14:textId="77777777" w:rsidR="003E5C2E" w:rsidRPr="00341709" w:rsidRDefault="003E5C2E" w:rsidP="003E5C2E">
      <w:pPr>
        <w:pStyle w:val="Standard"/>
        <w:ind w:left="2126" w:hanging="2126"/>
        <w:rPr>
          <w:rFonts w:asciiTheme="minorHAnsi" w:hAnsiTheme="minorHAnsi" w:cstheme="minorHAnsi"/>
          <w:b/>
        </w:rPr>
      </w:pPr>
    </w:p>
    <w:p w14:paraId="4EDDF1F8" w14:textId="25F82E47" w:rsidR="003E5C2E" w:rsidRPr="00341709" w:rsidRDefault="003E5C2E" w:rsidP="003E5C2E">
      <w:pPr>
        <w:pStyle w:val="Standard"/>
        <w:tabs>
          <w:tab w:val="left" w:pos="284"/>
        </w:tabs>
        <w:rPr>
          <w:rFonts w:asciiTheme="minorHAnsi" w:hAnsiTheme="minorHAnsi" w:cstheme="minorHAnsi"/>
          <w:b/>
          <w:u w:val="single"/>
        </w:rPr>
      </w:pPr>
      <w:r w:rsidRPr="00341709">
        <w:rPr>
          <w:rFonts w:asciiTheme="minorHAnsi" w:hAnsiTheme="minorHAnsi" w:cstheme="minorHAnsi"/>
          <w:b/>
          <w:u w:val="single"/>
        </w:rPr>
        <w:t xml:space="preserve">Kryterium I - Cena (C) – </w:t>
      </w:r>
      <w:r w:rsidR="005131D0">
        <w:rPr>
          <w:rFonts w:asciiTheme="minorHAnsi" w:hAnsiTheme="minorHAnsi" w:cstheme="minorHAnsi"/>
          <w:b/>
          <w:u w:val="single"/>
        </w:rPr>
        <w:t>96</w:t>
      </w:r>
      <w:r w:rsidRPr="00341709">
        <w:rPr>
          <w:rFonts w:asciiTheme="minorHAnsi" w:hAnsiTheme="minorHAnsi" w:cstheme="minorHAnsi"/>
          <w:b/>
          <w:u w:val="single"/>
        </w:rPr>
        <w:t xml:space="preserve"> pkt</w:t>
      </w:r>
    </w:p>
    <w:p w14:paraId="3398A4CA" w14:textId="77777777" w:rsidR="003E5C2E" w:rsidRPr="00341709" w:rsidRDefault="003E5C2E" w:rsidP="003E5C2E">
      <w:pPr>
        <w:pStyle w:val="Standard"/>
        <w:tabs>
          <w:tab w:val="left" w:pos="284"/>
        </w:tabs>
        <w:rPr>
          <w:rFonts w:asciiTheme="minorHAnsi" w:hAnsiTheme="minorHAnsi" w:cstheme="minorHAnsi"/>
        </w:rPr>
      </w:pPr>
      <w:r w:rsidRPr="00341709">
        <w:rPr>
          <w:rFonts w:asciiTheme="minorHAnsi" w:hAnsiTheme="minorHAnsi" w:cstheme="minorHAnsi"/>
        </w:rPr>
        <w:t>Liczba przyznanych punktów dla poszczególnych ofert będzie obliczona zgodnie z poniższym wzorem:</w:t>
      </w:r>
    </w:p>
    <w:p w14:paraId="01F6B03B" w14:textId="2A3973CE" w:rsidR="003E5C2E" w:rsidRPr="00341709" w:rsidRDefault="00973972" w:rsidP="003E5C2E">
      <w:pPr>
        <w:pStyle w:val="Standard"/>
        <w:tabs>
          <w:tab w:val="left" w:pos="284"/>
        </w:tabs>
        <w:rPr>
          <w:rFonts w:asciiTheme="minorHAnsi" w:hAnsiTheme="minorHAnsi" w:cstheme="minorHAnsi"/>
        </w:rPr>
      </w:pPr>
      <w:r>
        <w:rPr>
          <w:rFonts w:asciiTheme="minorHAnsi" w:hAnsiTheme="minorHAnsi" w:cstheme="minorHAnsi"/>
        </w:rPr>
        <w:t xml:space="preserve"> </w:t>
      </w:r>
    </w:p>
    <w:p w14:paraId="5F4FCC76" w14:textId="398FE370" w:rsidR="00973972" w:rsidRDefault="00973972" w:rsidP="00973972">
      <w:pPr>
        <w:pStyle w:val="Standard"/>
        <w:spacing w:line="300" w:lineRule="atLeast"/>
        <w:ind w:left="300" w:hanging="100"/>
      </w:pPr>
      <w:r>
        <w:t xml:space="preserve">          </w:t>
      </w:r>
      <w:proofErr w:type="spellStart"/>
      <w:r>
        <w:t>C</w:t>
      </w:r>
      <w:r>
        <w:rPr>
          <w:vertAlign w:val="subscript"/>
        </w:rPr>
        <w:t>min</w:t>
      </w:r>
      <w:proofErr w:type="spellEnd"/>
    </w:p>
    <w:p w14:paraId="1363B844" w14:textId="455860D6" w:rsidR="00973972" w:rsidRDefault="00973972" w:rsidP="00973972">
      <w:pPr>
        <w:pStyle w:val="Standard"/>
        <w:spacing w:line="300" w:lineRule="atLeast"/>
        <w:ind w:left="300" w:hanging="100"/>
      </w:pPr>
      <w:r>
        <w:t xml:space="preserve">   </w:t>
      </w:r>
      <w:r>
        <w:tab/>
        <w:t xml:space="preserve">------  x 100 x </w:t>
      </w:r>
      <w:r>
        <w:t>96</w:t>
      </w:r>
      <w:r>
        <w:t xml:space="preserve"> %   =   ilość punktów dla ocenianej oferty</w:t>
      </w:r>
    </w:p>
    <w:p w14:paraId="73A0C3AB" w14:textId="66D4CAC0" w:rsidR="00973972" w:rsidRDefault="00973972" w:rsidP="00973972">
      <w:pPr>
        <w:pStyle w:val="Standard"/>
        <w:spacing w:line="300" w:lineRule="atLeast"/>
        <w:ind w:left="300" w:hanging="100"/>
      </w:pPr>
      <w:r>
        <w:t xml:space="preserve">  </w:t>
      </w:r>
      <w:r>
        <w:t xml:space="preserve">        </w:t>
      </w:r>
      <w:r>
        <w:tab/>
        <w:t>C</w:t>
      </w:r>
      <w:r>
        <w:rPr>
          <w:vertAlign w:val="subscript"/>
        </w:rPr>
        <w:t>o</w:t>
      </w:r>
    </w:p>
    <w:p w14:paraId="797F7572" w14:textId="77777777" w:rsidR="00973972" w:rsidRDefault="00973972" w:rsidP="00973972">
      <w:pPr>
        <w:pStyle w:val="Standard"/>
        <w:spacing w:line="300" w:lineRule="atLeast"/>
        <w:ind w:left="300" w:hanging="100"/>
      </w:pPr>
    </w:p>
    <w:p w14:paraId="29C9A035" w14:textId="77777777" w:rsidR="00973972" w:rsidRDefault="00973972" w:rsidP="00973972">
      <w:pPr>
        <w:pStyle w:val="Standard"/>
        <w:spacing w:line="300" w:lineRule="atLeast"/>
        <w:ind w:left="300" w:hanging="100"/>
      </w:pPr>
      <w:r>
        <w:t>gdzie:</w:t>
      </w:r>
    </w:p>
    <w:p w14:paraId="3713EC98" w14:textId="77777777" w:rsidR="00973972" w:rsidRDefault="00973972" w:rsidP="00973972">
      <w:pPr>
        <w:pStyle w:val="Standard"/>
        <w:spacing w:line="300" w:lineRule="atLeast"/>
        <w:ind w:left="300" w:hanging="100"/>
      </w:pPr>
      <w:r>
        <w:t>C</w:t>
      </w:r>
      <w:r>
        <w:rPr>
          <w:vertAlign w:val="subscript"/>
        </w:rPr>
        <w:t>o</w:t>
      </w:r>
      <w:r>
        <w:t xml:space="preserve"> – cena oferty ocenianej</w:t>
      </w:r>
    </w:p>
    <w:p w14:paraId="126846CF" w14:textId="77777777" w:rsidR="00973972" w:rsidRDefault="00973972" w:rsidP="00973972">
      <w:pPr>
        <w:pStyle w:val="Standard"/>
        <w:spacing w:line="300" w:lineRule="atLeast"/>
        <w:ind w:left="300" w:hanging="100"/>
      </w:pPr>
      <w:proofErr w:type="spellStart"/>
      <w:r>
        <w:t>C</w:t>
      </w:r>
      <w:r>
        <w:rPr>
          <w:vertAlign w:val="subscript"/>
        </w:rPr>
        <w:t>min</w:t>
      </w:r>
      <w:proofErr w:type="spellEnd"/>
      <w:r>
        <w:t xml:space="preserve"> – cena minimalna spośród cen wszystkich złożonych ofert</w:t>
      </w:r>
    </w:p>
    <w:p w14:paraId="79FCDAA5" w14:textId="77777777" w:rsidR="003E5C2E" w:rsidRPr="00341709" w:rsidRDefault="003E5C2E" w:rsidP="003E5C2E">
      <w:pPr>
        <w:pStyle w:val="Textbodyindent"/>
        <w:tabs>
          <w:tab w:val="left" w:pos="0"/>
        </w:tabs>
        <w:spacing w:after="0"/>
        <w:ind w:left="0"/>
        <w:rPr>
          <w:rFonts w:asciiTheme="minorHAnsi" w:hAnsiTheme="minorHAnsi" w:cstheme="minorHAnsi"/>
          <w:b/>
          <w:u w:val="single"/>
          <w:shd w:val="clear" w:color="auto" w:fill="FFFF00"/>
        </w:rPr>
      </w:pPr>
    </w:p>
    <w:p w14:paraId="75AC0A41" w14:textId="77777777" w:rsidR="005131D0" w:rsidRDefault="005131D0" w:rsidP="005131D0">
      <w:pPr>
        <w:pStyle w:val="Standard"/>
        <w:tabs>
          <w:tab w:val="left" w:pos="284"/>
        </w:tabs>
        <w:rPr>
          <w:rFonts w:asciiTheme="minorHAnsi" w:hAnsiTheme="minorHAnsi" w:cstheme="minorHAnsi"/>
          <w:b/>
          <w:kern w:val="0"/>
          <w:sz w:val="24"/>
          <w:szCs w:val="24"/>
          <w:u w:val="single"/>
          <w:lang w:eastAsia="pl-PL"/>
        </w:rPr>
      </w:pPr>
      <w:r>
        <w:rPr>
          <w:rFonts w:asciiTheme="minorHAnsi" w:hAnsiTheme="minorHAnsi" w:cstheme="minorHAnsi"/>
          <w:b/>
          <w:u w:val="single"/>
        </w:rPr>
        <w:t>Kryterium II - Termin realizacji dostawy (T) – 4 pkt</w:t>
      </w:r>
    </w:p>
    <w:p w14:paraId="641247C3" w14:textId="77777777" w:rsidR="005131D0" w:rsidRDefault="005131D0" w:rsidP="005131D0">
      <w:pPr>
        <w:pStyle w:val="Textbodyindent"/>
        <w:tabs>
          <w:tab w:val="left" w:pos="0"/>
        </w:tabs>
        <w:spacing w:after="0"/>
        <w:ind w:left="0"/>
        <w:rPr>
          <w:rFonts w:asciiTheme="minorHAnsi" w:hAnsiTheme="minorHAnsi" w:cstheme="minorHAnsi"/>
        </w:rPr>
      </w:pPr>
    </w:p>
    <w:p w14:paraId="2C57F043" w14:textId="4C116F7D" w:rsidR="005131D0" w:rsidRPr="00A76D47" w:rsidRDefault="005131D0" w:rsidP="005131D0">
      <w:pPr>
        <w:pStyle w:val="Tekstpodstawowywcity0"/>
        <w:widowControl/>
        <w:numPr>
          <w:ilvl w:val="0"/>
          <w:numId w:val="150"/>
        </w:numPr>
        <w:tabs>
          <w:tab w:val="num" w:pos="720"/>
        </w:tabs>
        <w:suppressAutoHyphens w:val="0"/>
        <w:autoSpaceDN/>
        <w:spacing w:after="0" w:line="240" w:lineRule="auto"/>
        <w:ind w:left="425" w:hanging="425"/>
        <w:jc w:val="both"/>
        <w:textAlignment w:val="auto"/>
        <w:rPr>
          <w:rFonts w:asciiTheme="minorHAnsi" w:hAnsiTheme="minorHAnsi" w:cstheme="minorHAnsi"/>
        </w:rPr>
      </w:pPr>
      <w:r>
        <w:rPr>
          <w:rFonts w:asciiTheme="minorHAnsi" w:hAnsiTheme="minorHAnsi" w:cstheme="minorHAnsi"/>
        </w:rPr>
        <w:t xml:space="preserve">Oferta musi wskazywać w formularzu ofertowym czas realizacji pojedynczej dostawy w pełnych godzinach, przy czym </w:t>
      </w:r>
      <w:r>
        <w:rPr>
          <w:rFonts w:asciiTheme="minorHAnsi" w:hAnsiTheme="minorHAnsi" w:cstheme="minorHAnsi"/>
          <w:b/>
        </w:rPr>
        <w:t>Zamawiający nie dopuszcza, aby czas realizacji dostawy przekraczał 72h</w:t>
      </w:r>
      <w:r>
        <w:rPr>
          <w:rFonts w:asciiTheme="minorHAnsi" w:hAnsiTheme="minorHAnsi" w:cstheme="minorHAnsi"/>
        </w:rPr>
        <w:t xml:space="preserve">. Niespełnienie powyższego warunku, w szczególności wskazanie w formularzu ofertowym dłuższego niż 72 godziny czasu realizacji dostawy, skutkować będzie odrzuceniem oferty. Termin dostawy wskazany w formularzu ofertowym będzie traktowany jako ostateczny i nie będzie podlegał żadnym dalszym negocjacjom w czasie badania ofert. Do terminu wskazanego w formularzu ofertowym należy stosować zapisy określone w rozdz. </w:t>
      </w:r>
      <w:r w:rsidRPr="00A76D47">
        <w:rPr>
          <w:rFonts w:asciiTheme="minorHAnsi" w:hAnsiTheme="minorHAnsi" w:cstheme="minorHAnsi"/>
          <w:i/>
        </w:rPr>
        <w:t xml:space="preserve">II </w:t>
      </w:r>
      <w:r w:rsidR="007574CA" w:rsidRPr="00A76D47">
        <w:rPr>
          <w:rFonts w:asciiTheme="minorHAnsi" w:hAnsiTheme="minorHAnsi" w:cstheme="minorHAnsi"/>
          <w:i/>
        </w:rPr>
        <w:t>Opis p</w:t>
      </w:r>
      <w:r w:rsidRPr="00A76D47">
        <w:rPr>
          <w:rFonts w:asciiTheme="minorHAnsi" w:hAnsiTheme="minorHAnsi" w:cstheme="minorHAnsi"/>
          <w:i/>
        </w:rPr>
        <w:t>rzedmiot</w:t>
      </w:r>
      <w:r w:rsidR="007574CA" w:rsidRPr="00A76D47">
        <w:rPr>
          <w:rFonts w:asciiTheme="minorHAnsi" w:hAnsiTheme="minorHAnsi" w:cstheme="minorHAnsi"/>
          <w:i/>
        </w:rPr>
        <w:t>u</w:t>
      </w:r>
      <w:r w:rsidRPr="00A76D47">
        <w:rPr>
          <w:rFonts w:asciiTheme="minorHAnsi" w:hAnsiTheme="minorHAnsi" w:cstheme="minorHAnsi"/>
          <w:i/>
        </w:rPr>
        <w:t xml:space="preserve"> zamówienia</w:t>
      </w:r>
      <w:r w:rsidRPr="00A76D47">
        <w:rPr>
          <w:rFonts w:asciiTheme="minorHAnsi" w:hAnsiTheme="minorHAnsi" w:cstheme="minorHAnsi"/>
        </w:rPr>
        <w:t xml:space="preserve"> - </w:t>
      </w:r>
      <w:r w:rsidRPr="00A76D47">
        <w:rPr>
          <w:rFonts w:asciiTheme="minorHAnsi" w:hAnsiTheme="minorHAnsi" w:cstheme="minorHAnsi"/>
          <w:i/>
        </w:rPr>
        <w:t>Warunki realizacji</w:t>
      </w:r>
      <w:r w:rsidRPr="00A76D47">
        <w:rPr>
          <w:rFonts w:asciiTheme="minorHAnsi" w:hAnsiTheme="minorHAnsi" w:cstheme="minorHAnsi"/>
        </w:rPr>
        <w:t xml:space="preserve"> </w:t>
      </w:r>
      <w:proofErr w:type="spellStart"/>
      <w:r w:rsidRPr="00A76D47">
        <w:rPr>
          <w:rFonts w:asciiTheme="minorHAnsi" w:hAnsiTheme="minorHAnsi" w:cstheme="minorHAnsi"/>
        </w:rPr>
        <w:t>ppkt</w:t>
      </w:r>
      <w:proofErr w:type="spellEnd"/>
      <w:r w:rsidRPr="00A76D47">
        <w:rPr>
          <w:rFonts w:asciiTheme="minorHAnsi" w:hAnsiTheme="minorHAnsi" w:cstheme="minorHAnsi"/>
        </w:rPr>
        <w:t>. 5 i 6 SWZ.</w:t>
      </w:r>
    </w:p>
    <w:p w14:paraId="44A90DCF" w14:textId="77777777" w:rsidR="005131D0" w:rsidRDefault="005131D0" w:rsidP="005131D0">
      <w:pPr>
        <w:pStyle w:val="Tekstpodstawowywcity0"/>
        <w:widowControl/>
        <w:numPr>
          <w:ilvl w:val="0"/>
          <w:numId w:val="150"/>
        </w:numPr>
        <w:tabs>
          <w:tab w:val="num" w:pos="720"/>
        </w:tabs>
        <w:suppressAutoHyphens w:val="0"/>
        <w:autoSpaceDN/>
        <w:spacing w:after="0" w:line="240" w:lineRule="auto"/>
        <w:ind w:left="425" w:hanging="425"/>
        <w:jc w:val="both"/>
        <w:textAlignment w:val="auto"/>
        <w:rPr>
          <w:rFonts w:asciiTheme="minorHAnsi" w:hAnsiTheme="minorHAnsi" w:cstheme="minorHAnsi"/>
        </w:rPr>
      </w:pPr>
      <w:r>
        <w:rPr>
          <w:rFonts w:asciiTheme="minorHAnsi" w:hAnsiTheme="minorHAnsi" w:cstheme="minorHAnsi"/>
        </w:rPr>
        <w:t xml:space="preserve">Jako czas realizacji dostawy należy rozumieć okres czasu liczony w pełnych godzinach od momentu złożenia zamówienia do momentu wjazdu cysterny z dostawą na teren bazy Zamawiającego zlokalizowanej </w:t>
      </w:r>
      <w:r>
        <w:rPr>
          <w:rFonts w:asciiTheme="minorHAnsi" w:hAnsiTheme="minorHAnsi" w:cstheme="minorHAnsi"/>
        </w:rPr>
        <w:br/>
        <w:t>w Chełmku przy ul. Piastowskiej 18.Celem uprawdopodobnienia prawdziwości podanego czasu realizacji pojedynczej dostawy Wykonawca wskaże w treści formularza ofertowego lokalizację punktu początkowego trasy przejazdu cysterny.</w:t>
      </w:r>
    </w:p>
    <w:p w14:paraId="2483A561" w14:textId="77777777" w:rsidR="005131D0" w:rsidRDefault="005131D0" w:rsidP="005131D0">
      <w:pPr>
        <w:pStyle w:val="Tekstpodstawowywcity0"/>
        <w:widowControl/>
        <w:numPr>
          <w:ilvl w:val="0"/>
          <w:numId w:val="150"/>
        </w:numPr>
        <w:tabs>
          <w:tab w:val="num" w:pos="720"/>
        </w:tabs>
        <w:suppressAutoHyphens w:val="0"/>
        <w:autoSpaceDN/>
        <w:spacing w:after="0" w:line="240" w:lineRule="auto"/>
        <w:ind w:left="425" w:hanging="425"/>
        <w:jc w:val="both"/>
        <w:textAlignment w:val="auto"/>
        <w:rPr>
          <w:rFonts w:asciiTheme="minorHAnsi" w:hAnsiTheme="minorHAnsi" w:cstheme="minorHAnsi"/>
        </w:rPr>
      </w:pPr>
      <w:r>
        <w:rPr>
          <w:rFonts w:asciiTheme="minorHAnsi" w:hAnsiTheme="minorHAnsi" w:cstheme="minorHAnsi"/>
        </w:rPr>
        <w:t>W trakcie oceny ofert Zamawiający zastosuje dla kryterium terminu realizacji (T) następujący mechanizm punktowania: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3109"/>
        <w:gridCol w:w="2683"/>
      </w:tblGrid>
      <w:tr w:rsidR="005131D0" w14:paraId="740534B1" w14:textId="77777777" w:rsidTr="005131D0">
        <w:trPr>
          <w:trHeight w:val="415"/>
          <w:jc w:val="center"/>
        </w:trPr>
        <w:tc>
          <w:tcPr>
            <w:tcW w:w="1706" w:type="dxa"/>
            <w:tcBorders>
              <w:top w:val="single" w:sz="4" w:space="0" w:color="auto"/>
              <w:left w:val="single" w:sz="4" w:space="0" w:color="auto"/>
              <w:bottom w:val="single" w:sz="4" w:space="0" w:color="auto"/>
              <w:right w:val="single" w:sz="4" w:space="0" w:color="auto"/>
            </w:tcBorders>
            <w:vAlign w:val="center"/>
            <w:hideMark/>
          </w:tcPr>
          <w:p w14:paraId="696C3248" w14:textId="77777777" w:rsidR="005131D0" w:rsidRDefault="005131D0" w:rsidP="005131D0">
            <w:pPr>
              <w:pStyle w:val="Tekstpodstawowywcity0"/>
              <w:spacing w:after="0" w:line="240" w:lineRule="auto"/>
              <w:ind w:left="0"/>
              <w:jc w:val="center"/>
              <w:rPr>
                <w:rFonts w:asciiTheme="minorHAnsi" w:hAnsiTheme="minorHAnsi" w:cstheme="minorHAnsi"/>
                <w:b/>
              </w:rPr>
            </w:pPr>
            <w:r>
              <w:rPr>
                <w:rFonts w:asciiTheme="minorHAnsi" w:hAnsiTheme="minorHAnsi" w:cstheme="minorHAnsi"/>
                <w:b/>
              </w:rPr>
              <w:t>Wariant</w:t>
            </w:r>
          </w:p>
        </w:tc>
        <w:tc>
          <w:tcPr>
            <w:tcW w:w="3109" w:type="dxa"/>
            <w:tcBorders>
              <w:top w:val="single" w:sz="4" w:space="0" w:color="auto"/>
              <w:left w:val="single" w:sz="4" w:space="0" w:color="auto"/>
              <w:bottom w:val="single" w:sz="4" w:space="0" w:color="auto"/>
              <w:right w:val="single" w:sz="4" w:space="0" w:color="auto"/>
            </w:tcBorders>
            <w:vAlign w:val="center"/>
            <w:hideMark/>
          </w:tcPr>
          <w:p w14:paraId="76D1EF43" w14:textId="77777777" w:rsidR="005131D0" w:rsidRDefault="005131D0" w:rsidP="005131D0">
            <w:pPr>
              <w:pStyle w:val="Tekstpodstawowywcity0"/>
              <w:spacing w:after="0" w:line="240" w:lineRule="auto"/>
              <w:ind w:left="0"/>
              <w:jc w:val="center"/>
              <w:rPr>
                <w:rFonts w:asciiTheme="minorHAnsi" w:hAnsiTheme="minorHAnsi" w:cstheme="minorHAnsi"/>
                <w:b/>
              </w:rPr>
            </w:pPr>
            <w:r>
              <w:rPr>
                <w:rFonts w:asciiTheme="minorHAnsi" w:hAnsiTheme="minorHAnsi" w:cstheme="minorHAnsi"/>
                <w:b/>
              </w:rPr>
              <w:t>Granice godzinowe</w:t>
            </w:r>
          </w:p>
        </w:tc>
        <w:tc>
          <w:tcPr>
            <w:tcW w:w="2683" w:type="dxa"/>
            <w:tcBorders>
              <w:top w:val="single" w:sz="4" w:space="0" w:color="auto"/>
              <w:left w:val="single" w:sz="4" w:space="0" w:color="auto"/>
              <w:bottom w:val="single" w:sz="4" w:space="0" w:color="auto"/>
              <w:right w:val="single" w:sz="4" w:space="0" w:color="auto"/>
            </w:tcBorders>
            <w:vAlign w:val="center"/>
            <w:hideMark/>
          </w:tcPr>
          <w:p w14:paraId="6ED4C7E3" w14:textId="77777777" w:rsidR="005131D0" w:rsidRDefault="005131D0" w:rsidP="005131D0">
            <w:pPr>
              <w:pStyle w:val="Tekstpodstawowywcity0"/>
              <w:spacing w:after="0" w:line="240" w:lineRule="auto"/>
              <w:ind w:left="0"/>
              <w:jc w:val="center"/>
              <w:rPr>
                <w:rFonts w:asciiTheme="minorHAnsi" w:hAnsiTheme="minorHAnsi" w:cstheme="minorHAnsi"/>
                <w:b/>
              </w:rPr>
            </w:pPr>
            <w:r>
              <w:rPr>
                <w:rFonts w:asciiTheme="minorHAnsi" w:hAnsiTheme="minorHAnsi" w:cstheme="minorHAnsi"/>
                <w:b/>
              </w:rPr>
              <w:t>Punktacja</w:t>
            </w:r>
          </w:p>
        </w:tc>
      </w:tr>
      <w:tr w:rsidR="005131D0" w14:paraId="6DFC038E" w14:textId="77777777" w:rsidTr="005131D0">
        <w:trPr>
          <w:trHeight w:val="415"/>
          <w:jc w:val="center"/>
        </w:trPr>
        <w:tc>
          <w:tcPr>
            <w:tcW w:w="1706" w:type="dxa"/>
            <w:tcBorders>
              <w:top w:val="single" w:sz="4" w:space="0" w:color="auto"/>
              <w:left w:val="single" w:sz="4" w:space="0" w:color="auto"/>
              <w:bottom w:val="single" w:sz="4" w:space="0" w:color="auto"/>
              <w:right w:val="single" w:sz="4" w:space="0" w:color="auto"/>
            </w:tcBorders>
            <w:vAlign w:val="center"/>
            <w:hideMark/>
          </w:tcPr>
          <w:p w14:paraId="06C3536E" w14:textId="77777777" w:rsidR="005131D0" w:rsidRDefault="005131D0" w:rsidP="005131D0">
            <w:pPr>
              <w:pStyle w:val="Tekstpodstawowywcity0"/>
              <w:spacing w:after="0" w:line="240" w:lineRule="auto"/>
              <w:ind w:left="0"/>
              <w:jc w:val="center"/>
              <w:rPr>
                <w:rFonts w:asciiTheme="minorHAnsi" w:hAnsiTheme="minorHAnsi" w:cstheme="minorHAnsi"/>
              </w:rPr>
            </w:pPr>
            <w:r>
              <w:rPr>
                <w:rFonts w:asciiTheme="minorHAnsi" w:hAnsiTheme="minorHAnsi" w:cstheme="minorHAnsi"/>
              </w:rPr>
              <w:t>1</w:t>
            </w:r>
          </w:p>
        </w:tc>
        <w:tc>
          <w:tcPr>
            <w:tcW w:w="3109" w:type="dxa"/>
            <w:tcBorders>
              <w:top w:val="single" w:sz="4" w:space="0" w:color="auto"/>
              <w:left w:val="single" w:sz="4" w:space="0" w:color="auto"/>
              <w:bottom w:val="single" w:sz="4" w:space="0" w:color="auto"/>
              <w:right w:val="single" w:sz="4" w:space="0" w:color="auto"/>
            </w:tcBorders>
            <w:vAlign w:val="center"/>
            <w:hideMark/>
          </w:tcPr>
          <w:p w14:paraId="0E645072" w14:textId="77777777" w:rsidR="005131D0" w:rsidRDefault="005131D0" w:rsidP="005131D0">
            <w:pPr>
              <w:pStyle w:val="Tekstpodstawowywcity0"/>
              <w:spacing w:after="0" w:line="240" w:lineRule="auto"/>
              <w:ind w:left="0"/>
              <w:jc w:val="center"/>
              <w:rPr>
                <w:rFonts w:asciiTheme="minorHAnsi" w:hAnsiTheme="minorHAnsi" w:cstheme="minorHAnsi"/>
                <w:b/>
              </w:rPr>
            </w:pPr>
            <w:r>
              <w:rPr>
                <w:rFonts w:asciiTheme="minorHAnsi" w:hAnsiTheme="minorHAnsi" w:cstheme="minorHAnsi"/>
                <w:b/>
              </w:rPr>
              <w:t>24h – 36h(włącznie)</w:t>
            </w:r>
          </w:p>
        </w:tc>
        <w:tc>
          <w:tcPr>
            <w:tcW w:w="2683" w:type="dxa"/>
            <w:tcBorders>
              <w:top w:val="single" w:sz="4" w:space="0" w:color="auto"/>
              <w:left w:val="single" w:sz="4" w:space="0" w:color="auto"/>
              <w:bottom w:val="single" w:sz="4" w:space="0" w:color="auto"/>
              <w:right w:val="single" w:sz="4" w:space="0" w:color="auto"/>
            </w:tcBorders>
            <w:vAlign w:val="center"/>
            <w:hideMark/>
          </w:tcPr>
          <w:p w14:paraId="396EE2B5" w14:textId="77777777" w:rsidR="005131D0" w:rsidRDefault="005131D0" w:rsidP="005131D0">
            <w:pPr>
              <w:pStyle w:val="Tekstpodstawowywcity0"/>
              <w:spacing w:after="0" w:line="240" w:lineRule="auto"/>
              <w:ind w:left="0"/>
              <w:jc w:val="center"/>
              <w:rPr>
                <w:rFonts w:asciiTheme="minorHAnsi" w:hAnsiTheme="minorHAnsi" w:cstheme="minorHAnsi"/>
                <w:b/>
              </w:rPr>
            </w:pPr>
            <w:r>
              <w:rPr>
                <w:rFonts w:asciiTheme="minorHAnsi" w:hAnsiTheme="minorHAnsi" w:cstheme="minorHAnsi"/>
                <w:b/>
              </w:rPr>
              <w:t>T = 4 pkt</w:t>
            </w:r>
          </w:p>
        </w:tc>
      </w:tr>
      <w:tr w:rsidR="005131D0" w14:paraId="4B914CB2" w14:textId="77777777" w:rsidTr="005131D0">
        <w:trPr>
          <w:trHeight w:val="415"/>
          <w:jc w:val="center"/>
        </w:trPr>
        <w:tc>
          <w:tcPr>
            <w:tcW w:w="1706" w:type="dxa"/>
            <w:tcBorders>
              <w:top w:val="single" w:sz="4" w:space="0" w:color="auto"/>
              <w:left w:val="single" w:sz="4" w:space="0" w:color="auto"/>
              <w:bottom w:val="single" w:sz="4" w:space="0" w:color="auto"/>
              <w:right w:val="single" w:sz="4" w:space="0" w:color="auto"/>
            </w:tcBorders>
            <w:vAlign w:val="center"/>
            <w:hideMark/>
          </w:tcPr>
          <w:p w14:paraId="78215B90" w14:textId="77777777" w:rsidR="005131D0" w:rsidRDefault="005131D0" w:rsidP="005131D0">
            <w:pPr>
              <w:pStyle w:val="Tekstpodstawowywcity0"/>
              <w:spacing w:after="0" w:line="240" w:lineRule="auto"/>
              <w:ind w:left="0"/>
              <w:jc w:val="center"/>
              <w:rPr>
                <w:rFonts w:asciiTheme="minorHAnsi" w:hAnsiTheme="minorHAnsi" w:cstheme="minorHAnsi"/>
              </w:rPr>
            </w:pPr>
            <w:r>
              <w:rPr>
                <w:rFonts w:asciiTheme="minorHAnsi" w:hAnsiTheme="minorHAnsi" w:cstheme="minorHAnsi"/>
              </w:rPr>
              <w:lastRenderedPageBreak/>
              <w:t>2</w:t>
            </w:r>
          </w:p>
        </w:tc>
        <w:tc>
          <w:tcPr>
            <w:tcW w:w="3109" w:type="dxa"/>
            <w:tcBorders>
              <w:top w:val="single" w:sz="4" w:space="0" w:color="auto"/>
              <w:left w:val="single" w:sz="4" w:space="0" w:color="auto"/>
              <w:bottom w:val="single" w:sz="4" w:space="0" w:color="auto"/>
              <w:right w:val="single" w:sz="4" w:space="0" w:color="auto"/>
            </w:tcBorders>
            <w:vAlign w:val="center"/>
            <w:hideMark/>
          </w:tcPr>
          <w:p w14:paraId="32C2A29E" w14:textId="77777777" w:rsidR="005131D0" w:rsidRDefault="005131D0" w:rsidP="005131D0">
            <w:pPr>
              <w:pStyle w:val="Tekstpodstawowywcity0"/>
              <w:spacing w:after="0" w:line="240" w:lineRule="auto"/>
              <w:ind w:left="0"/>
              <w:jc w:val="center"/>
              <w:rPr>
                <w:rFonts w:asciiTheme="minorHAnsi" w:hAnsiTheme="minorHAnsi" w:cstheme="minorHAnsi"/>
                <w:b/>
              </w:rPr>
            </w:pPr>
            <w:r>
              <w:rPr>
                <w:rFonts w:asciiTheme="minorHAnsi" w:hAnsiTheme="minorHAnsi" w:cstheme="minorHAnsi"/>
                <w:b/>
              </w:rPr>
              <w:t>37h – 48h(włącznie)</w:t>
            </w:r>
          </w:p>
        </w:tc>
        <w:tc>
          <w:tcPr>
            <w:tcW w:w="2683" w:type="dxa"/>
            <w:tcBorders>
              <w:top w:val="single" w:sz="4" w:space="0" w:color="auto"/>
              <w:left w:val="single" w:sz="4" w:space="0" w:color="auto"/>
              <w:bottom w:val="single" w:sz="4" w:space="0" w:color="auto"/>
              <w:right w:val="single" w:sz="4" w:space="0" w:color="auto"/>
            </w:tcBorders>
            <w:vAlign w:val="center"/>
            <w:hideMark/>
          </w:tcPr>
          <w:p w14:paraId="6FE55240" w14:textId="77777777" w:rsidR="005131D0" w:rsidRDefault="005131D0" w:rsidP="005131D0">
            <w:pPr>
              <w:pStyle w:val="Tekstpodstawowywcity0"/>
              <w:spacing w:after="0" w:line="240" w:lineRule="auto"/>
              <w:ind w:left="0"/>
              <w:jc w:val="center"/>
              <w:rPr>
                <w:rFonts w:asciiTheme="minorHAnsi" w:hAnsiTheme="minorHAnsi" w:cstheme="minorHAnsi"/>
                <w:b/>
              </w:rPr>
            </w:pPr>
            <w:r>
              <w:rPr>
                <w:rFonts w:asciiTheme="minorHAnsi" w:hAnsiTheme="minorHAnsi" w:cstheme="minorHAnsi"/>
                <w:b/>
              </w:rPr>
              <w:t>T = 3 pkt</w:t>
            </w:r>
          </w:p>
        </w:tc>
      </w:tr>
      <w:tr w:rsidR="005131D0" w14:paraId="734A2198" w14:textId="77777777" w:rsidTr="005131D0">
        <w:trPr>
          <w:trHeight w:val="415"/>
          <w:jc w:val="center"/>
        </w:trPr>
        <w:tc>
          <w:tcPr>
            <w:tcW w:w="1706" w:type="dxa"/>
            <w:tcBorders>
              <w:top w:val="single" w:sz="4" w:space="0" w:color="auto"/>
              <w:left w:val="single" w:sz="4" w:space="0" w:color="auto"/>
              <w:bottom w:val="single" w:sz="4" w:space="0" w:color="auto"/>
              <w:right w:val="single" w:sz="4" w:space="0" w:color="auto"/>
            </w:tcBorders>
            <w:vAlign w:val="center"/>
            <w:hideMark/>
          </w:tcPr>
          <w:p w14:paraId="203834CA" w14:textId="77777777" w:rsidR="005131D0" w:rsidRDefault="005131D0" w:rsidP="005131D0">
            <w:pPr>
              <w:pStyle w:val="Tekstpodstawowywcity0"/>
              <w:spacing w:after="0" w:line="240" w:lineRule="auto"/>
              <w:ind w:left="0"/>
              <w:jc w:val="center"/>
              <w:rPr>
                <w:rFonts w:asciiTheme="minorHAnsi" w:hAnsiTheme="minorHAnsi" w:cstheme="minorHAnsi"/>
              </w:rPr>
            </w:pPr>
            <w:r>
              <w:rPr>
                <w:rFonts w:asciiTheme="minorHAnsi" w:hAnsiTheme="minorHAnsi" w:cstheme="minorHAnsi"/>
              </w:rPr>
              <w:t>3</w:t>
            </w:r>
          </w:p>
        </w:tc>
        <w:tc>
          <w:tcPr>
            <w:tcW w:w="3109" w:type="dxa"/>
            <w:tcBorders>
              <w:top w:val="single" w:sz="4" w:space="0" w:color="auto"/>
              <w:left w:val="single" w:sz="4" w:space="0" w:color="auto"/>
              <w:bottom w:val="single" w:sz="4" w:space="0" w:color="auto"/>
              <w:right w:val="single" w:sz="4" w:space="0" w:color="auto"/>
            </w:tcBorders>
            <w:vAlign w:val="center"/>
            <w:hideMark/>
          </w:tcPr>
          <w:p w14:paraId="274DE0FB" w14:textId="77777777" w:rsidR="005131D0" w:rsidRDefault="005131D0" w:rsidP="005131D0">
            <w:pPr>
              <w:pStyle w:val="Tekstpodstawowywcity0"/>
              <w:spacing w:after="0" w:line="240" w:lineRule="auto"/>
              <w:ind w:left="0"/>
              <w:jc w:val="center"/>
              <w:rPr>
                <w:rFonts w:asciiTheme="minorHAnsi" w:hAnsiTheme="minorHAnsi" w:cstheme="minorHAnsi"/>
                <w:b/>
              </w:rPr>
            </w:pPr>
            <w:r>
              <w:rPr>
                <w:rFonts w:asciiTheme="minorHAnsi" w:hAnsiTheme="minorHAnsi" w:cstheme="minorHAnsi"/>
                <w:b/>
              </w:rPr>
              <w:t>49h – 60h(włącznie)</w:t>
            </w:r>
          </w:p>
        </w:tc>
        <w:tc>
          <w:tcPr>
            <w:tcW w:w="2683" w:type="dxa"/>
            <w:tcBorders>
              <w:top w:val="single" w:sz="4" w:space="0" w:color="auto"/>
              <w:left w:val="single" w:sz="4" w:space="0" w:color="auto"/>
              <w:bottom w:val="single" w:sz="4" w:space="0" w:color="auto"/>
              <w:right w:val="single" w:sz="4" w:space="0" w:color="auto"/>
            </w:tcBorders>
            <w:vAlign w:val="center"/>
            <w:hideMark/>
          </w:tcPr>
          <w:p w14:paraId="71BCCE7A" w14:textId="77777777" w:rsidR="005131D0" w:rsidRDefault="005131D0" w:rsidP="005131D0">
            <w:pPr>
              <w:pStyle w:val="Tekstpodstawowywcity0"/>
              <w:spacing w:after="0" w:line="240" w:lineRule="auto"/>
              <w:ind w:left="0"/>
              <w:jc w:val="center"/>
              <w:rPr>
                <w:rFonts w:asciiTheme="minorHAnsi" w:hAnsiTheme="minorHAnsi" w:cstheme="minorHAnsi"/>
                <w:b/>
              </w:rPr>
            </w:pPr>
            <w:r>
              <w:rPr>
                <w:rFonts w:asciiTheme="minorHAnsi" w:hAnsiTheme="minorHAnsi" w:cstheme="minorHAnsi"/>
                <w:b/>
              </w:rPr>
              <w:t>T = 2 pkt</w:t>
            </w:r>
          </w:p>
        </w:tc>
      </w:tr>
      <w:tr w:rsidR="005131D0" w14:paraId="33EAEBFD" w14:textId="77777777" w:rsidTr="005131D0">
        <w:trPr>
          <w:trHeight w:val="415"/>
          <w:jc w:val="center"/>
        </w:trPr>
        <w:tc>
          <w:tcPr>
            <w:tcW w:w="1706" w:type="dxa"/>
            <w:tcBorders>
              <w:top w:val="single" w:sz="4" w:space="0" w:color="auto"/>
              <w:left w:val="single" w:sz="4" w:space="0" w:color="auto"/>
              <w:bottom w:val="single" w:sz="4" w:space="0" w:color="auto"/>
              <w:right w:val="single" w:sz="4" w:space="0" w:color="auto"/>
            </w:tcBorders>
            <w:vAlign w:val="center"/>
            <w:hideMark/>
          </w:tcPr>
          <w:p w14:paraId="7DF7A70C" w14:textId="77777777" w:rsidR="005131D0" w:rsidRDefault="005131D0" w:rsidP="005131D0">
            <w:pPr>
              <w:pStyle w:val="Tekstpodstawowywcity0"/>
              <w:spacing w:after="0" w:line="240" w:lineRule="auto"/>
              <w:ind w:left="0"/>
              <w:jc w:val="center"/>
              <w:rPr>
                <w:rFonts w:asciiTheme="minorHAnsi" w:hAnsiTheme="minorHAnsi" w:cstheme="minorHAnsi"/>
              </w:rPr>
            </w:pPr>
            <w:r>
              <w:rPr>
                <w:rFonts w:asciiTheme="minorHAnsi" w:hAnsiTheme="minorHAnsi" w:cstheme="minorHAnsi"/>
              </w:rPr>
              <w:t>4</w:t>
            </w:r>
          </w:p>
        </w:tc>
        <w:tc>
          <w:tcPr>
            <w:tcW w:w="3109" w:type="dxa"/>
            <w:tcBorders>
              <w:top w:val="single" w:sz="4" w:space="0" w:color="auto"/>
              <w:left w:val="single" w:sz="4" w:space="0" w:color="auto"/>
              <w:bottom w:val="single" w:sz="4" w:space="0" w:color="auto"/>
              <w:right w:val="single" w:sz="4" w:space="0" w:color="auto"/>
            </w:tcBorders>
            <w:vAlign w:val="center"/>
            <w:hideMark/>
          </w:tcPr>
          <w:p w14:paraId="20D067AE" w14:textId="77777777" w:rsidR="005131D0" w:rsidRDefault="005131D0" w:rsidP="005131D0">
            <w:pPr>
              <w:pStyle w:val="Tekstpodstawowywcity0"/>
              <w:spacing w:after="0" w:line="240" w:lineRule="auto"/>
              <w:ind w:left="0"/>
              <w:jc w:val="center"/>
              <w:rPr>
                <w:rFonts w:asciiTheme="minorHAnsi" w:hAnsiTheme="minorHAnsi" w:cstheme="minorHAnsi"/>
                <w:b/>
              </w:rPr>
            </w:pPr>
            <w:r>
              <w:rPr>
                <w:rFonts w:asciiTheme="minorHAnsi" w:hAnsiTheme="minorHAnsi" w:cstheme="minorHAnsi"/>
                <w:b/>
              </w:rPr>
              <w:t>61h – 72h(włącznie)</w:t>
            </w:r>
          </w:p>
        </w:tc>
        <w:tc>
          <w:tcPr>
            <w:tcW w:w="2683" w:type="dxa"/>
            <w:tcBorders>
              <w:top w:val="single" w:sz="4" w:space="0" w:color="auto"/>
              <w:left w:val="single" w:sz="4" w:space="0" w:color="auto"/>
              <w:bottom w:val="single" w:sz="4" w:space="0" w:color="auto"/>
              <w:right w:val="single" w:sz="4" w:space="0" w:color="auto"/>
            </w:tcBorders>
            <w:vAlign w:val="center"/>
            <w:hideMark/>
          </w:tcPr>
          <w:p w14:paraId="76263C79" w14:textId="77777777" w:rsidR="005131D0" w:rsidRDefault="005131D0" w:rsidP="005131D0">
            <w:pPr>
              <w:pStyle w:val="Tekstpodstawowywcity0"/>
              <w:spacing w:after="0" w:line="240" w:lineRule="auto"/>
              <w:ind w:left="0"/>
              <w:jc w:val="center"/>
              <w:rPr>
                <w:rFonts w:asciiTheme="minorHAnsi" w:hAnsiTheme="minorHAnsi" w:cstheme="minorHAnsi"/>
                <w:b/>
              </w:rPr>
            </w:pPr>
            <w:r>
              <w:rPr>
                <w:rFonts w:asciiTheme="minorHAnsi" w:hAnsiTheme="minorHAnsi" w:cstheme="minorHAnsi"/>
                <w:b/>
              </w:rPr>
              <w:t>T = 1 pkt</w:t>
            </w:r>
          </w:p>
        </w:tc>
      </w:tr>
    </w:tbl>
    <w:p w14:paraId="13CCEF0D" w14:textId="77777777" w:rsidR="003E5C2E" w:rsidRPr="00341709" w:rsidRDefault="003E5C2E" w:rsidP="003E5C2E">
      <w:pPr>
        <w:pStyle w:val="Textbodyindent"/>
        <w:tabs>
          <w:tab w:val="left" w:pos="0"/>
        </w:tabs>
        <w:spacing w:after="0"/>
        <w:ind w:left="0"/>
        <w:rPr>
          <w:rFonts w:asciiTheme="minorHAnsi" w:hAnsiTheme="minorHAnsi" w:cstheme="minorHAnsi"/>
          <w:shd w:val="clear" w:color="auto" w:fill="FFFF00"/>
        </w:rPr>
      </w:pPr>
    </w:p>
    <w:p w14:paraId="6B0B3B84" w14:textId="77777777" w:rsidR="003D42E0" w:rsidRDefault="003D42E0" w:rsidP="003C733D">
      <w:pPr>
        <w:pStyle w:val="Standard"/>
        <w:numPr>
          <w:ilvl w:val="0"/>
          <w:numId w:val="133"/>
        </w:numPr>
        <w:tabs>
          <w:tab w:val="left" w:pos="-2374"/>
        </w:tabs>
        <w:textAlignment w:val="auto"/>
        <w:rPr>
          <w:rFonts w:cs="Calibri"/>
        </w:rPr>
      </w:pPr>
      <w:r>
        <w:rPr>
          <w:rFonts w:cs="Calibri"/>
        </w:rPr>
        <w:t>Punktacja przyznawana ofertom w poszczególnych kryteriach będzie liczona z dokładnością do dwóch miejsc po przecinku.</w:t>
      </w:r>
    </w:p>
    <w:p w14:paraId="28F72DDE" w14:textId="77777777" w:rsidR="003D42E0" w:rsidRDefault="003D42E0" w:rsidP="003C733D">
      <w:pPr>
        <w:pStyle w:val="Standard"/>
        <w:numPr>
          <w:ilvl w:val="0"/>
          <w:numId w:val="133"/>
        </w:numPr>
        <w:tabs>
          <w:tab w:val="left" w:pos="-2374"/>
        </w:tabs>
        <w:textAlignment w:val="auto"/>
        <w:rPr>
          <w:rFonts w:cs="Calibri"/>
        </w:rPr>
      </w:pPr>
      <w:r>
        <w:rPr>
          <w:rFonts w:cs="Calibri"/>
        </w:rPr>
        <w:t>Maksymalna liczba punktów, możliwych do uzyskania przez Wykonawcę, będąca sumą wszystkich kryteriów wynosi 100.</w:t>
      </w:r>
    </w:p>
    <w:p w14:paraId="2DA75B51" w14:textId="47DEEFCD" w:rsidR="003D42E0" w:rsidRDefault="003D42E0" w:rsidP="003C733D">
      <w:pPr>
        <w:pStyle w:val="Standard"/>
        <w:numPr>
          <w:ilvl w:val="0"/>
          <w:numId w:val="133"/>
        </w:numPr>
        <w:tabs>
          <w:tab w:val="left" w:pos="-2374"/>
        </w:tabs>
        <w:textAlignment w:val="auto"/>
        <w:rPr>
          <w:rFonts w:cs="Calibri"/>
          <w:sz w:val="24"/>
          <w:szCs w:val="24"/>
        </w:rPr>
      </w:pPr>
      <w:r>
        <w:rPr>
          <w:rFonts w:cs="Calibri"/>
        </w:rPr>
        <w:t xml:space="preserve">Każda oferta nieodrzucona zostanie oceniona wg kryteriów opisanych powyżej i otrzyma liczbę punktów </w:t>
      </w:r>
      <w:r>
        <w:rPr>
          <w:rFonts w:cs="Calibri"/>
          <w:b/>
        </w:rPr>
        <w:t>(S)</w:t>
      </w:r>
      <w:r>
        <w:rPr>
          <w:rFonts w:cs="Calibri"/>
        </w:rPr>
        <w:t xml:space="preserve"> obliczoną wg wzoru </w:t>
      </w:r>
      <w:r>
        <w:rPr>
          <w:rFonts w:cs="Calibri"/>
          <w:b/>
        </w:rPr>
        <w:t>S=C+</w:t>
      </w:r>
      <w:r w:rsidR="009C3490">
        <w:rPr>
          <w:rFonts w:cs="Calibri"/>
          <w:b/>
        </w:rPr>
        <w:t>T</w:t>
      </w:r>
      <w:r>
        <w:rPr>
          <w:rFonts w:cs="Calibri"/>
          <w:b/>
        </w:rPr>
        <w:t>.</w:t>
      </w:r>
    </w:p>
    <w:p w14:paraId="71602020" w14:textId="4F765654" w:rsidR="00390B97" w:rsidRDefault="003D42E0" w:rsidP="003C733D">
      <w:pPr>
        <w:pStyle w:val="Standard"/>
        <w:numPr>
          <w:ilvl w:val="0"/>
          <w:numId w:val="133"/>
        </w:numPr>
        <w:tabs>
          <w:tab w:val="left" w:pos="-2374"/>
          <w:tab w:val="left" w:pos="614"/>
          <w:tab w:val="left" w:pos="886"/>
        </w:tabs>
        <w:autoSpaceDE w:val="0"/>
        <w:spacing w:line="300" w:lineRule="atLeast"/>
        <w:textAlignment w:val="auto"/>
        <w:rPr>
          <w:rFonts w:cs="Calibri"/>
        </w:rPr>
      </w:pPr>
      <w:r w:rsidRPr="003E5C2E">
        <w:rPr>
          <w:rFonts w:cs="Calibri"/>
        </w:rPr>
        <w:t xml:space="preserve">Za ofertę najkorzystniejszą zostanie uznana oferta, która otrzyma największą liczbę punktów </w:t>
      </w:r>
      <w:r w:rsidRPr="003E5C2E">
        <w:rPr>
          <w:rFonts w:cs="Calibri"/>
          <w:b/>
        </w:rPr>
        <w:t>S</w:t>
      </w:r>
      <w:r w:rsidRPr="003E5C2E">
        <w:rPr>
          <w:rFonts w:cs="Calibri"/>
        </w:rPr>
        <w:t xml:space="preserve"> obliczonych wg wzoru opisanego w pkt 3. </w:t>
      </w:r>
    </w:p>
    <w:p w14:paraId="09DAAF2F" w14:textId="77777777" w:rsidR="003E5C2E" w:rsidRPr="003E5C2E" w:rsidRDefault="003E5C2E" w:rsidP="003E5C2E">
      <w:pPr>
        <w:pStyle w:val="Standard"/>
        <w:tabs>
          <w:tab w:val="left" w:pos="-2374"/>
          <w:tab w:val="left" w:pos="614"/>
          <w:tab w:val="left" w:pos="886"/>
        </w:tabs>
        <w:autoSpaceDE w:val="0"/>
        <w:spacing w:line="300" w:lineRule="atLeast"/>
        <w:ind w:left="706"/>
        <w:textAlignment w:val="auto"/>
        <w:rPr>
          <w:rFonts w:cs="Calibri"/>
        </w:rPr>
      </w:pPr>
    </w:p>
    <w:p w14:paraId="0FBD6CCE" w14:textId="77777777" w:rsidR="00390B97" w:rsidRPr="0066524F" w:rsidRDefault="00C50048" w:rsidP="00D24A66">
      <w:pPr>
        <w:pStyle w:val="Standard"/>
        <w:spacing w:line="300" w:lineRule="atLeast"/>
        <w:rPr>
          <w:rFonts w:cs="Calibri"/>
          <w:b/>
          <w:bCs/>
        </w:rPr>
      </w:pPr>
      <w:r w:rsidRPr="0066524F">
        <w:rPr>
          <w:rFonts w:cs="Calibri"/>
          <w:b/>
          <w:bCs/>
        </w:rPr>
        <w:t>Sposób oceny ofert</w:t>
      </w:r>
    </w:p>
    <w:p w14:paraId="7103D401" w14:textId="77777777" w:rsidR="000607C3" w:rsidRPr="0066524F" w:rsidRDefault="000607C3" w:rsidP="003C733D">
      <w:pPr>
        <w:pStyle w:val="tekst"/>
        <w:numPr>
          <w:ilvl w:val="0"/>
          <w:numId w:val="106"/>
        </w:numPr>
        <w:spacing w:before="0" w:after="0"/>
        <w:rPr>
          <w:rFonts w:cs="Calibri"/>
          <w:sz w:val="22"/>
          <w:szCs w:val="22"/>
        </w:rPr>
      </w:pPr>
      <w:r w:rsidRPr="0066524F">
        <w:rPr>
          <w:rFonts w:cs="Calibri"/>
          <w:sz w:val="22"/>
          <w:szCs w:val="22"/>
        </w:rPr>
        <w:t xml:space="preserve">Zamawiający nie stosował procedury, o której mowa w art. 139 </w:t>
      </w:r>
      <w:proofErr w:type="spellStart"/>
      <w:r w:rsidRPr="0066524F">
        <w:rPr>
          <w:rFonts w:cs="Calibri"/>
          <w:sz w:val="22"/>
          <w:szCs w:val="22"/>
        </w:rPr>
        <w:t>Pzp</w:t>
      </w:r>
      <w:proofErr w:type="spellEnd"/>
      <w:r w:rsidRPr="0066524F">
        <w:rPr>
          <w:rFonts w:cs="Calibri"/>
          <w:sz w:val="22"/>
          <w:szCs w:val="22"/>
        </w:rPr>
        <w:t>.</w:t>
      </w:r>
    </w:p>
    <w:p w14:paraId="3AE91AE8" w14:textId="77777777" w:rsidR="000607C3" w:rsidRPr="0066524F" w:rsidRDefault="000607C3" w:rsidP="003C733D">
      <w:pPr>
        <w:pStyle w:val="tekst"/>
        <w:numPr>
          <w:ilvl w:val="0"/>
          <w:numId w:val="106"/>
        </w:numPr>
        <w:spacing w:before="0" w:after="0"/>
        <w:rPr>
          <w:rFonts w:cs="Calibri"/>
          <w:sz w:val="22"/>
          <w:szCs w:val="22"/>
        </w:rPr>
      </w:pPr>
      <w:r w:rsidRPr="0066524F">
        <w:rPr>
          <w:rFonts w:cs="Calibri"/>
          <w:sz w:val="22"/>
          <w:szCs w:val="22"/>
        </w:rPr>
        <w:t xml:space="preserve">Ocenie będą podlegać wyłącznie oferty nie podlegające odrzuceniu. </w:t>
      </w:r>
    </w:p>
    <w:p w14:paraId="1BBA0987" w14:textId="77777777" w:rsidR="000607C3" w:rsidRPr="0066524F" w:rsidRDefault="000607C3" w:rsidP="003C733D">
      <w:pPr>
        <w:pStyle w:val="tekst"/>
        <w:numPr>
          <w:ilvl w:val="0"/>
          <w:numId w:val="106"/>
        </w:numPr>
        <w:spacing w:before="0" w:after="0"/>
        <w:rPr>
          <w:rFonts w:cs="Calibri"/>
          <w:sz w:val="22"/>
          <w:szCs w:val="22"/>
        </w:rPr>
      </w:pPr>
      <w:r w:rsidRPr="0066524F">
        <w:rPr>
          <w:rFonts w:cs="Calibri"/>
          <w:sz w:val="22"/>
          <w:szCs w:val="22"/>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4B0C5250" w14:textId="77777777" w:rsidR="000607C3" w:rsidRPr="0066524F" w:rsidRDefault="000607C3" w:rsidP="003C733D">
      <w:pPr>
        <w:pStyle w:val="tekst"/>
        <w:numPr>
          <w:ilvl w:val="0"/>
          <w:numId w:val="106"/>
        </w:numPr>
        <w:spacing w:before="0" w:after="0"/>
        <w:rPr>
          <w:rFonts w:cs="Calibri"/>
          <w:sz w:val="22"/>
          <w:szCs w:val="22"/>
        </w:rPr>
      </w:pPr>
      <w:r w:rsidRPr="0066524F">
        <w:rPr>
          <w:rFonts w:cs="Calibri"/>
          <w:sz w:val="22"/>
          <w:szCs w:val="22"/>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2BEB1D6" w14:textId="77777777" w:rsidR="000607C3" w:rsidRPr="0066524F" w:rsidRDefault="000607C3" w:rsidP="003C733D">
      <w:pPr>
        <w:pStyle w:val="tekst"/>
        <w:numPr>
          <w:ilvl w:val="0"/>
          <w:numId w:val="106"/>
        </w:numPr>
        <w:spacing w:before="0" w:after="0"/>
        <w:rPr>
          <w:rFonts w:cs="Calibri"/>
          <w:sz w:val="22"/>
          <w:szCs w:val="22"/>
        </w:rPr>
      </w:pPr>
      <w:r w:rsidRPr="0066524F">
        <w:rPr>
          <w:rFonts w:cs="Calibri"/>
          <w:sz w:val="22"/>
          <w:szCs w:val="22"/>
        </w:rPr>
        <w:t xml:space="preserve">Zamawiający wybiera najkorzystniejszą ofertą w terminie związania ofertą określonym </w:t>
      </w:r>
      <w:r w:rsidR="00F41987">
        <w:rPr>
          <w:rFonts w:cs="Calibri"/>
          <w:sz w:val="22"/>
          <w:szCs w:val="22"/>
        </w:rPr>
        <w:br/>
      </w:r>
      <w:r w:rsidRPr="0066524F">
        <w:rPr>
          <w:rFonts w:cs="Calibri"/>
          <w:sz w:val="22"/>
          <w:szCs w:val="22"/>
        </w:rPr>
        <w:t xml:space="preserve">w SWZ. </w:t>
      </w:r>
    </w:p>
    <w:p w14:paraId="58B9325C" w14:textId="77777777" w:rsidR="00F41987" w:rsidRDefault="000607C3" w:rsidP="003C733D">
      <w:pPr>
        <w:pStyle w:val="tekst"/>
        <w:numPr>
          <w:ilvl w:val="0"/>
          <w:numId w:val="106"/>
        </w:numPr>
        <w:spacing w:before="0" w:after="0"/>
        <w:rPr>
          <w:rFonts w:cs="Calibri"/>
          <w:sz w:val="22"/>
          <w:szCs w:val="22"/>
        </w:rPr>
      </w:pPr>
      <w:r w:rsidRPr="0066524F">
        <w:rPr>
          <w:rFonts w:cs="Calibri"/>
          <w:sz w:val="22"/>
          <w:szCs w:val="22"/>
        </w:rPr>
        <w:t xml:space="preserve">Jeżeli termin związania ofertą upłynie przed wyborem najkorzystniejszej oferty, Zamawiający wezwie Wykonawcę, którego oferta otrzymała najwyższą ocenę, do wyrażenia, </w:t>
      </w:r>
    </w:p>
    <w:p w14:paraId="53CDE889" w14:textId="77777777" w:rsidR="000607C3" w:rsidRPr="0066524F" w:rsidRDefault="000607C3" w:rsidP="00F41987">
      <w:pPr>
        <w:pStyle w:val="tekst"/>
        <w:spacing w:before="0" w:after="0"/>
        <w:ind w:left="720"/>
        <w:rPr>
          <w:rFonts w:cs="Calibri"/>
          <w:sz w:val="22"/>
          <w:szCs w:val="22"/>
        </w:rPr>
      </w:pPr>
      <w:r w:rsidRPr="0066524F">
        <w:rPr>
          <w:rFonts w:cs="Calibri"/>
          <w:sz w:val="22"/>
          <w:szCs w:val="22"/>
        </w:rPr>
        <w:t xml:space="preserve">w wyznaczonym przez Zamawiającego terminie, pisemnej zgody na wybór jego oferty. </w:t>
      </w:r>
    </w:p>
    <w:p w14:paraId="1D5EA5F1" w14:textId="77777777" w:rsidR="000607C3" w:rsidRPr="0066524F" w:rsidRDefault="000607C3" w:rsidP="003C733D">
      <w:pPr>
        <w:pStyle w:val="tekst"/>
        <w:numPr>
          <w:ilvl w:val="0"/>
          <w:numId w:val="106"/>
        </w:numPr>
        <w:spacing w:before="0" w:after="0"/>
        <w:rPr>
          <w:rFonts w:cs="Calibri"/>
          <w:sz w:val="22"/>
          <w:szCs w:val="22"/>
        </w:rPr>
      </w:pPr>
      <w:r w:rsidRPr="0066524F">
        <w:rPr>
          <w:rFonts w:cs="Calibri"/>
          <w:sz w:val="22"/>
          <w:szCs w:val="22"/>
        </w:rPr>
        <w:t xml:space="preserve">W przypadku braku zgody, o której mowa w ust. 6, oferta podlega odrzuceniu, a Zamawiający zwraca sią o wyrażenie takiej zgody do kolejnego Wykonawcy, którego oferta została najwyżej oceniona, chyba ze zachodzą przesłanki do unieważnienia postępowania. </w:t>
      </w:r>
    </w:p>
    <w:p w14:paraId="5310BDAE" w14:textId="77777777" w:rsidR="00390B97" w:rsidRPr="0066524F" w:rsidRDefault="00390B97" w:rsidP="00D24A66">
      <w:pPr>
        <w:pStyle w:val="Standard"/>
        <w:spacing w:line="300" w:lineRule="atLeast"/>
        <w:rPr>
          <w:rFonts w:cs="Calibri"/>
          <w:b/>
          <w:bCs/>
        </w:rPr>
      </w:pPr>
    </w:p>
    <w:p w14:paraId="44499FB7" w14:textId="77777777" w:rsidR="00590609" w:rsidRPr="0066524F" w:rsidRDefault="00590609" w:rsidP="00D24A66">
      <w:pPr>
        <w:pStyle w:val="Standard"/>
        <w:spacing w:line="300" w:lineRule="atLeast"/>
        <w:rPr>
          <w:rFonts w:cs="Calibri"/>
          <w:b/>
          <w:bCs/>
        </w:rPr>
      </w:pPr>
    </w:p>
    <w:p w14:paraId="578111B6" w14:textId="77777777" w:rsidR="00390B97" w:rsidRPr="0066524F" w:rsidRDefault="00C50048"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 xml:space="preserve">Informacje o formalnościach, jakie powinny zostać </w:t>
      </w:r>
      <w:r w:rsidR="0083077C" w:rsidRPr="0066524F">
        <w:rPr>
          <w:rFonts w:ascii="Calibri" w:hAnsi="Calibri" w:cs="Calibri"/>
          <w:b/>
          <w:iCs/>
          <w:sz w:val="22"/>
          <w:szCs w:val="22"/>
          <w:lang w:val="pl-PL"/>
        </w:rPr>
        <w:t>p</w:t>
      </w:r>
      <w:r w:rsidRPr="0066524F">
        <w:rPr>
          <w:rFonts w:ascii="Calibri" w:hAnsi="Calibri" w:cs="Calibri"/>
          <w:b/>
          <w:iCs/>
          <w:sz w:val="22"/>
          <w:szCs w:val="22"/>
          <w:lang w:val="pl-PL"/>
        </w:rPr>
        <w:t>opełnione po wyborze ofert w celu zawarcia umowy</w:t>
      </w:r>
    </w:p>
    <w:p w14:paraId="0D9151FB" w14:textId="77777777" w:rsidR="00390B97" w:rsidRPr="0066524F" w:rsidRDefault="00390B97" w:rsidP="00D24A66">
      <w:pPr>
        <w:pStyle w:val="Standard"/>
        <w:autoSpaceDE w:val="0"/>
        <w:spacing w:line="300" w:lineRule="atLeast"/>
        <w:rPr>
          <w:rFonts w:cs="Calibri"/>
          <w:bCs/>
        </w:rPr>
      </w:pPr>
    </w:p>
    <w:p w14:paraId="1B02BC03" w14:textId="77777777" w:rsidR="000607C3" w:rsidRPr="0066524F" w:rsidRDefault="000607C3" w:rsidP="000607C3">
      <w:pPr>
        <w:pStyle w:val="Standard"/>
        <w:autoSpaceDE w:val="0"/>
        <w:rPr>
          <w:rFonts w:cs="Calibri"/>
        </w:rPr>
      </w:pPr>
      <w:r w:rsidRPr="0066524F">
        <w:rPr>
          <w:rFonts w:cs="Calibri"/>
          <w:bCs/>
        </w:rPr>
        <w:t>Niezwłocznie po wyborze najkorzystniejszej oferty Zamawiaj</w:t>
      </w:r>
      <w:r w:rsidRPr="0066524F">
        <w:rPr>
          <w:rFonts w:eastAsia="TimesNewRoman, Bold" w:cs="Calibri"/>
          <w:bCs/>
        </w:rPr>
        <w:t>ą</w:t>
      </w:r>
      <w:r w:rsidRPr="0066524F">
        <w:rPr>
          <w:rFonts w:cs="Calibri"/>
          <w:bCs/>
        </w:rPr>
        <w:t>cy informuje równocześnie Wykonawców, którzy złożyli oferty o:</w:t>
      </w:r>
    </w:p>
    <w:p w14:paraId="52F390E9" w14:textId="77777777" w:rsidR="000607C3" w:rsidRPr="0066524F" w:rsidRDefault="000607C3" w:rsidP="003C733D">
      <w:pPr>
        <w:pStyle w:val="zlitpktzmpktliter"/>
        <w:numPr>
          <w:ilvl w:val="0"/>
          <w:numId w:val="107"/>
        </w:numPr>
        <w:tabs>
          <w:tab w:val="left" w:pos="-436"/>
        </w:tabs>
        <w:spacing w:before="0" w:after="0"/>
        <w:rPr>
          <w:rFonts w:cs="Calibri"/>
          <w:sz w:val="22"/>
          <w:szCs w:val="22"/>
        </w:rPr>
      </w:pPr>
      <w:r w:rsidRPr="0066524F">
        <w:rPr>
          <w:rFonts w:cs="Calibri"/>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50B21F8" w14:textId="77777777" w:rsidR="000607C3" w:rsidRPr="00F41987" w:rsidRDefault="000607C3" w:rsidP="003C733D">
      <w:pPr>
        <w:pStyle w:val="zlitpktzmpktliter"/>
        <w:numPr>
          <w:ilvl w:val="0"/>
          <w:numId w:val="107"/>
        </w:numPr>
        <w:tabs>
          <w:tab w:val="left" w:pos="-436"/>
        </w:tabs>
        <w:spacing w:before="0" w:after="0"/>
        <w:rPr>
          <w:rFonts w:cs="Calibri"/>
          <w:sz w:val="22"/>
          <w:szCs w:val="22"/>
        </w:rPr>
      </w:pPr>
      <w:r w:rsidRPr="00F41987">
        <w:rPr>
          <w:rFonts w:cs="Calibri"/>
          <w:sz w:val="22"/>
          <w:szCs w:val="22"/>
        </w:rPr>
        <w:t xml:space="preserve">wykonawcach, którzy oferty zostały odrzucone, </w:t>
      </w:r>
      <w:r w:rsidR="00F41987">
        <w:rPr>
          <w:rFonts w:cs="Calibri"/>
          <w:sz w:val="22"/>
          <w:szCs w:val="22"/>
        </w:rPr>
        <w:t xml:space="preserve"> </w:t>
      </w:r>
      <w:r w:rsidRPr="00F41987">
        <w:rPr>
          <w:rFonts w:cs="Calibri"/>
          <w:sz w:val="22"/>
          <w:szCs w:val="22"/>
        </w:rPr>
        <w:t>podając uzasadnienie faktyczne i prawne.</w:t>
      </w:r>
    </w:p>
    <w:p w14:paraId="77231370" w14:textId="77777777" w:rsidR="000607C3" w:rsidRPr="0066524F" w:rsidRDefault="000607C3" w:rsidP="000607C3">
      <w:pPr>
        <w:pStyle w:val="Standard"/>
        <w:autoSpaceDE w:val="0"/>
        <w:rPr>
          <w:rFonts w:cs="Calibri"/>
        </w:rPr>
      </w:pPr>
    </w:p>
    <w:p w14:paraId="17ADA28E" w14:textId="77777777" w:rsidR="000607C3" w:rsidRPr="0066524F" w:rsidRDefault="000607C3" w:rsidP="000607C3">
      <w:pPr>
        <w:pStyle w:val="Standard"/>
        <w:autoSpaceDE w:val="0"/>
        <w:rPr>
          <w:rFonts w:cs="Calibri"/>
        </w:rPr>
      </w:pPr>
      <w:r w:rsidRPr="0066524F">
        <w:rPr>
          <w:rFonts w:cs="Calibri"/>
        </w:rPr>
        <w:t xml:space="preserve">Zamawiający udostępni informacje, o których mowa w pkt 1 na stronie internetowej. </w:t>
      </w:r>
    </w:p>
    <w:p w14:paraId="7B41E697" w14:textId="77777777" w:rsidR="000607C3" w:rsidRPr="0066524F" w:rsidRDefault="000607C3" w:rsidP="000607C3">
      <w:pPr>
        <w:pStyle w:val="Standard"/>
        <w:autoSpaceDE w:val="0"/>
        <w:rPr>
          <w:rFonts w:cs="Calibri"/>
        </w:rPr>
      </w:pPr>
    </w:p>
    <w:p w14:paraId="2A383A39" w14:textId="77777777" w:rsidR="000607C3" w:rsidRPr="0066524F" w:rsidRDefault="000607C3" w:rsidP="000607C3">
      <w:pPr>
        <w:pStyle w:val="Standard"/>
        <w:autoSpaceDE w:val="0"/>
        <w:rPr>
          <w:rFonts w:cs="Calibri"/>
          <w:color w:val="FF6600"/>
        </w:rPr>
      </w:pPr>
      <w:r w:rsidRPr="0066524F">
        <w:rPr>
          <w:rFonts w:cs="Calibri"/>
        </w:rPr>
        <w:t xml:space="preserve">Umowa zostanie zawarta nie wcześniej niż w terminie 5 dni od dnia przekazania informacji </w:t>
      </w:r>
      <w:r w:rsidRPr="0066524F">
        <w:rPr>
          <w:rFonts w:cs="Calibri"/>
        </w:rPr>
        <w:br/>
        <w:t>o wyborze najkorzystniejszej oferty, jeżeli informacja ta zostanie przekazana przy użyciu środków komunikacji elektronicznej, albo 10 dni – jeżeli zostanie przekazana w inny sposób.</w:t>
      </w:r>
      <w:r w:rsidRPr="0066524F">
        <w:rPr>
          <w:rFonts w:cs="Calibri"/>
          <w:color w:val="FF6600"/>
        </w:rPr>
        <w:t xml:space="preserve"> </w:t>
      </w:r>
    </w:p>
    <w:p w14:paraId="4A1E70DA" w14:textId="77777777" w:rsidR="000607C3" w:rsidRPr="0066524F" w:rsidRDefault="000607C3" w:rsidP="000607C3">
      <w:pPr>
        <w:pStyle w:val="Standard"/>
        <w:autoSpaceDE w:val="0"/>
        <w:rPr>
          <w:rFonts w:cs="Calibri"/>
          <w:color w:val="000000"/>
        </w:rPr>
      </w:pPr>
      <w:r w:rsidRPr="0066524F">
        <w:rPr>
          <w:rFonts w:cs="Calibri"/>
          <w:color w:val="000000"/>
        </w:rPr>
        <w:lastRenderedPageBreak/>
        <w:t>Zamawiający może zawrzeć umowę w sprawie zamówienia publicznego przed upływem tego terminu, jeżeli w postępowaniu o udzielenie zamówienie została złożona tylko jedna oferta.</w:t>
      </w:r>
    </w:p>
    <w:p w14:paraId="0CDC345D" w14:textId="77777777" w:rsidR="000607C3" w:rsidRPr="0066524F" w:rsidRDefault="000607C3" w:rsidP="000607C3">
      <w:pPr>
        <w:pStyle w:val="Standard"/>
        <w:autoSpaceDE w:val="0"/>
        <w:rPr>
          <w:rFonts w:cs="Calibri"/>
          <w:color w:val="000000"/>
        </w:rPr>
      </w:pPr>
    </w:p>
    <w:p w14:paraId="76D18D1A" w14:textId="77777777" w:rsidR="00B87B89" w:rsidRPr="0066524F" w:rsidRDefault="00B87B89" w:rsidP="00D24A66">
      <w:pPr>
        <w:pStyle w:val="Standard"/>
        <w:autoSpaceDE w:val="0"/>
        <w:spacing w:line="300" w:lineRule="atLeast"/>
        <w:rPr>
          <w:rFonts w:cs="Calibri"/>
          <w:color w:val="000000"/>
        </w:rPr>
      </w:pPr>
    </w:p>
    <w:p w14:paraId="601F1CEC" w14:textId="77777777" w:rsidR="00B87B89" w:rsidRPr="0066524F" w:rsidRDefault="00B87B89" w:rsidP="00D24A66">
      <w:pPr>
        <w:pStyle w:val="Standard"/>
        <w:autoSpaceDE w:val="0"/>
        <w:spacing w:line="300" w:lineRule="atLeast"/>
        <w:rPr>
          <w:rFonts w:cs="Calibri"/>
          <w:b/>
          <w:color w:val="000000"/>
        </w:rPr>
      </w:pPr>
      <w:r w:rsidRPr="0066524F">
        <w:rPr>
          <w:rFonts w:cs="Calibri"/>
          <w:b/>
          <w:color w:val="000000"/>
        </w:rPr>
        <w:t>Zamawiający żąda, aby Wykonawca najpóźniej w dniu podpisania Umowy przedłożył Zamawiającemu:</w:t>
      </w:r>
    </w:p>
    <w:p w14:paraId="24A57AF4" w14:textId="77777777" w:rsidR="00B87B89" w:rsidRPr="0066524F" w:rsidRDefault="00B87B89" w:rsidP="00D24A66">
      <w:pPr>
        <w:pStyle w:val="Standard"/>
        <w:autoSpaceDE w:val="0"/>
        <w:spacing w:line="300" w:lineRule="atLeast"/>
        <w:rPr>
          <w:rFonts w:cs="Calibri"/>
          <w:color w:val="000000"/>
        </w:rPr>
      </w:pPr>
    </w:p>
    <w:p w14:paraId="7B6AA7B9" w14:textId="77777777" w:rsidR="00390B97" w:rsidRPr="0008654C" w:rsidRDefault="00C50048" w:rsidP="00D24A66">
      <w:pPr>
        <w:pStyle w:val="Standard"/>
        <w:spacing w:line="300" w:lineRule="atLeast"/>
        <w:rPr>
          <w:rFonts w:cs="Calibri"/>
          <w:b/>
        </w:rPr>
      </w:pPr>
      <w:r w:rsidRPr="0008654C">
        <w:rPr>
          <w:rFonts w:cs="Calibri"/>
          <w:b/>
        </w:rPr>
        <w:t>Zabezpieczenie należytego wykonania umowy</w:t>
      </w:r>
    </w:p>
    <w:p w14:paraId="45B1502E" w14:textId="77777777" w:rsidR="00B06C59" w:rsidRPr="0066524F" w:rsidRDefault="002D37EF" w:rsidP="002D37EF">
      <w:pPr>
        <w:pStyle w:val="Standard"/>
        <w:rPr>
          <w:rFonts w:cs="Calibri"/>
        </w:rPr>
      </w:pPr>
      <w:r w:rsidRPr="0008654C">
        <w:rPr>
          <w:rFonts w:cs="Calibri"/>
        </w:rPr>
        <w:t xml:space="preserve">Zamawiający </w:t>
      </w:r>
      <w:r w:rsidR="00B06C59" w:rsidRPr="0008654C">
        <w:rPr>
          <w:rFonts w:cs="Calibri"/>
        </w:rPr>
        <w:t xml:space="preserve">nie </w:t>
      </w:r>
      <w:r w:rsidRPr="0008654C">
        <w:rPr>
          <w:rFonts w:cs="Calibri"/>
        </w:rPr>
        <w:t>będzie wymagał od wybranego Wykonawcy wniesienia zabezpieczenia należytego wykonania umowy</w:t>
      </w:r>
      <w:r w:rsidR="00B06C59" w:rsidRPr="0008654C">
        <w:rPr>
          <w:rFonts w:cs="Calibri"/>
        </w:rPr>
        <w:t>.</w:t>
      </w:r>
    </w:p>
    <w:p w14:paraId="3E5DC4CF" w14:textId="77777777" w:rsidR="00707609" w:rsidRPr="0066524F" w:rsidRDefault="00707609" w:rsidP="00D24A66">
      <w:pPr>
        <w:pStyle w:val="Indeks1"/>
        <w:spacing w:line="300" w:lineRule="atLeast"/>
        <w:rPr>
          <w:rFonts w:cs="Calibri"/>
        </w:rPr>
      </w:pPr>
    </w:p>
    <w:p w14:paraId="2E5419B5" w14:textId="77777777" w:rsidR="000607C3" w:rsidRPr="0066524F" w:rsidRDefault="000607C3"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Projektowane postanowienia umowy w sprawie zamówienia publicznego, które zostaną wprowadzone do umowy w sprawie zamówienia publicznego</w:t>
      </w:r>
    </w:p>
    <w:p w14:paraId="6B6B0CCB" w14:textId="77777777" w:rsidR="00390B97" w:rsidRPr="0066524F" w:rsidRDefault="00390B97" w:rsidP="00D24A66">
      <w:pPr>
        <w:pStyle w:val="Standard"/>
        <w:spacing w:line="300" w:lineRule="atLeast"/>
        <w:rPr>
          <w:rFonts w:eastAsia="Humanist777L2-BoldB" w:cs="Calibri"/>
          <w:b/>
          <w:bCs/>
        </w:rPr>
      </w:pPr>
    </w:p>
    <w:p w14:paraId="04D6B200" w14:textId="77777777" w:rsidR="000607C3" w:rsidRPr="0066524F" w:rsidRDefault="000607C3" w:rsidP="000607C3">
      <w:pPr>
        <w:pStyle w:val="Standard"/>
        <w:ind w:hanging="13"/>
        <w:rPr>
          <w:rFonts w:cs="Calibri"/>
        </w:rPr>
      </w:pPr>
      <w:r w:rsidRPr="00206D15">
        <w:rPr>
          <w:rFonts w:eastAsia="Humanist777L2-RomanB" w:cs="Calibri"/>
        </w:rPr>
        <w:t xml:space="preserve">Postanowienia umowy, które zostaną wprowadzone do umowy w sprawie zamówienia publicznego </w:t>
      </w:r>
      <w:r w:rsidRPr="00D26B34">
        <w:rPr>
          <w:rFonts w:eastAsia="Humanist777L2-RomanB" w:cs="Calibri"/>
        </w:rPr>
        <w:t xml:space="preserve">stanowią </w:t>
      </w:r>
      <w:r w:rsidRPr="00A76D47">
        <w:rPr>
          <w:rFonts w:eastAsia="Humanist777L2-RomanB" w:cs="Calibri"/>
          <w:b/>
          <w:bCs/>
        </w:rPr>
        <w:t xml:space="preserve">załącznik nr </w:t>
      </w:r>
      <w:r w:rsidR="00206D15" w:rsidRPr="00A76D47">
        <w:rPr>
          <w:rFonts w:eastAsia="Humanist777L2-RomanB" w:cs="Calibri"/>
          <w:b/>
          <w:bCs/>
        </w:rPr>
        <w:t>5</w:t>
      </w:r>
      <w:r w:rsidRPr="00A76D47">
        <w:rPr>
          <w:rFonts w:eastAsia="Humanist777L2-RomanB" w:cs="Calibri"/>
          <w:b/>
          <w:bCs/>
        </w:rPr>
        <w:t xml:space="preserve"> </w:t>
      </w:r>
      <w:r w:rsidRPr="00206D15">
        <w:rPr>
          <w:rFonts w:eastAsia="Humanist777L2-RomanB" w:cs="Calibri"/>
        </w:rPr>
        <w:t>do SWZ.</w:t>
      </w:r>
    </w:p>
    <w:p w14:paraId="3B774CFE" w14:textId="77777777" w:rsidR="000607C3" w:rsidRPr="0066524F" w:rsidRDefault="000607C3" w:rsidP="000607C3">
      <w:pPr>
        <w:pStyle w:val="Standard"/>
        <w:rPr>
          <w:rFonts w:cs="Calibri"/>
        </w:rPr>
      </w:pPr>
    </w:p>
    <w:p w14:paraId="6AD17F71" w14:textId="77777777" w:rsidR="000607C3" w:rsidRPr="0066524F" w:rsidRDefault="000607C3"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Pouczenie o środkach ochrony prawnej przysługujących Wyko</w:t>
      </w:r>
      <w:r w:rsidR="002E377B" w:rsidRPr="0066524F">
        <w:rPr>
          <w:rFonts w:ascii="Calibri" w:hAnsi="Calibri" w:cs="Calibri"/>
          <w:b/>
          <w:iCs/>
          <w:sz w:val="22"/>
          <w:szCs w:val="22"/>
          <w:lang w:val="pl-PL"/>
        </w:rPr>
        <w:t>n</w:t>
      </w:r>
      <w:r w:rsidRPr="0066524F">
        <w:rPr>
          <w:rFonts w:ascii="Calibri" w:hAnsi="Calibri" w:cs="Calibri"/>
          <w:b/>
          <w:iCs/>
          <w:sz w:val="22"/>
          <w:szCs w:val="22"/>
          <w:lang w:val="pl-PL"/>
        </w:rPr>
        <w:t>awcy</w:t>
      </w:r>
    </w:p>
    <w:p w14:paraId="021303B9" w14:textId="77777777" w:rsidR="000607C3" w:rsidRPr="0066524F" w:rsidRDefault="000607C3" w:rsidP="003C733D">
      <w:pPr>
        <w:pStyle w:val="Akapitzlist"/>
        <w:numPr>
          <w:ilvl w:val="0"/>
          <w:numId w:val="112"/>
        </w:numPr>
        <w:autoSpaceDE w:val="0"/>
        <w:adjustRightInd w:val="0"/>
        <w:spacing w:after="133" w:line="240" w:lineRule="auto"/>
        <w:jc w:val="both"/>
        <w:rPr>
          <w:rFonts w:ascii="Calibri" w:hAnsi="Calibri" w:cs="Calibri"/>
          <w:color w:val="000000"/>
        </w:rPr>
      </w:pPr>
      <w:r w:rsidRPr="0066524F">
        <w:rPr>
          <w:rFonts w:ascii="Calibri" w:hAnsi="Calibri" w:cs="Calibri"/>
          <w:color w:val="000000"/>
        </w:rPr>
        <w:t xml:space="preserve">Wykonawcom, a także innemu podmiotowi, jeżeli ma lub miał interes w uzyskaniu zamówienia oraz poniósł lub może ponieść szkodę w wyniku naruszenia przez </w:t>
      </w:r>
      <w:r w:rsidR="00F41987">
        <w:rPr>
          <w:rFonts w:ascii="Calibri" w:hAnsi="Calibri" w:cs="Calibri"/>
          <w:color w:val="000000"/>
        </w:rPr>
        <w:t>Z</w:t>
      </w:r>
      <w:r w:rsidRPr="0066524F">
        <w:rPr>
          <w:rFonts w:ascii="Calibri" w:hAnsi="Calibri" w:cs="Calibri"/>
          <w:color w:val="000000"/>
        </w:rPr>
        <w:t xml:space="preserve">amawiającego przepisów ustawy, przysługują środki ochrony prawnej na zasadach przewidzianych w dziale IX ustawy </w:t>
      </w:r>
      <w:proofErr w:type="spellStart"/>
      <w:r w:rsidRPr="0066524F">
        <w:rPr>
          <w:rFonts w:ascii="Calibri" w:hAnsi="Calibri" w:cs="Calibri"/>
          <w:color w:val="000000"/>
        </w:rPr>
        <w:t>Pzp</w:t>
      </w:r>
      <w:proofErr w:type="spellEnd"/>
      <w:r w:rsidRPr="0066524F">
        <w:rPr>
          <w:rFonts w:ascii="Calibri" w:hAnsi="Calibri" w:cs="Calibri"/>
          <w:color w:val="000000"/>
        </w:rPr>
        <w:t xml:space="preserve"> (art. 505–590 ustawy </w:t>
      </w:r>
      <w:proofErr w:type="spellStart"/>
      <w:r w:rsidRPr="0066524F">
        <w:rPr>
          <w:rFonts w:ascii="Calibri" w:hAnsi="Calibri" w:cs="Calibri"/>
          <w:color w:val="000000"/>
        </w:rPr>
        <w:t>Pzp</w:t>
      </w:r>
      <w:proofErr w:type="spellEnd"/>
      <w:r w:rsidRPr="0066524F">
        <w:rPr>
          <w:rFonts w:ascii="Calibri" w:hAnsi="Calibri" w:cs="Calibri"/>
          <w:color w:val="000000"/>
        </w:rPr>
        <w:t xml:space="preserve">). </w:t>
      </w:r>
    </w:p>
    <w:p w14:paraId="2E827273" w14:textId="77777777" w:rsidR="000607C3" w:rsidRPr="0066524F" w:rsidRDefault="000607C3" w:rsidP="003C733D">
      <w:pPr>
        <w:pStyle w:val="Akapitzlist"/>
        <w:numPr>
          <w:ilvl w:val="0"/>
          <w:numId w:val="112"/>
        </w:numPr>
        <w:autoSpaceDE w:val="0"/>
        <w:adjustRightInd w:val="0"/>
        <w:spacing w:after="133" w:line="240" w:lineRule="auto"/>
        <w:jc w:val="both"/>
        <w:rPr>
          <w:rFonts w:ascii="Calibri" w:hAnsi="Calibri" w:cs="Calibri"/>
          <w:color w:val="000000"/>
        </w:rPr>
      </w:pPr>
      <w:r w:rsidRPr="0066524F">
        <w:rPr>
          <w:rFonts w:ascii="Calibri" w:hAnsi="Calibri" w:cs="Calibri"/>
          <w:color w:val="000000"/>
        </w:rPr>
        <w:t xml:space="preserve">Środki ochrony prawnej wobec ogłoszenia wszczynającego postępowanie o udzielenie zamówienia oraz dokumentów zamówienia przysługują również organizacjom wpisanym na listę, </w:t>
      </w:r>
      <w:r w:rsidR="008A34AB">
        <w:rPr>
          <w:rFonts w:ascii="Calibri" w:hAnsi="Calibri" w:cs="Calibri"/>
          <w:color w:val="000000"/>
        </w:rPr>
        <w:br/>
      </w:r>
      <w:r w:rsidRPr="0066524F">
        <w:rPr>
          <w:rFonts w:ascii="Calibri" w:hAnsi="Calibri" w:cs="Calibri"/>
          <w:color w:val="000000"/>
        </w:rPr>
        <w:t xml:space="preserve">o której mowa w art. 469 pkt 15 ustawy </w:t>
      </w:r>
      <w:proofErr w:type="spellStart"/>
      <w:r w:rsidRPr="0066524F">
        <w:rPr>
          <w:rFonts w:ascii="Calibri" w:hAnsi="Calibri" w:cs="Calibri"/>
          <w:color w:val="000000"/>
        </w:rPr>
        <w:t>Pzp</w:t>
      </w:r>
      <w:proofErr w:type="spellEnd"/>
      <w:r w:rsidRPr="0066524F">
        <w:rPr>
          <w:rFonts w:ascii="Calibri" w:hAnsi="Calibri" w:cs="Calibri"/>
          <w:color w:val="000000"/>
        </w:rPr>
        <w:t xml:space="preserve">, oraz Rzecznikowi Małych i Średnich Przedsiębiorców. </w:t>
      </w:r>
    </w:p>
    <w:p w14:paraId="5D6D7FFE" w14:textId="77777777" w:rsidR="00390B97" w:rsidRPr="00F41987" w:rsidRDefault="00C50048" w:rsidP="00D24A66">
      <w:pPr>
        <w:pStyle w:val="Tekstpodstawowy2"/>
        <w:tabs>
          <w:tab w:val="left" w:pos="0"/>
          <w:tab w:val="left" w:pos="1701"/>
        </w:tabs>
        <w:spacing w:line="300" w:lineRule="atLeast"/>
        <w:rPr>
          <w:rFonts w:cs="Calibri"/>
          <w:sz w:val="20"/>
          <w:szCs w:val="20"/>
          <w:u w:val="single"/>
        </w:rPr>
      </w:pPr>
      <w:r w:rsidRPr="00F41987">
        <w:rPr>
          <w:rFonts w:cs="Calibri"/>
          <w:sz w:val="20"/>
          <w:szCs w:val="20"/>
          <w:u w:val="single"/>
        </w:rPr>
        <w:t>Załączniki:</w:t>
      </w:r>
    </w:p>
    <w:p w14:paraId="4CD4186D" w14:textId="77777777" w:rsidR="00390B97" w:rsidRPr="00F41987" w:rsidRDefault="00C50048" w:rsidP="003C733D">
      <w:pPr>
        <w:pStyle w:val="Tytu0"/>
        <w:numPr>
          <w:ilvl w:val="0"/>
          <w:numId w:val="114"/>
        </w:numPr>
        <w:tabs>
          <w:tab w:val="left" w:pos="-720"/>
          <w:tab w:val="left" w:pos="284"/>
        </w:tabs>
        <w:ind w:left="284" w:hanging="284"/>
        <w:jc w:val="left"/>
        <w:rPr>
          <w:rFonts w:ascii="Calibri" w:hAnsi="Calibri" w:cs="Calibri"/>
          <w:sz w:val="20"/>
        </w:rPr>
      </w:pPr>
      <w:r w:rsidRPr="00F41987">
        <w:rPr>
          <w:rFonts w:ascii="Calibri" w:hAnsi="Calibri" w:cs="Calibri"/>
          <w:b w:val="0"/>
          <w:sz w:val="20"/>
        </w:rPr>
        <w:t xml:space="preserve">załącznik nr 1 </w:t>
      </w:r>
      <w:r w:rsidRPr="00F41987">
        <w:rPr>
          <w:rFonts w:ascii="Calibri" w:eastAsia="Humanist777L2-RomanB" w:hAnsi="Calibri" w:cs="Calibri"/>
          <w:b w:val="0"/>
          <w:bCs/>
          <w:sz w:val="20"/>
        </w:rPr>
        <w:t>–</w:t>
      </w:r>
      <w:r w:rsidRPr="00F41987">
        <w:rPr>
          <w:rFonts w:ascii="Calibri" w:hAnsi="Calibri" w:cs="Calibri"/>
          <w:b w:val="0"/>
          <w:sz w:val="20"/>
        </w:rPr>
        <w:t xml:space="preserve"> wzór formularza ofertowego</w:t>
      </w:r>
    </w:p>
    <w:p w14:paraId="7FB9EFAD" w14:textId="77777777" w:rsidR="0027503E" w:rsidRPr="00F41987" w:rsidRDefault="0027503E" w:rsidP="003C733D">
      <w:pPr>
        <w:pStyle w:val="Tytu0"/>
        <w:numPr>
          <w:ilvl w:val="0"/>
          <w:numId w:val="114"/>
        </w:numPr>
        <w:tabs>
          <w:tab w:val="left" w:pos="-720"/>
          <w:tab w:val="left" w:pos="284"/>
        </w:tabs>
        <w:ind w:left="284" w:hanging="284"/>
        <w:jc w:val="left"/>
        <w:rPr>
          <w:rFonts w:ascii="Calibri" w:hAnsi="Calibri" w:cs="Calibri"/>
          <w:sz w:val="20"/>
        </w:rPr>
      </w:pPr>
      <w:r w:rsidRPr="00F41987">
        <w:rPr>
          <w:rFonts w:ascii="Calibri" w:hAnsi="Calibri" w:cs="Calibri"/>
          <w:b w:val="0"/>
          <w:sz w:val="20"/>
        </w:rPr>
        <w:t xml:space="preserve">załącznik nr 2 – </w:t>
      </w:r>
      <w:r w:rsidR="00921066" w:rsidRPr="00F41987">
        <w:rPr>
          <w:rFonts w:ascii="Calibri" w:hAnsi="Calibri" w:cs="Calibri"/>
          <w:b w:val="0"/>
          <w:sz w:val="20"/>
        </w:rPr>
        <w:t>o</w:t>
      </w:r>
      <w:r w:rsidRPr="00F41987">
        <w:rPr>
          <w:rFonts w:ascii="Calibri" w:hAnsi="Calibri" w:cs="Calibri"/>
          <w:b w:val="0"/>
          <w:sz w:val="20"/>
        </w:rPr>
        <w:t>świadczenie Wykonawcy</w:t>
      </w:r>
    </w:p>
    <w:p w14:paraId="1D7A73C9" w14:textId="4E19135F" w:rsidR="00707609" w:rsidRPr="00F41987" w:rsidRDefault="00707609" w:rsidP="003C733D">
      <w:pPr>
        <w:pStyle w:val="Tytu0"/>
        <w:numPr>
          <w:ilvl w:val="0"/>
          <w:numId w:val="114"/>
        </w:numPr>
        <w:tabs>
          <w:tab w:val="left" w:pos="-720"/>
          <w:tab w:val="left" w:pos="284"/>
        </w:tabs>
        <w:ind w:left="284" w:hanging="284"/>
        <w:jc w:val="left"/>
        <w:rPr>
          <w:rFonts w:ascii="Calibri" w:hAnsi="Calibri" w:cs="Calibri"/>
          <w:b w:val="0"/>
          <w:sz w:val="20"/>
        </w:rPr>
      </w:pPr>
      <w:r w:rsidRPr="00F41987">
        <w:rPr>
          <w:rFonts w:ascii="Calibri" w:hAnsi="Calibri" w:cs="Calibri"/>
          <w:b w:val="0"/>
          <w:sz w:val="20"/>
        </w:rPr>
        <w:t xml:space="preserve">załącznik nr </w:t>
      </w:r>
      <w:r w:rsidR="003E5C2E">
        <w:rPr>
          <w:rFonts w:ascii="Calibri" w:hAnsi="Calibri" w:cs="Calibri"/>
          <w:b w:val="0"/>
          <w:sz w:val="20"/>
        </w:rPr>
        <w:t>3</w:t>
      </w:r>
      <w:r w:rsidRPr="00F41987">
        <w:rPr>
          <w:rFonts w:ascii="Calibri" w:hAnsi="Calibri" w:cs="Calibri"/>
          <w:b w:val="0"/>
          <w:sz w:val="20"/>
        </w:rPr>
        <w:t xml:space="preserve"> – wzór oświadczenia wykonawców wspólnie ubiegających się o udzielenie zamówienia</w:t>
      </w:r>
    </w:p>
    <w:p w14:paraId="7DB8B717" w14:textId="306F7F9F" w:rsidR="00390B97" w:rsidRPr="00316064" w:rsidRDefault="00C50048" w:rsidP="003C733D">
      <w:pPr>
        <w:pStyle w:val="Tytu0"/>
        <w:numPr>
          <w:ilvl w:val="0"/>
          <w:numId w:val="114"/>
        </w:numPr>
        <w:tabs>
          <w:tab w:val="left" w:pos="-720"/>
          <w:tab w:val="left" w:pos="284"/>
          <w:tab w:val="left" w:pos="614"/>
          <w:tab w:val="left" w:pos="886"/>
        </w:tabs>
        <w:autoSpaceDE w:val="0"/>
        <w:ind w:left="284" w:hanging="284"/>
        <w:jc w:val="left"/>
        <w:rPr>
          <w:rFonts w:ascii="Calibri" w:hAnsi="Calibri" w:cs="Calibri"/>
          <w:b w:val="0"/>
          <w:sz w:val="20"/>
        </w:rPr>
      </w:pPr>
      <w:r w:rsidRPr="00F41987">
        <w:rPr>
          <w:rFonts w:ascii="Calibri" w:eastAsia="Humanist777L2-RomanB" w:hAnsi="Calibri" w:cs="Calibri"/>
          <w:b w:val="0"/>
          <w:bCs/>
          <w:sz w:val="20"/>
        </w:rPr>
        <w:t xml:space="preserve">załącznik nr </w:t>
      </w:r>
      <w:r w:rsidR="003E5C2E">
        <w:rPr>
          <w:rFonts w:ascii="Calibri" w:eastAsia="Humanist777L2-RomanB" w:hAnsi="Calibri" w:cs="Calibri"/>
          <w:b w:val="0"/>
          <w:bCs/>
          <w:sz w:val="20"/>
        </w:rPr>
        <w:t>4</w:t>
      </w:r>
      <w:r w:rsidRPr="00F41987">
        <w:rPr>
          <w:rFonts w:ascii="Calibri" w:eastAsia="Humanist777L2-RomanB" w:hAnsi="Calibri" w:cs="Calibri"/>
          <w:b w:val="0"/>
          <w:bCs/>
          <w:sz w:val="20"/>
        </w:rPr>
        <w:t xml:space="preserve"> – </w:t>
      </w:r>
      <w:r w:rsidR="007574CA">
        <w:rPr>
          <w:rFonts w:ascii="Calibri" w:eastAsia="Humanist777L2-RomanB" w:hAnsi="Calibri" w:cs="Calibri"/>
          <w:b w:val="0"/>
          <w:bCs/>
          <w:sz w:val="20"/>
        </w:rPr>
        <w:t>wykaz dostaw</w:t>
      </w:r>
      <w:r w:rsidR="00116E7E" w:rsidRPr="00F41987">
        <w:rPr>
          <w:rFonts w:ascii="Calibri" w:eastAsia="Humanist777L2-RomanB" w:hAnsi="Calibri" w:cs="Calibri"/>
          <w:b w:val="0"/>
          <w:bCs/>
          <w:sz w:val="20"/>
        </w:rPr>
        <w:t xml:space="preserve"> </w:t>
      </w:r>
    </w:p>
    <w:p w14:paraId="3254DBBA" w14:textId="1DCCBBD4" w:rsidR="00316064" w:rsidRPr="00116E7E" w:rsidRDefault="00316064" w:rsidP="003C733D">
      <w:pPr>
        <w:pStyle w:val="Tytu0"/>
        <w:numPr>
          <w:ilvl w:val="0"/>
          <w:numId w:val="114"/>
        </w:numPr>
        <w:tabs>
          <w:tab w:val="left" w:pos="-720"/>
          <w:tab w:val="left" w:pos="284"/>
          <w:tab w:val="left" w:pos="614"/>
          <w:tab w:val="left" w:pos="886"/>
        </w:tabs>
        <w:autoSpaceDE w:val="0"/>
        <w:ind w:left="284" w:hanging="284"/>
        <w:jc w:val="left"/>
        <w:rPr>
          <w:rFonts w:ascii="Calibri" w:hAnsi="Calibri" w:cs="Calibri"/>
          <w:b w:val="0"/>
          <w:sz w:val="20"/>
        </w:rPr>
      </w:pPr>
      <w:r>
        <w:rPr>
          <w:rFonts w:ascii="Calibri" w:eastAsia="Humanist777L2-RomanB" w:hAnsi="Calibri" w:cs="Calibri"/>
          <w:b w:val="0"/>
          <w:bCs/>
          <w:sz w:val="20"/>
        </w:rPr>
        <w:t xml:space="preserve">załącznik nr </w:t>
      </w:r>
      <w:r w:rsidR="003E5C2E">
        <w:rPr>
          <w:rFonts w:ascii="Calibri" w:eastAsia="Humanist777L2-RomanB" w:hAnsi="Calibri" w:cs="Calibri"/>
          <w:b w:val="0"/>
          <w:bCs/>
          <w:sz w:val="20"/>
        </w:rPr>
        <w:t>5</w:t>
      </w:r>
      <w:r>
        <w:rPr>
          <w:rFonts w:ascii="Calibri" w:eastAsia="Humanist777L2-RomanB" w:hAnsi="Calibri" w:cs="Calibri"/>
          <w:b w:val="0"/>
          <w:bCs/>
          <w:sz w:val="20"/>
        </w:rPr>
        <w:t xml:space="preserve"> – </w:t>
      </w:r>
      <w:r w:rsidR="00116E7E" w:rsidRPr="00F41987">
        <w:rPr>
          <w:rFonts w:ascii="Calibri" w:eastAsia="Humanist777L2-RomanB" w:hAnsi="Calibri" w:cs="Calibri"/>
          <w:b w:val="0"/>
          <w:bCs/>
          <w:sz w:val="20"/>
        </w:rPr>
        <w:t>wzór umowy</w:t>
      </w:r>
    </w:p>
    <w:p w14:paraId="7E57DFAC" w14:textId="0729C744" w:rsidR="007574CA" w:rsidRPr="007574CA" w:rsidRDefault="007574CA" w:rsidP="007574CA">
      <w:pPr>
        <w:pStyle w:val="Tytu0"/>
        <w:numPr>
          <w:ilvl w:val="0"/>
          <w:numId w:val="114"/>
        </w:numPr>
        <w:tabs>
          <w:tab w:val="left" w:pos="-720"/>
          <w:tab w:val="left" w:pos="284"/>
          <w:tab w:val="left" w:pos="614"/>
          <w:tab w:val="left" w:pos="886"/>
        </w:tabs>
        <w:autoSpaceDE w:val="0"/>
        <w:ind w:left="284" w:hanging="284"/>
        <w:jc w:val="left"/>
        <w:rPr>
          <w:rFonts w:ascii="Calibri" w:eastAsia="Humanist777L2-RomanB" w:hAnsi="Calibri" w:cs="Calibri"/>
          <w:b w:val="0"/>
          <w:bCs/>
          <w:sz w:val="20"/>
        </w:rPr>
      </w:pPr>
      <w:r w:rsidRPr="007574CA">
        <w:rPr>
          <w:rFonts w:ascii="Calibri" w:eastAsia="Humanist777L2-RomanB" w:hAnsi="Calibri" w:cs="Calibri"/>
          <w:b w:val="0"/>
          <w:bCs/>
          <w:sz w:val="20"/>
        </w:rPr>
        <w:t xml:space="preserve">załącznik nr </w:t>
      </w:r>
      <w:r w:rsidR="00FC5D55">
        <w:rPr>
          <w:rFonts w:ascii="Calibri" w:eastAsia="Humanist777L2-RomanB" w:hAnsi="Calibri" w:cs="Calibri"/>
          <w:b w:val="0"/>
          <w:bCs/>
          <w:sz w:val="20"/>
        </w:rPr>
        <w:t>6</w:t>
      </w:r>
      <w:r w:rsidRPr="007574CA">
        <w:rPr>
          <w:rFonts w:ascii="Calibri" w:eastAsia="Humanist777L2-RomanB" w:hAnsi="Calibri" w:cs="Calibri"/>
          <w:b w:val="0"/>
          <w:bCs/>
          <w:sz w:val="20"/>
        </w:rPr>
        <w:t xml:space="preserve"> – Parametry oleju standardowego</w:t>
      </w:r>
    </w:p>
    <w:p w14:paraId="0C2CBEC0" w14:textId="4AFFF1D8" w:rsidR="007574CA" w:rsidRPr="007574CA" w:rsidRDefault="007574CA" w:rsidP="007574CA">
      <w:pPr>
        <w:pStyle w:val="Tytu0"/>
        <w:numPr>
          <w:ilvl w:val="0"/>
          <w:numId w:val="114"/>
        </w:numPr>
        <w:tabs>
          <w:tab w:val="left" w:pos="-720"/>
          <w:tab w:val="left" w:pos="284"/>
          <w:tab w:val="left" w:pos="614"/>
          <w:tab w:val="left" w:pos="886"/>
        </w:tabs>
        <w:autoSpaceDE w:val="0"/>
        <w:ind w:left="284" w:hanging="284"/>
        <w:jc w:val="left"/>
        <w:rPr>
          <w:rFonts w:ascii="Calibri" w:eastAsia="Humanist777L2-RomanB" w:hAnsi="Calibri" w:cs="Calibri"/>
          <w:b w:val="0"/>
          <w:bCs/>
          <w:sz w:val="20"/>
        </w:rPr>
      </w:pPr>
      <w:r w:rsidRPr="007574CA">
        <w:rPr>
          <w:rFonts w:ascii="Calibri" w:eastAsia="Humanist777L2-RomanB" w:hAnsi="Calibri" w:cs="Calibri"/>
          <w:b w:val="0"/>
          <w:bCs/>
          <w:sz w:val="20"/>
        </w:rPr>
        <w:t xml:space="preserve">załącznik nr </w:t>
      </w:r>
      <w:r w:rsidR="00FC5D55">
        <w:rPr>
          <w:rFonts w:ascii="Calibri" w:eastAsia="Humanist777L2-RomanB" w:hAnsi="Calibri" w:cs="Calibri"/>
          <w:b w:val="0"/>
          <w:bCs/>
          <w:sz w:val="20"/>
        </w:rPr>
        <w:t>7</w:t>
      </w:r>
      <w:r w:rsidRPr="007574CA">
        <w:rPr>
          <w:rFonts w:ascii="Calibri" w:eastAsia="Humanist777L2-RomanB" w:hAnsi="Calibri" w:cs="Calibri"/>
          <w:b w:val="0"/>
          <w:bCs/>
          <w:sz w:val="20"/>
        </w:rPr>
        <w:t xml:space="preserve"> – Parametry oleju o polepszonych właściwościach niskotemperaturowych</w:t>
      </w:r>
    </w:p>
    <w:p w14:paraId="2B9E8991" w14:textId="1D687981" w:rsidR="007574CA" w:rsidRPr="007574CA" w:rsidRDefault="007574CA" w:rsidP="007574CA">
      <w:pPr>
        <w:rPr>
          <w:rFonts w:asciiTheme="minorHAnsi" w:hAnsiTheme="minorHAnsi" w:cstheme="minorHAnsi"/>
          <w:b/>
          <w:sz w:val="24"/>
          <w:szCs w:val="24"/>
        </w:rPr>
      </w:pPr>
    </w:p>
    <w:p w14:paraId="1123130C" w14:textId="77777777" w:rsidR="00CF2ED7" w:rsidRPr="00E61060" w:rsidRDefault="00CF2ED7">
      <w:pPr>
        <w:widowControl/>
        <w:suppressAutoHyphens w:val="0"/>
        <w:autoSpaceDN/>
        <w:spacing w:after="0" w:line="240" w:lineRule="auto"/>
        <w:textAlignment w:val="auto"/>
        <w:rPr>
          <w:rFonts w:eastAsia="Humanist777L2-RomanB" w:cs="Calibri"/>
          <w:bCs/>
          <w:lang w:eastAsia="pl-PL"/>
        </w:rPr>
      </w:pPr>
      <w:r w:rsidRPr="0066524F">
        <w:rPr>
          <w:rFonts w:eastAsia="Humanist777L2-RomanB" w:cs="Calibri"/>
          <w:bCs/>
          <w:lang w:eastAsia="pl-PL"/>
        </w:rPr>
        <w:br w:type="page"/>
      </w:r>
    </w:p>
    <w:p w14:paraId="099E7107" w14:textId="77777777" w:rsidR="002A73F2" w:rsidRPr="00E61060" w:rsidRDefault="002A73F2" w:rsidP="00CF2ED7">
      <w:pPr>
        <w:pStyle w:val="Tytu0"/>
        <w:tabs>
          <w:tab w:val="left" w:pos="-720"/>
          <w:tab w:val="left" w:pos="284"/>
          <w:tab w:val="left" w:pos="614"/>
          <w:tab w:val="left" w:pos="886"/>
        </w:tabs>
        <w:autoSpaceDE w:val="0"/>
        <w:jc w:val="left"/>
        <w:rPr>
          <w:rFonts w:ascii="Calibri" w:hAnsi="Calibri" w:cs="Calibri"/>
          <w:b w:val="0"/>
        </w:rPr>
      </w:pPr>
    </w:p>
    <w:p w14:paraId="1E62DFD4" w14:textId="77777777" w:rsidR="00390B97" w:rsidRPr="00E61060" w:rsidRDefault="00C50048" w:rsidP="00D24A66">
      <w:pPr>
        <w:pStyle w:val="Standard"/>
        <w:spacing w:line="300" w:lineRule="atLeast"/>
        <w:jc w:val="right"/>
        <w:rPr>
          <w:rFonts w:cs="Calibri"/>
          <w:b/>
          <w:bCs/>
        </w:rPr>
      </w:pPr>
      <w:bookmarkStart w:id="0" w:name="__RefHeading__34096_1004327331"/>
      <w:bookmarkStart w:id="1" w:name="_Toc467749699"/>
      <w:r w:rsidRPr="00E61060">
        <w:rPr>
          <w:rFonts w:cs="Calibri"/>
          <w:b/>
          <w:bCs/>
        </w:rPr>
        <w:t>Załącznik nr 1</w:t>
      </w:r>
      <w:bookmarkEnd w:id="0"/>
    </w:p>
    <w:p w14:paraId="52318A07" w14:textId="34FC009E" w:rsidR="006F5795" w:rsidRPr="0008654C" w:rsidRDefault="006F5795" w:rsidP="006F5795">
      <w:pPr>
        <w:pStyle w:val="Standard"/>
        <w:spacing w:line="300" w:lineRule="atLeast"/>
        <w:jc w:val="left"/>
      </w:pPr>
      <w:r w:rsidRPr="0008654C">
        <w:rPr>
          <w:b/>
        </w:rPr>
        <w:t xml:space="preserve">Znak </w:t>
      </w:r>
      <w:r w:rsidRPr="00206D15">
        <w:rPr>
          <w:b/>
        </w:rPr>
        <w:t xml:space="preserve">postępowania: </w:t>
      </w:r>
      <w:r w:rsidR="003E5C2E" w:rsidRPr="00FC5D55">
        <w:rPr>
          <w:rFonts w:asciiTheme="minorHAnsi" w:hAnsiTheme="minorHAnsi" w:cstheme="minorHAnsi"/>
          <w:color w:val="000000"/>
        </w:rPr>
        <w:t>PN/MZGK/</w:t>
      </w:r>
      <w:r w:rsidR="00FC5D55" w:rsidRPr="00FC5D55">
        <w:rPr>
          <w:rFonts w:asciiTheme="minorHAnsi" w:hAnsiTheme="minorHAnsi" w:cstheme="minorHAnsi"/>
          <w:color w:val="000000"/>
        </w:rPr>
        <w:t>2</w:t>
      </w:r>
      <w:r w:rsidR="003E5C2E" w:rsidRPr="00FC5D55">
        <w:rPr>
          <w:rFonts w:asciiTheme="minorHAnsi" w:hAnsiTheme="minorHAnsi" w:cstheme="minorHAnsi"/>
          <w:color w:val="000000"/>
        </w:rPr>
        <w:t>/202</w:t>
      </w:r>
      <w:r w:rsidR="00D17804">
        <w:rPr>
          <w:rFonts w:asciiTheme="minorHAnsi" w:hAnsiTheme="minorHAnsi" w:cstheme="minorHAnsi"/>
          <w:color w:val="000000"/>
        </w:rPr>
        <w:t>2</w:t>
      </w:r>
    </w:p>
    <w:p w14:paraId="5189095B" w14:textId="77777777" w:rsidR="00390B97" w:rsidRPr="00E61060" w:rsidRDefault="00C50048" w:rsidP="00D24A66">
      <w:pPr>
        <w:pStyle w:val="Standard"/>
        <w:spacing w:line="300" w:lineRule="atLeast"/>
        <w:jc w:val="center"/>
        <w:rPr>
          <w:rFonts w:cs="Calibri"/>
          <w:b/>
          <w:bCs/>
          <w:sz w:val="28"/>
          <w:szCs w:val="28"/>
        </w:rPr>
      </w:pPr>
      <w:r w:rsidRPr="0008654C">
        <w:rPr>
          <w:rFonts w:cs="Calibri"/>
          <w:b/>
          <w:bCs/>
          <w:sz w:val="28"/>
          <w:szCs w:val="28"/>
        </w:rPr>
        <w:t>Formularz ofertowy</w:t>
      </w:r>
      <w:bookmarkEnd w:id="1"/>
    </w:p>
    <w:p w14:paraId="1138C798" w14:textId="77777777" w:rsidR="00390B97" w:rsidRPr="00E61060" w:rsidRDefault="00390B97" w:rsidP="00D24A66">
      <w:pPr>
        <w:pStyle w:val="Tytu0"/>
        <w:spacing w:line="300" w:lineRule="atLeast"/>
        <w:jc w:val="left"/>
        <w:rPr>
          <w:rFonts w:ascii="Calibri" w:hAnsi="Calibri" w:cs="Calibri"/>
          <w:b w:val="0"/>
          <w:sz w:val="22"/>
          <w:szCs w:val="22"/>
        </w:rPr>
      </w:pPr>
    </w:p>
    <w:p w14:paraId="4A4DDC66" w14:textId="77777777" w:rsidR="00390B97" w:rsidRPr="00E61060" w:rsidRDefault="00390B97" w:rsidP="00D24A66">
      <w:pPr>
        <w:pStyle w:val="Tytu0"/>
        <w:tabs>
          <w:tab w:val="left" w:pos="614"/>
          <w:tab w:val="left" w:pos="886"/>
        </w:tabs>
        <w:autoSpaceDE w:val="0"/>
        <w:spacing w:line="300" w:lineRule="atLeast"/>
        <w:jc w:val="left"/>
        <w:rPr>
          <w:rFonts w:ascii="Calibri" w:hAnsi="Calibri" w:cs="Calibri"/>
          <w:b w:val="0"/>
          <w:sz w:val="22"/>
          <w:szCs w:val="22"/>
        </w:rPr>
      </w:pPr>
    </w:p>
    <w:p w14:paraId="280D0827" w14:textId="77777777" w:rsidR="00390B97" w:rsidRPr="00E61060" w:rsidRDefault="00F56FBF" w:rsidP="00D24A66">
      <w:pPr>
        <w:pStyle w:val="Tytu0"/>
        <w:tabs>
          <w:tab w:val="left" w:pos="614"/>
          <w:tab w:val="left" w:pos="886"/>
        </w:tabs>
        <w:autoSpaceDE w:val="0"/>
        <w:spacing w:line="300" w:lineRule="atLeast"/>
        <w:jc w:val="left"/>
        <w:rPr>
          <w:rFonts w:ascii="Calibri" w:hAnsi="Calibri" w:cs="Calibri"/>
          <w:b w:val="0"/>
          <w:sz w:val="22"/>
          <w:szCs w:val="22"/>
        </w:rPr>
      </w:pPr>
      <w:r w:rsidRPr="00E61060">
        <w:rPr>
          <w:rFonts w:ascii="Calibri" w:hAnsi="Calibri" w:cs="Calibri"/>
          <w:b w:val="0"/>
          <w:sz w:val="22"/>
          <w:szCs w:val="22"/>
        </w:rPr>
        <w:t>Tryb podstawowy bez możliwości negocjacji</w:t>
      </w:r>
      <w:r w:rsidR="00C50048" w:rsidRPr="00E61060">
        <w:rPr>
          <w:rFonts w:ascii="Calibri" w:hAnsi="Calibri" w:cs="Calibri"/>
          <w:b w:val="0"/>
          <w:sz w:val="22"/>
          <w:szCs w:val="22"/>
        </w:rPr>
        <w:t>:</w:t>
      </w:r>
    </w:p>
    <w:p w14:paraId="28BD7269" w14:textId="77777777" w:rsidR="00FC5D55" w:rsidRPr="00FC5D55" w:rsidRDefault="00FC5D55" w:rsidP="00FC5D55">
      <w:pPr>
        <w:pStyle w:val="Standard"/>
        <w:spacing w:line="300" w:lineRule="atLeast"/>
        <w:rPr>
          <w:b/>
          <w:bCs/>
          <w:sz w:val="24"/>
          <w:szCs w:val="24"/>
        </w:rPr>
      </w:pPr>
      <w:r w:rsidRPr="00FC5D55">
        <w:rPr>
          <w:b/>
          <w:bCs/>
          <w:sz w:val="24"/>
          <w:szCs w:val="24"/>
        </w:rPr>
        <w:t>Dostawę oleju napędowego w 2022 roku</w:t>
      </w:r>
    </w:p>
    <w:p w14:paraId="5A3B1C67" w14:textId="77777777" w:rsidR="00FC5D55" w:rsidRPr="00116E7E" w:rsidRDefault="00FC5D55" w:rsidP="00116E7E">
      <w:pPr>
        <w:pStyle w:val="Standard"/>
        <w:spacing w:line="300" w:lineRule="atLeast"/>
        <w:rPr>
          <w:b/>
          <w:bCs/>
          <w:sz w:val="24"/>
          <w:szCs w:val="24"/>
        </w:rPr>
      </w:pPr>
    </w:p>
    <w:p w14:paraId="2BFC3BD3" w14:textId="77777777" w:rsidR="00DF6C3F" w:rsidRPr="00E61060" w:rsidRDefault="00DF6C3F" w:rsidP="009826C7">
      <w:pPr>
        <w:pStyle w:val="Standard"/>
        <w:spacing w:line="300" w:lineRule="atLeast"/>
        <w:rPr>
          <w:rFonts w:eastAsia="Arial" w:cs="Calibri"/>
          <w:b/>
          <w:bCs/>
          <w:color w:val="000000"/>
          <w:spacing w:val="-2"/>
        </w:rPr>
      </w:pPr>
    </w:p>
    <w:p w14:paraId="068FE373" w14:textId="77777777" w:rsidR="00FF10C9" w:rsidRPr="00E61060" w:rsidRDefault="00FF10C9" w:rsidP="009826C7">
      <w:pPr>
        <w:pStyle w:val="Standard"/>
        <w:spacing w:line="300" w:lineRule="atLeast"/>
        <w:rPr>
          <w:rFonts w:cs="Calibri"/>
          <w:b/>
          <w:color w:val="000000"/>
        </w:rPr>
      </w:pPr>
    </w:p>
    <w:p w14:paraId="5915656D" w14:textId="77777777" w:rsidR="00390B97" w:rsidRPr="00E61060" w:rsidRDefault="00C50048" w:rsidP="00D24A66">
      <w:pPr>
        <w:pStyle w:val="Standard"/>
        <w:spacing w:line="300" w:lineRule="atLeast"/>
        <w:rPr>
          <w:rFonts w:cs="Calibri"/>
          <w:b/>
        </w:rPr>
      </w:pPr>
      <w:r w:rsidRPr="00E61060">
        <w:rPr>
          <w:rFonts w:cs="Calibri"/>
          <w:b/>
        </w:rPr>
        <w:t>Wykonawca :</w:t>
      </w:r>
    </w:p>
    <w:p w14:paraId="24E0FEB6" w14:textId="77777777" w:rsidR="00D16AB9" w:rsidRDefault="00D16AB9" w:rsidP="00D16AB9">
      <w:pPr>
        <w:pStyle w:val="Standard"/>
        <w:tabs>
          <w:tab w:val="left" w:pos="720"/>
        </w:tabs>
        <w:spacing w:line="360" w:lineRule="auto"/>
        <w:ind w:left="360" w:hanging="360"/>
        <w:rPr>
          <w:rFonts w:cs="Calibri"/>
          <w:b/>
          <w:kern w:val="0"/>
          <w:szCs w:val="24"/>
          <w:lang w:eastAsia="pl-PL"/>
        </w:rPr>
      </w:pPr>
      <w:r>
        <w:rPr>
          <w:rFonts w:cs="Calibri"/>
          <w:b/>
        </w:rPr>
        <w:t>nazwa firmy :   . . . . . . . . .  . . . . . . . . . . . . . . . . . . . . . . . . . . . . . . . . . . . . . . . . . . . . . . . . .</w:t>
      </w:r>
    </w:p>
    <w:p w14:paraId="6698461C" w14:textId="77777777" w:rsidR="00D16AB9" w:rsidRDefault="00D16AB9" w:rsidP="00D16AB9">
      <w:pPr>
        <w:pStyle w:val="Standard"/>
        <w:tabs>
          <w:tab w:val="left" w:pos="720"/>
        </w:tabs>
        <w:spacing w:line="360" w:lineRule="auto"/>
        <w:ind w:left="360" w:hanging="360"/>
        <w:rPr>
          <w:rFonts w:cs="Calibri"/>
          <w:b/>
        </w:rPr>
      </w:pPr>
    </w:p>
    <w:p w14:paraId="7AC690A3" w14:textId="77777777" w:rsidR="00D16AB9" w:rsidRDefault="00D16AB9" w:rsidP="00D16AB9">
      <w:pPr>
        <w:pStyle w:val="Standard"/>
        <w:spacing w:line="360" w:lineRule="auto"/>
        <w:rPr>
          <w:rFonts w:cs="Calibri"/>
          <w:b/>
        </w:rPr>
      </w:pPr>
      <w:r>
        <w:rPr>
          <w:rFonts w:cs="Calibri"/>
          <w:b/>
        </w:rPr>
        <w:t>. . . . . . . . ….. . . . . . . . . . . . . . . . . . . . . . . . . . . . . . . . . . . . . . . . . . . . . . . . . . . . . . . . . . . . .</w:t>
      </w:r>
    </w:p>
    <w:p w14:paraId="2EA7AFB5" w14:textId="77777777" w:rsidR="00D16AB9" w:rsidRDefault="00D16AB9" w:rsidP="00D16AB9">
      <w:pPr>
        <w:pStyle w:val="Standard"/>
        <w:spacing w:line="360" w:lineRule="auto"/>
        <w:rPr>
          <w:rFonts w:cs="Calibri"/>
          <w:b/>
        </w:rPr>
      </w:pPr>
    </w:p>
    <w:p w14:paraId="720C7B35" w14:textId="77777777" w:rsidR="00D16AB9" w:rsidRDefault="00D16AB9" w:rsidP="00D16AB9">
      <w:pPr>
        <w:pStyle w:val="Standard"/>
        <w:spacing w:line="360" w:lineRule="auto"/>
        <w:rPr>
          <w:rFonts w:cs="Calibri"/>
          <w:b/>
        </w:rPr>
      </w:pPr>
      <w:r>
        <w:rPr>
          <w:rFonts w:cs="Calibri"/>
          <w:b/>
        </w:rPr>
        <w:t>adres firmy : . . . . . . . . . . . . . . . . . . . . . . . . . . . . . . . . . . . . . . . . . . . . . . . . . . . . . . . . . . . . .</w:t>
      </w:r>
    </w:p>
    <w:p w14:paraId="63DF92E4" w14:textId="77777777" w:rsidR="00D16AB9" w:rsidRDefault="00D16AB9" w:rsidP="00D16AB9">
      <w:pPr>
        <w:pStyle w:val="Standard"/>
        <w:spacing w:line="360" w:lineRule="auto"/>
        <w:jc w:val="center"/>
        <w:rPr>
          <w:rFonts w:cs="Calibri"/>
          <w:i/>
          <w:sz w:val="16"/>
        </w:rPr>
      </w:pPr>
      <w:r>
        <w:rPr>
          <w:rFonts w:cs="Calibri"/>
          <w:i/>
          <w:sz w:val="16"/>
        </w:rPr>
        <w:t>kod, miejscowość, ulica, województwo</w:t>
      </w:r>
    </w:p>
    <w:p w14:paraId="131331BD" w14:textId="77777777" w:rsidR="00D16AB9" w:rsidRDefault="00D16AB9" w:rsidP="00D16AB9">
      <w:pPr>
        <w:pStyle w:val="Standard"/>
        <w:spacing w:line="360" w:lineRule="auto"/>
        <w:jc w:val="center"/>
        <w:rPr>
          <w:rFonts w:cs="Calibri"/>
          <w:i/>
          <w:sz w:val="16"/>
        </w:rPr>
      </w:pPr>
    </w:p>
    <w:p w14:paraId="7CD18A3D" w14:textId="77777777" w:rsidR="00116E7E" w:rsidRDefault="00D16AB9" w:rsidP="00116E7E">
      <w:pPr>
        <w:pStyle w:val="Tekstpodstawowy2"/>
        <w:spacing w:line="360" w:lineRule="auto"/>
        <w:rPr>
          <w:rFonts w:cs="Calibri"/>
          <w:b w:val="0"/>
          <w:bCs/>
        </w:rPr>
      </w:pPr>
      <w:r>
        <w:rPr>
          <w:rFonts w:cs="Calibri"/>
          <w:b w:val="0"/>
          <w:bCs/>
        </w:rPr>
        <w:t xml:space="preserve">Numer telefonu : .. . . . . . . . . . . . . . . .        </w:t>
      </w:r>
    </w:p>
    <w:p w14:paraId="42EDE4F7" w14:textId="22ED187F" w:rsidR="00D16AB9" w:rsidRDefault="00D16AB9" w:rsidP="00116E7E">
      <w:pPr>
        <w:pStyle w:val="Tekstpodstawowy2"/>
        <w:spacing w:line="360" w:lineRule="auto"/>
        <w:rPr>
          <w:rFonts w:cs="Calibri"/>
        </w:rPr>
      </w:pPr>
      <w:r>
        <w:rPr>
          <w:rFonts w:cs="Calibri"/>
        </w:rPr>
        <w:t>e-mail : . . . . . . . . . . . . . . . . . . . . . . . . . . . . . . . . . . . . . . . . . . . . . . . . . . .. . . . . . . . .</w:t>
      </w:r>
    </w:p>
    <w:p w14:paraId="3B75BBD6" w14:textId="77777777" w:rsidR="00D16AB9" w:rsidRPr="00E61060" w:rsidRDefault="00D16AB9" w:rsidP="00D24A66">
      <w:pPr>
        <w:pStyle w:val="Textbody"/>
        <w:spacing w:line="300" w:lineRule="atLeast"/>
        <w:rPr>
          <w:rFonts w:ascii="Calibri" w:hAnsi="Calibri" w:cs="Calibri"/>
          <w:sz w:val="22"/>
        </w:rPr>
      </w:pPr>
    </w:p>
    <w:p w14:paraId="2EB3CDFF" w14:textId="078BD31F" w:rsidR="00390B97" w:rsidRPr="00E61060" w:rsidRDefault="00C50048" w:rsidP="00D24A66">
      <w:pPr>
        <w:pStyle w:val="Tekstpodstawowywcity"/>
        <w:spacing w:line="300" w:lineRule="atLeast"/>
        <w:rPr>
          <w:rFonts w:ascii="Calibri" w:hAnsi="Calibri" w:cs="Calibri"/>
          <w:sz w:val="22"/>
          <w:szCs w:val="22"/>
        </w:rPr>
      </w:pPr>
      <w:r w:rsidRPr="00E61060">
        <w:rPr>
          <w:rFonts w:ascii="Calibri" w:hAnsi="Calibri" w:cs="Calibri"/>
          <w:sz w:val="22"/>
          <w:szCs w:val="22"/>
        </w:rPr>
        <w:t xml:space="preserve">1. </w:t>
      </w:r>
      <w:r w:rsidR="00D31EB2">
        <w:rPr>
          <w:rFonts w:asciiTheme="minorHAnsi" w:hAnsiTheme="minorHAnsi" w:cstheme="minorHAnsi"/>
          <w:sz w:val="22"/>
          <w:szCs w:val="22"/>
        </w:rPr>
        <w:t>Oferujemy wykonanie przedmiotu zamówienia zgodnie, z wymaganiami specyfikacji istotnych warunków zamówienia, za cenę jednostkową 1m</w:t>
      </w:r>
      <w:r w:rsidR="00D31EB2">
        <w:rPr>
          <w:rFonts w:asciiTheme="minorHAnsi" w:hAnsiTheme="minorHAnsi" w:cstheme="minorHAnsi"/>
          <w:sz w:val="22"/>
          <w:szCs w:val="22"/>
          <w:vertAlign w:val="superscript"/>
        </w:rPr>
        <w:t>3</w:t>
      </w:r>
      <w:r w:rsidR="00D31EB2">
        <w:rPr>
          <w:rFonts w:asciiTheme="minorHAnsi" w:hAnsiTheme="minorHAnsi" w:cstheme="minorHAnsi"/>
          <w:sz w:val="22"/>
          <w:szCs w:val="22"/>
        </w:rPr>
        <w:t xml:space="preserve"> oleju napędowego</w:t>
      </w:r>
      <w:r w:rsidR="00D31EB2">
        <w:rPr>
          <w:rFonts w:ascii="Calibri" w:hAnsi="Calibri" w:cs="Calibri"/>
          <w:sz w:val="22"/>
          <w:szCs w:val="22"/>
        </w:rPr>
        <w:t>:</w:t>
      </w:r>
    </w:p>
    <w:p w14:paraId="42F26D87" w14:textId="1A2EF5B3" w:rsidR="00390B97" w:rsidRDefault="00390B97" w:rsidP="00E718DD">
      <w:pPr>
        <w:pStyle w:val="Tekstpodstawowywcity"/>
        <w:rPr>
          <w:rFonts w:ascii="Calibri" w:hAnsi="Calibri" w:cs="Calibri"/>
          <w:sz w:val="22"/>
          <w:szCs w:val="22"/>
        </w:rPr>
      </w:pPr>
    </w:p>
    <w:p w14:paraId="306454C0" w14:textId="77777777" w:rsidR="00D31EB2" w:rsidRDefault="00D31EB2" w:rsidP="00D31EB2">
      <w:pPr>
        <w:pStyle w:val="Tekstpodstawowywcity"/>
        <w:spacing w:before="120" w:after="120" w:line="340" w:lineRule="atLeast"/>
        <w:ind w:left="426"/>
        <w:rPr>
          <w:rFonts w:asciiTheme="minorHAnsi" w:hAnsiTheme="minorHAnsi" w:cstheme="minorHAnsi"/>
          <w:kern w:val="0"/>
          <w:sz w:val="22"/>
          <w:szCs w:val="22"/>
        </w:rPr>
      </w:pPr>
    </w:p>
    <w:p w14:paraId="141424A4" w14:textId="77777777" w:rsidR="00D31EB2" w:rsidRDefault="00D31EB2" w:rsidP="00D31EB2">
      <w:pPr>
        <w:pStyle w:val="Tekstpodstawowywcity"/>
        <w:spacing w:after="120"/>
        <w:rPr>
          <w:rFonts w:asciiTheme="minorHAnsi" w:hAnsiTheme="minorHAnsi" w:cstheme="minorHAnsi"/>
          <w:b/>
          <w:sz w:val="22"/>
          <w:szCs w:val="22"/>
          <w:vertAlign w:val="superscript"/>
        </w:rPr>
      </w:pPr>
      <w:r>
        <w:rPr>
          <w:rFonts w:asciiTheme="minorHAnsi" w:hAnsiTheme="minorHAnsi" w:cstheme="minorHAnsi"/>
          <w:b/>
          <w:sz w:val="22"/>
          <w:szCs w:val="22"/>
        </w:rPr>
        <w:t>za cenę brutto........................................................ zł za 1 m</w:t>
      </w:r>
      <w:r>
        <w:rPr>
          <w:rFonts w:asciiTheme="minorHAnsi" w:hAnsiTheme="minorHAnsi" w:cstheme="minorHAnsi"/>
          <w:b/>
          <w:sz w:val="22"/>
          <w:szCs w:val="22"/>
          <w:vertAlign w:val="superscript"/>
        </w:rPr>
        <w:t>3</w:t>
      </w:r>
    </w:p>
    <w:p w14:paraId="63CE67B7" w14:textId="77777777" w:rsidR="00D31EB2" w:rsidRDefault="00D31EB2" w:rsidP="00D31EB2">
      <w:pPr>
        <w:pStyle w:val="Tekstpodstawowywcity"/>
        <w:spacing w:after="120"/>
        <w:rPr>
          <w:rFonts w:asciiTheme="minorHAnsi" w:hAnsiTheme="minorHAnsi" w:cstheme="minorHAnsi"/>
          <w:b/>
          <w:sz w:val="22"/>
          <w:szCs w:val="22"/>
        </w:rPr>
      </w:pPr>
    </w:p>
    <w:p w14:paraId="006DC3E8" w14:textId="77777777" w:rsidR="00D31EB2" w:rsidRDefault="00D31EB2" w:rsidP="00D31EB2">
      <w:pPr>
        <w:pStyle w:val="Tekstpodstawowywcity"/>
        <w:spacing w:after="120"/>
        <w:rPr>
          <w:rFonts w:asciiTheme="minorHAnsi" w:hAnsiTheme="minorHAnsi" w:cstheme="minorHAnsi"/>
          <w:sz w:val="22"/>
          <w:szCs w:val="22"/>
        </w:rPr>
      </w:pPr>
      <w:r>
        <w:rPr>
          <w:rFonts w:asciiTheme="minorHAnsi" w:hAnsiTheme="minorHAnsi" w:cstheme="minorHAnsi"/>
          <w:sz w:val="22"/>
          <w:szCs w:val="22"/>
        </w:rPr>
        <w:t>(słownie: …........................................................................................................................ zł brutto)</w:t>
      </w:r>
    </w:p>
    <w:p w14:paraId="0E014864" w14:textId="77777777" w:rsidR="00D31EB2" w:rsidRDefault="00D31EB2" w:rsidP="00D31EB2">
      <w:pPr>
        <w:pStyle w:val="Tekstpodstawowywcity"/>
        <w:rPr>
          <w:rFonts w:asciiTheme="minorHAnsi" w:hAnsiTheme="minorHAnsi" w:cstheme="minorHAnsi"/>
          <w:sz w:val="22"/>
          <w:szCs w:val="22"/>
        </w:rPr>
      </w:pPr>
    </w:p>
    <w:p w14:paraId="6242E524" w14:textId="77777777" w:rsidR="00D31EB2" w:rsidRDefault="00D31EB2" w:rsidP="00D31EB2">
      <w:pPr>
        <w:pStyle w:val="Tekstpodstawowywcity"/>
        <w:rPr>
          <w:rFonts w:asciiTheme="minorHAnsi" w:hAnsiTheme="minorHAnsi" w:cstheme="minorHAnsi"/>
          <w:sz w:val="22"/>
          <w:szCs w:val="22"/>
        </w:rPr>
      </w:pPr>
      <w:r>
        <w:rPr>
          <w:rFonts w:asciiTheme="minorHAnsi" w:hAnsiTheme="minorHAnsi" w:cstheme="minorHAnsi"/>
          <w:sz w:val="22"/>
          <w:szCs w:val="22"/>
        </w:rPr>
        <w:t>w tym uwzględniono podatek VAT w wysokości …………….........</w:t>
      </w:r>
    </w:p>
    <w:p w14:paraId="3B5D7FFD" w14:textId="77777777" w:rsidR="00D31EB2" w:rsidRDefault="00D31EB2" w:rsidP="00D31EB2">
      <w:pPr>
        <w:pStyle w:val="Tekstpodstawowywcity"/>
        <w:spacing w:before="120" w:after="120" w:line="340" w:lineRule="atLeast"/>
        <w:rPr>
          <w:rFonts w:asciiTheme="minorHAnsi" w:hAnsiTheme="minorHAnsi" w:cstheme="minorHAnsi"/>
          <w:sz w:val="22"/>
          <w:szCs w:val="22"/>
        </w:rPr>
      </w:pPr>
    </w:p>
    <w:p w14:paraId="0D03F045" w14:textId="77777777" w:rsidR="00D31EB2" w:rsidRDefault="00D31EB2" w:rsidP="00D31EB2">
      <w:pPr>
        <w:pStyle w:val="Tekstpodstawowywcity"/>
        <w:spacing w:before="120" w:after="120" w:line="340" w:lineRule="atLeast"/>
        <w:rPr>
          <w:rFonts w:asciiTheme="minorHAnsi" w:hAnsiTheme="minorHAnsi" w:cstheme="minorHAnsi"/>
          <w:b/>
          <w:sz w:val="22"/>
          <w:szCs w:val="22"/>
        </w:rPr>
      </w:pPr>
      <w:r>
        <w:rPr>
          <w:rFonts w:asciiTheme="minorHAnsi" w:hAnsiTheme="minorHAnsi" w:cstheme="minorHAnsi"/>
          <w:b/>
          <w:sz w:val="22"/>
          <w:szCs w:val="22"/>
        </w:rPr>
        <w:t>Termin realizacji dostawy ……………………………………………………………….. godzin.</w:t>
      </w:r>
    </w:p>
    <w:p w14:paraId="6B2534FF" w14:textId="77777777" w:rsidR="00D31EB2" w:rsidRDefault="00D31EB2" w:rsidP="00D31EB2">
      <w:pPr>
        <w:pStyle w:val="Tekstpodstawowywcity"/>
        <w:spacing w:line="340" w:lineRule="atLeast"/>
        <w:rPr>
          <w:rFonts w:asciiTheme="minorHAnsi" w:hAnsiTheme="minorHAnsi" w:cstheme="minorHAnsi"/>
          <w:sz w:val="22"/>
          <w:szCs w:val="22"/>
        </w:rPr>
      </w:pPr>
    </w:p>
    <w:p w14:paraId="0D6F01BE" w14:textId="77777777" w:rsidR="00D31EB2" w:rsidRDefault="00D31EB2" w:rsidP="00D31EB2">
      <w:pPr>
        <w:pStyle w:val="Tekstpodstawowywcity"/>
        <w:spacing w:line="340" w:lineRule="atLeast"/>
        <w:rPr>
          <w:rFonts w:asciiTheme="minorHAnsi" w:hAnsiTheme="minorHAnsi" w:cstheme="minorHAnsi"/>
          <w:sz w:val="22"/>
          <w:szCs w:val="22"/>
        </w:rPr>
      </w:pPr>
      <w:r>
        <w:rPr>
          <w:rFonts w:asciiTheme="minorHAnsi" w:hAnsiTheme="minorHAnsi" w:cstheme="minorHAnsi"/>
          <w:sz w:val="22"/>
          <w:szCs w:val="22"/>
        </w:rPr>
        <w:t xml:space="preserve">Powyższa cena obejmuje pełny zakres zamówienia określony w warunkach przedstawionych </w:t>
      </w:r>
      <w:r>
        <w:rPr>
          <w:rFonts w:asciiTheme="minorHAnsi" w:hAnsiTheme="minorHAnsi" w:cstheme="minorHAnsi"/>
          <w:sz w:val="22"/>
          <w:szCs w:val="22"/>
        </w:rPr>
        <w:br/>
        <w:t>w Specyfikacji Istotnych Warunków Zamówienia.</w:t>
      </w:r>
    </w:p>
    <w:p w14:paraId="169498AA" w14:textId="5DB173EB" w:rsidR="00D31EB2" w:rsidRDefault="00D31EB2" w:rsidP="00E718DD">
      <w:pPr>
        <w:pStyle w:val="Tekstpodstawowywcity"/>
        <w:rPr>
          <w:rFonts w:ascii="Calibri" w:hAnsi="Calibri" w:cs="Calibri"/>
          <w:sz w:val="22"/>
          <w:szCs w:val="22"/>
        </w:rPr>
      </w:pPr>
    </w:p>
    <w:p w14:paraId="7BB8E71E" w14:textId="77777777" w:rsidR="00D31EB2" w:rsidRPr="00E61060" w:rsidRDefault="00D31EB2" w:rsidP="00E718DD">
      <w:pPr>
        <w:pStyle w:val="Tekstpodstawowywcity"/>
        <w:rPr>
          <w:rFonts w:ascii="Calibri" w:hAnsi="Calibri" w:cs="Calibri"/>
          <w:sz w:val="22"/>
          <w:szCs w:val="22"/>
        </w:rPr>
      </w:pPr>
    </w:p>
    <w:p w14:paraId="0FB285C8" w14:textId="77777777" w:rsidR="00390B97" w:rsidRPr="00E61060" w:rsidRDefault="00C50048" w:rsidP="00E718DD">
      <w:pPr>
        <w:pStyle w:val="Tekstpodstawowywcity"/>
        <w:rPr>
          <w:rFonts w:ascii="Calibri" w:hAnsi="Calibri" w:cs="Calibri"/>
          <w:sz w:val="22"/>
          <w:szCs w:val="22"/>
        </w:rPr>
      </w:pPr>
      <w:r w:rsidRPr="00E61060">
        <w:rPr>
          <w:rFonts w:ascii="Calibri" w:hAnsi="Calibri" w:cs="Calibri"/>
          <w:sz w:val="22"/>
          <w:szCs w:val="22"/>
        </w:rPr>
        <w:t xml:space="preserve">Powyższa cena obejmuje pełny zakres zamówienia określony w warunkach przedstawionych </w:t>
      </w:r>
      <w:r w:rsidRPr="00E61060">
        <w:rPr>
          <w:rFonts w:ascii="Calibri" w:hAnsi="Calibri" w:cs="Calibri"/>
          <w:sz w:val="22"/>
          <w:szCs w:val="22"/>
        </w:rPr>
        <w:br/>
        <w:t>w specyfikacji warunków zamówienia.</w:t>
      </w:r>
    </w:p>
    <w:p w14:paraId="4EC2F856" w14:textId="77777777" w:rsidR="00390B97" w:rsidRPr="00E61060" w:rsidRDefault="00547517" w:rsidP="00D24A66">
      <w:pPr>
        <w:pStyle w:val="Tekstpodstawowywcity"/>
        <w:spacing w:line="300" w:lineRule="atLeast"/>
        <w:rPr>
          <w:rFonts w:ascii="Calibri" w:hAnsi="Calibri" w:cs="Calibri"/>
          <w:sz w:val="22"/>
          <w:szCs w:val="22"/>
        </w:rPr>
      </w:pPr>
      <w:r w:rsidRPr="00E61060">
        <w:rPr>
          <w:rFonts w:ascii="Calibri" w:hAnsi="Calibri" w:cs="Calibri"/>
          <w:sz w:val="22"/>
          <w:szCs w:val="22"/>
        </w:rPr>
        <w:t>2</w:t>
      </w:r>
      <w:r w:rsidR="00C50048" w:rsidRPr="00E61060">
        <w:rPr>
          <w:rFonts w:ascii="Calibri" w:hAnsi="Calibri" w:cs="Calibri"/>
          <w:sz w:val="22"/>
          <w:szCs w:val="22"/>
        </w:rPr>
        <w:t xml:space="preserve">. </w:t>
      </w:r>
      <w:r w:rsidR="00CF71CE" w:rsidRPr="00E61060">
        <w:rPr>
          <w:rFonts w:ascii="Calibri" w:hAnsi="Calibri" w:cs="Calibri"/>
          <w:sz w:val="22"/>
          <w:szCs w:val="22"/>
        </w:rPr>
        <w:t>Oświadczamy, że uważamy się za związanych niniejszą ofertą na okres wskazany w SWZ</w:t>
      </w:r>
      <w:r w:rsidR="00C50048" w:rsidRPr="00E61060">
        <w:rPr>
          <w:rFonts w:ascii="Calibri" w:hAnsi="Calibri" w:cs="Calibri"/>
          <w:sz w:val="22"/>
          <w:szCs w:val="22"/>
        </w:rPr>
        <w:t>.</w:t>
      </w:r>
    </w:p>
    <w:p w14:paraId="28BDDB4D" w14:textId="77777777" w:rsidR="00840E7E" w:rsidRPr="00E61060" w:rsidRDefault="00547517" w:rsidP="00D24A66">
      <w:pPr>
        <w:pStyle w:val="Tekstpodstawowywcity"/>
        <w:spacing w:line="300" w:lineRule="atLeast"/>
        <w:rPr>
          <w:rFonts w:ascii="Calibri" w:hAnsi="Calibri" w:cs="Calibri"/>
        </w:rPr>
      </w:pPr>
      <w:r w:rsidRPr="00E61060">
        <w:rPr>
          <w:rFonts w:ascii="Calibri" w:hAnsi="Calibri" w:cs="Calibri"/>
          <w:sz w:val="22"/>
          <w:szCs w:val="22"/>
        </w:rPr>
        <w:t>3</w:t>
      </w:r>
      <w:r w:rsidR="00C50048" w:rsidRPr="00E61060">
        <w:rPr>
          <w:rFonts w:ascii="Calibri" w:hAnsi="Calibri" w:cs="Calibri"/>
          <w:sz w:val="22"/>
          <w:szCs w:val="22"/>
        </w:rPr>
        <w:t xml:space="preserve">. Składamy niniejsza ofertę przetargową </w:t>
      </w:r>
      <w:r w:rsidR="00C50048" w:rsidRPr="00E61060">
        <w:rPr>
          <w:rFonts w:ascii="Calibri" w:hAnsi="Calibri" w:cs="Calibri"/>
          <w:b/>
          <w:bCs/>
          <w:sz w:val="22"/>
          <w:szCs w:val="22"/>
        </w:rPr>
        <w:t>we własnym imieniu / w imieniu Wykonawców wspólnie ubiegających się o udzielenie zamówienia .....................................*)</w:t>
      </w:r>
      <w:r w:rsidR="00C50048" w:rsidRPr="00E61060">
        <w:rPr>
          <w:rFonts w:ascii="Calibri" w:hAnsi="Calibri" w:cs="Calibri"/>
          <w:i/>
          <w:iCs/>
          <w:sz w:val="18"/>
          <w:szCs w:val="18"/>
        </w:rPr>
        <w:t xml:space="preserve">     </w:t>
      </w:r>
      <w:r w:rsidR="00C50048" w:rsidRPr="00E61060">
        <w:rPr>
          <w:rFonts w:ascii="Calibri" w:hAnsi="Calibri" w:cs="Calibri"/>
          <w:i/>
          <w:iCs/>
          <w:sz w:val="18"/>
          <w:szCs w:val="18"/>
        </w:rPr>
        <w:tab/>
      </w:r>
      <w:r w:rsidR="00C50048" w:rsidRPr="00E61060">
        <w:rPr>
          <w:rFonts w:ascii="Calibri" w:hAnsi="Calibri" w:cs="Calibri"/>
          <w:i/>
          <w:iCs/>
          <w:sz w:val="18"/>
          <w:szCs w:val="18"/>
        </w:rPr>
        <w:tab/>
      </w:r>
      <w:r w:rsidR="00C50048" w:rsidRPr="00E61060">
        <w:rPr>
          <w:rFonts w:ascii="Calibri" w:hAnsi="Calibri" w:cs="Calibri"/>
          <w:i/>
          <w:iCs/>
          <w:sz w:val="18"/>
          <w:szCs w:val="18"/>
        </w:rPr>
        <w:tab/>
      </w:r>
      <w:r w:rsidR="00C50048" w:rsidRPr="00E61060">
        <w:rPr>
          <w:rFonts w:ascii="Calibri" w:hAnsi="Calibri" w:cs="Calibri"/>
          <w:i/>
          <w:iCs/>
          <w:sz w:val="18"/>
          <w:szCs w:val="18"/>
        </w:rPr>
        <w:tab/>
      </w:r>
      <w:r w:rsidR="00C50048" w:rsidRPr="00E61060">
        <w:rPr>
          <w:rFonts w:ascii="Calibri" w:hAnsi="Calibri" w:cs="Calibri"/>
          <w:i/>
          <w:iCs/>
          <w:sz w:val="18"/>
          <w:szCs w:val="18"/>
        </w:rPr>
        <w:tab/>
      </w:r>
      <w:r w:rsidR="00C50048" w:rsidRPr="00E61060">
        <w:rPr>
          <w:rFonts w:ascii="Calibri" w:hAnsi="Calibri" w:cs="Calibri"/>
          <w:i/>
          <w:iCs/>
          <w:sz w:val="18"/>
          <w:szCs w:val="18"/>
        </w:rPr>
        <w:tab/>
      </w:r>
      <w:r w:rsidR="00C50048" w:rsidRPr="00E61060">
        <w:rPr>
          <w:rFonts w:ascii="Calibri" w:hAnsi="Calibri" w:cs="Calibri"/>
          <w:i/>
          <w:iCs/>
          <w:sz w:val="18"/>
          <w:szCs w:val="18"/>
        </w:rPr>
        <w:tab/>
        <w:t>(nazwa lidera)</w:t>
      </w:r>
    </w:p>
    <w:p w14:paraId="1692ED92" w14:textId="77777777" w:rsidR="00390B97" w:rsidRPr="00E61060" w:rsidRDefault="00816985" w:rsidP="00701F7C">
      <w:pPr>
        <w:pStyle w:val="Tekstpodstawowywcity"/>
        <w:rPr>
          <w:rFonts w:ascii="Calibri" w:hAnsi="Calibri" w:cs="Calibri"/>
          <w:sz w:val="22"/>
          <w:szCs w:val="22"/>
        </w:rPr>
      </w:pPr>
      <w:r w:rsidRPr="00E61060">
        <w:rPr>
          <w:rFonts w:ascii="Calibri" w:hAnsi="Calibri" w:cs="Calibri"/>
          <w:sz w:val="22"/>
          <w:szCs w:val="22"/>
        </w:rPr>
        <w:t>4</w:t>
      </w:r>
      <w:r w:rsidR="00C50048" w:rsidRPr="00E61060">
        <w:rPr>
          <w:rFonts w:ascii="Calibri" w:hAnsi="Calibri" w:cs="Calibri"/>
          <w:sz w:val="22"/>
          <w:szCs w:val="22"/>
        </w:rPr>
        <w:t>. Oświadczamy, że:</w:t>
      </w:r>
    </w:p>
    <w:p w14:paraId="1DB0B04A" w14:textId="41D59328" w:rsidR="00CE0161" w:rsidRPr="00F01931" w:rsidRDefault="00B45743" w:rsidP="00701F7C">
      <w:pPr>
        <w:pStyle w:val="Standard"/>
        <w:numPr>
          <w:ilvl w:val="0"/>
          <w:numId w:val="91"/>
        </w:numPr>
        <w:rPr>
          <w:rFonts w:cs="Calibri"/>
        </w:rPr>
      </w:pPr>
      <w:r>
        <w:rPr>
          <w:rFonts w:cs="Calibri"/>
        </w:rPr>
        <w:lastRenderedPageBreak/>
        <w:t xml:space="preserve">oferujemy wykonanie przedmiotu zamówienia w terminie: </w:t>
      </w:r>
      <w:r w:rsidR="00D31EB2">
        <w:rPr>
          <w:rFonts w:cs="Calibri"/>
          <w:b/>
        </w:rPr>
        <w:t>12</w:t>
      </w:r>
      <w:r w:rsidR="00F01931">
        <w:rPr>
          <w:rFonts w:cs="Calibri"/>
          <w:b/>
        </w:rPr>
        <w:t xml:space="preserve"> miesięcy od dnia zawarcia umowy;</w:t>
      </w:r>
    </w:p>
    <w:p w14:paraId="1E67CDD8" w14:textId="77777777" w:rsidR="00390B97" w:rsidRPr="0008654C" w:rsidRDefault="00C50048" w:rsidP="00701F7C">
      <w:pPr>
        <w:pStyle w:val="Standard"/>
        <w:numPr>
          <w:ilvl w:val="0"/>
          <w:numId w:val="91"/>
        </w:numPr>
        <w:rPr>
          <w:rFonts w:cs="Calibri"/>
        </w:rPr>
      </w:pPr>
      <w:r w:rsidRPr="0008654C">
        <w:rPr>
          <w:rFonts w:cs="Calibri"/>
        </w:rPr>
        <w:t>zapoznaliśmy się z SWZ i nie wnosimy zastrzeżeń,</w:t>
      </w:r>
    </w:p>
    <w:p w14:paraId="0F508B79" w14:textId="77777777" w:rsidR="00390B97" w:rsidRPr="00E61060" w:rsidRDefault="00C50048" w:rsidP="00701F7C">
      <w:pPr>
        <w:pStyle w:val="Standard"/>
        <w:numPr>
          <w:ilvl w:val="0"/>
          <w:numId w:val="91"/>
        </w:numPr>
        <w:rPr>
          <w:rFonts w:cs="Calibri"/>
        </w:rPr>
      </w:pPr>
      <w:r w:rsidRPr="00E61060">
        <w:rPr>
          <w:rFonts w:cs="Calibri"/>
        </w:rPr>
        <w:t>przedmiot zamówienia wykonamy:</w:t>
      </w:r>
      <w:r w:rsidRPr="00E61060">
        <w:rPr>
          <w:rFonts w:cs="Calibri"/>
        </w:rPr>
        <w:tab/>
        <w:t xml:space="preserve"> </w:t>
      </w:r>
      <w:r w:rsidRPr="00E61060">
        <w:rPr>
          <w:rFonts w:cs="Calibri"/>
          <w:b/>
          <w:bCs/>
        </w:rPr>
        <w:t>sami / z udziałem podwykonawców</w:t>
      </w:r>
      <w:r w:rsidRPr="00E61060">
        <w:rPr>
          <w:rFonts w:cs="Calibri"/>
        </w:rPr>
        <w:t>*),</w:t>
      </w:r>
    </w:p>
    <w:p w14:paraId="200356AF" w14:textId="77777777" w:rsidR="00390B97" w:rsidRPr="00E61060" w:rsidRDefault="00C50048" w:rsidP="00701F7C">
      <w:pPr>
        <w:pStyle w:val="Tekstpodstawowywcity"/>
        <w:tabs>
          <w:tab w:val="left" w:pos="851"/>
        </w:tabs>
        <w:ind w:left="284"/>
        <w:rPr>
          <w:rFonts w:ascii="Calibri" w:hAnsi="Calibri" w:cs="Calibri"/>
          <w:sz w:val="20"/>
        </w:rPr>
      </w:pPr>
      <w:r w:rsidRPr="00E61060">
        <w:rPr>
          <w:rFonts w:ascii="Calibri" w:hAnsi="Calibri" w:cs="Calibri"/>
          <w:sz w:val="20"/>
        </w:rPr>
        <w:t xml:space="preserve">      podwykonawcom zamierzamy powierzyć następujące części zamówienia:</w:t>
      </w:r>
    </w:p>
    <w:tbl>
      <w:tblPr>
        <w:tblW w:w="8479" w:type="dxa"/>
        <w:tblInd w:w="560" w:type="dxa"/>
        <w:tblLayout w:type="fixed"/>
        <w:tblCellMar>
          <w:left w:w="10" w:type="dxa"/>
          <w:right w:w="10" w:type="dxa"/>
        </w:tblCellMar>
        <w:tblLook w:val="04A0" w:firstRow="1" w:lastRow="0" w:firstColumn="1" w:lastColumn="0" w:noHBand="0" w:noVBand="1"/>
      </w:tblPr>
      <w:tblGrid>
        <w:gridCol w:w="655"/>
        <w:gridCol w:w="3855"/>
        <w:gridCol w:w="3969"/>
      </w:tblGrid>
      <w:tr w:rsidR="00390B97" w:rsidRPr="00E61060" w14:paraId="0E3E2364" w14:textId="77777777" w:rsidTr="00E718DD">
        <w:tc>
          <w:tcPr>
            <w:tcW w:w="65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3B21341E" w14:textId="77777777" w:rsidR="00390B97" w:rsidRPr="00E61060" w:rsidRDefault="00C50048" w:rsidP="00D24A66">
            <w:pPr>
              <w:pStyle w:val="Tekstpodstawowywcity"/>
              <w:spacing w:line="300" w:lineRule="atLeast"/>
              <w:rPr>
                <w:rFonts w:ascii="Calibri" w:hAnsi="Calibri" w:cs="Calibri"/>
                <w:b/>
                <w:sz w:val="20"/>
              </w:rPr>
            </w:pPr>
            <w:r w:rsidRPr="00E61060">
              <w:rPr>
                <w:rFonts w:ascii="Calibri" w:hAnsi="Calibri" w:cs="Calibri"/>
                <w:b/>
                <w:sz w:val="20"/>
              </w:rPr>
              <w:t>L.p.</w:t>
            </w:r>
          </w:p>
        </w:tc>
        <w:tc>
          <w:tcPr>
            <w:tcW w:w="385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03D933C0" w14:textId="77777777" w:rsidR="00390B97" w:rsidRPr="00E61060" w:rsidRDefault="00C50048" w:rsidP="00D24A66">
            <w:pPr>
              <w:pStyle w:val="Tekstpodstawowywcity"/>
              <w:spacing w:line="300" w:lineRule="atLeast"/>
              <w:jc w:val="center"/>
              <w:rPr>
                <w:rFonts w:ascii="Calibri" w:hAnsi="Calibri" w:cs="Calibri"/>
                <w:b/>
                <w:sz w:val="20"/>
              </w:rPr>
            </w:pPr>
            <w:r w:rsidRPr="00E61060">
              <w:rPr>
                <w:rFonts w:ascii="Calibri" w:hAnsi="Calibri" w:cs="Calibri"/>
                <w:b/>
                <w:sz w:val="20"/>
              </w:rPr>
              <w:t>Nazwa części zamówienia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EA2FFDA" w14:textId="77777777" w:rsidR="00390B97" w:rsidRPr="00E61060" w:rsidRDefault="00C50048" w:rsidP="00D24A66">
            <w:pPr>
              <w:pStyle w:val="Tekstpodstawowywcity"/>
              <w:spacing w:line="300" w:lineRule="atLeast"/>
              <w:jc w:val="center"/>
              <w:rPr>
                <w:rFonts w:ascii="Calibri" w:hAnsi="Calibri" w:cs="Calibri"/>
                <w:b/>
                <w:sz w:val="20"/>
              </w:rPr>
            </w:pPr>
            <w:r w:rsidRPr="00E61060">
              <w:rPr>
                <w:rFonts w:ascii="Calibri" w:hAnsi="Calibri" w:cs="Calibri"/>
                <w:b/>
                <w:sz w:val="20"/>
              </w:rPr>
              <w:t>Nazwa podwykonawcy</w:t>
            </w:r>
          </w:p>
        </w:tc>
      </w:tr>
      <w:tr w:rsidR="00390B97" w:rsidRPr="00E61060" w14:paraId="05DA7FA3" w14:textId="77777777" w:rsidTr="00E718DD">
        <w:trPr>
          <w:trHeight w:val="567"/>
        </w:trPr>
        <w:tc>
          <w:tcPr>
            <w:tcW w:w="6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E07AF7" w14:textId="77777777" w:rsidR="00390B97" w:rsidRPr="00E61060" w:rsidRDefault="00390B97" w:rsidP="00D24A66">
            <w:pPr>
              <w:pStyle w:val="Tekstpodstawowywcity"/>
              <w:snapToGrid w:val="0"/>
              <w:spacing w:line="300" w:lineRule="atLeast"/>
              <w:rPr>
                <w:rFonts w:ascii="Calibri" w:hAnsi="Calibri" w:cs="Calibri"/>
                <w:b/>
                <w:sz w:val="20"/>
              </w:rPr>
            </w:pPr>
          </w:p>
        </w:tc>
        <w:tc>
          <w:tcPr>
            <w:tcW w:w="3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D9FBB8" w14:textId="77777777" w:rsidR="00390B97" w:rsidRPr="00E61060" w:rsidRDefault="00390B97" w:rsidP="00D24A66">
            <w:pPr>
              <w:pStyle w:val="Tekstpodstawowywcity"/>
              <w:snapToGrid w:val="0"/>
              <w:spacing w:line="300" w:lineRule="atLeast"/>
              <w:rPr>
                <w:rFonts w:ascii="Calibri" w:hAnsi="Calibri" w:cs="Calibri"/>
                <w:sz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A9F35" w14:textId="77777777" w:rsidR="00390B97" w:rsidRPr="00E61060" w:rsidRDefault="00390B97" w:rsidP="00D24A66">
            <w:pPr>
              <w:pStyle w:val="Tekstpodstawowywcity"/>
              <w:snapToGrid w:val="0"/>
              <w:spacing w:line="300" w:lineRule="atLeast"/>
              <w:rPr>
                <w:rFonts w:ascii="Calibri" w:hAnsi="Calibri" w:cs="Calibri"/>
                <w:sz w:val="20"/>
              </w:rPr>
            </w:pPr>
          </w:p>
        </w:tc>
      </w:tr>
      <w:tr w:rsidR="00390B97" w:rsidRPr="00E61060" w14:paraId="66AB9A13" w14:textId="77777777" w:rsidTr="00E718DD">
        <w:trPr>
          <w:trHeight w:val="567"/>
        </w:trPr>
        <w:tc>
          <w:tcPr>
            <w:tcW w:w="6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5F395A" w14:textId="77777777" w:rsidR="00390B97" w:rsidRPr="00E61060" w:rsidRDefault="00390B97" w:rsidP="00D24A66">
            <w:pPr>
              <w:pStyle w:val="Tekstpodstawowywcity"/>
              <w:snapToGrid w:val="0"/>
              <w:spacing w:line="300" w:lineRule="atLeast"/>
              <w:rPr>
                <w:rFonts w:ascii="Calibri" w:hAnsi="Calibri" w:cs="Calibri"/>
                <w:sz w:val="20"/>
              </w:rPr>
            </w:pPr>
          </w:p>
        </w:tc>
        <w:tc>
          <w:tcPr>
            <w:tcW w:w="3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2800D2" w14:textId="77777777" w:rsidR="00390B97" w:rsidRPr="00E61060" w:rsidRDefault="00390B97" w:rsidP="00D24A66">
            <w:pPr>
              <w:pStyle w:val="Tekstpodstawowywcity"/>
              <w:snapToGrid w:val="0"/>
              <w:spacing w:line="300" w:lineRule="atLeast"/>
              <w:rPr>
                <w:rFonts w:ascii="Calibri" w:hAnsi="Calibri" w:cs="Calibri"/>
                <w:sz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44AEF" w14:textId="77777777" w:rsidR="00390B97" w:rsidRPr="00E61060" w:rsidRDefault="00390B97" w:rsidP="00D24A66">
            <w:pPr>
              <w:pStyle w:val="Tekstpodstawowywcity"/>
              <w:snapToGrid w:val="0"/>
              <w:spacing w:line="300" w:lineRule="atLeast"/>
              <w:rPr>
                <w:rFonts w:ascii="Calibri" w:hAnsi="Calibri" w:cs="Calibri"/>
                <w:sz w:val="20"/>
              </w:rPr>
            </w:pPr>
          </w:p>
        </w:tc>
      </w:tr>
      <w:tr w:rsidR="00390B97" w:rsidRPr="00E61060" w14:paraId="7B49C304" w14:textId="77777777" w:rsidTr="00E718DD">
        <w:trPr>
          <w:trHeight w:val="567"/>
        </w:trPr>
        <w:tc>
          <w:tcPr>
            <w:tcW w:w="6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42B06E" w14:textId="77777777" w:rsidR="001E1510" w:rsidRPr="00E61060" w:rsidRDefault="001E1510" w:rsidP="00D24A66">
            <w:pPr>
              <w:pStyle w:val="Tekstpodstawowywcity"/>
              <w:snapToGrid w:val="0"/>
              <w:spacing w:line="300" w:lineRule="atLeast"/>
              <w:rPr>
                <w:rFonts w:ascii="Calibri" w:hAnsi="Calibri" w:cs="Calibri"/>
                <w:sz w:val="20"/>
              </w:rPr>
            </w:pPr>
          </w:p>
        </w:tc>
        <w:tc>
          <w:tcPr>
            <w:tcW w:w="3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774A84" w14:textId="77777777" w:rsidR="00390B97" w:rsidRPr="00E61060" w:rsidRDefault="00390B97" w:rsidP="00D24A66">
            <w:pPr>
              <w:pStyle w:val="Tekstpodstawowywcity"/>
              <w:snapToGrid w:val="0"/>
              <w:spacing w:line="300" w:lineRule="atLeast"/>
              <w:rPr>
                <w:rFonts w:ascii="Calibri" w:hAnsi="Calibri" w:cs="Calibri"/>
                <w:sz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2B2FF" w14:textId="77777777" w:rsidR="00390B97" w:rsidRPr="00E61060" w:rsidRDefault="00390B97" w:rsidP="00D24A66">
            <w:pPr>
              <w:pStyle w:val="Tekstpodstawowywcity"/>
              <w:snapToGrid w:val="0"/>
              <w:spacing w:line="300" w:lineRule="atLeast"/>
              <w:rPr>
                <w:rFonts w:ascii="Calibri" w:hAnsi="Calibri" w:cs="Calibri"/>
                <w:sz w:val="20"/>
              </w:rPr>
            </w:pPr>
          </w:p>
        </w:tc>
      </w:tr>
    </w:tbl>
    <w:p w14:paraId="57CB5D53" w14:textId="77777777" w:rsidR="001E1510" w:rsidRPr="00E61060" w:rsidRDefault="001E1510" w:rsidP="001E1510">
      <w:pPr>
        <w:pStyle w:val="Standard"/>
        <w:ind w:left="720"/>
        <w:rPr>
          <w:rFonts w:cs="Calibri"/>
        </w:rPr>
      </w:pPr>
    </w:p>
    <w:p w14:paraId="2FC81025" w14:textId="77777777" w:rsidR="002E377B" w:rsidRPr="00E61060" w:rsidRDefault="002E377B" w:rsidP="002E377B">
      <w:pPr>
        <w:pStyle w:val="Standard"/>
        <w:numPr>
          <w:ilvl w:val="0"/>
          <w:numId w:val="91"/>
        </w:numPr>
        <w:rPr>
          <w:rFonts w:cs="Calibri"/>
        </w:rPr>
      </w:pPr>
      <w:bookmarkStart w:id="2" w:name="_Hlk69813585"/>
      <w:r w:rsidRPr="00E61060">
        <w:rPr>
          <w:rFonts w:cs="Calibri"/>
        </w:rPr>
        <w:t>polegam</w:t>
      </w:r>
      <w:r w:rsidR="00B54DED" w:rsidRPr="00E61060">
        <w:rPr>
          <w:rFonts w:cs="Calibri"/>
        </w:rPr>
        <w:t>y</w:t>
      </w:r>
      <w:r w:rsidRPr="00E61060">
        <w:rPr>
          <w:rFonts w:cs="Calibri"/>
        </w:rPr>
        <w:t xml:space="preserve"> na zasobach innych podmiotów w celu wykazania spełniania warunków udziału </w:t>
      </w:r>
      <w:r w:rsidR="00B54DED" w:rsidRPr="00E61060">
        <w:rPr>
          <w:rFonts w:cs="Calibri"/>
        </w:rPr>
        <w:br/>
      </w:r>
      <w:r w:rsidRPr="00E61060">
        <w:rPr>
          <w:rFonts w:cs="Calibri"/>
        </w:rPr>
        <w:t>w postępowaniu</w:t>
      </w:r>
      <w:r w:rsidR="00FB4DD1" w:rsidRPr="00E61060">
        <w:rPr>
          <w:rFonts w:cs="Calibri"/>
        </w:rPr>
        <w:t xml:space="preserve">:  </w:t>
      </w:r>
      <w:r w:rsidR="00FB4DD1" w:rsidRPr="00E61060">
        <w:rPr>
          <w:rFonts w:cs="Calibri"/>
          <w:b/>
          <w:bCs/>
        </w:rPr>
        <w:t>tak    /   nie</w:t>
      </w:r>
      <w:r w:rsidR="00FB4DD1" w:rsidRPr="00E61060">
        <w:rPr>
          <w:rFonts w:cs="Calibri"/>
        </w:rPr>
        <w:t>*),</w:t>
      </w:r>
    </w:p>
    <w:p w14:paraId="292030DD" w14:textId="77777777" w:rsidR="00FB4DD1" w:rsidRPr="00E61060" w:rsidRDefault="00FB4DD1" w:rsidP="00FB4DD1">
      <w:pPr>
        <w:pStyle w:val="Standard"/>
        <w:ind w:left="720"/>
        <w:rPr>
          <w:rFonts w:cs="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027"/>
      </w:tblGrid>
      <w:tr w:rsidR="00FB4DD1" w:rsidRPr="00E61060" w14:paraId="55300A0B" w14:textId="77777777" w:rsidTr="00E718DD">
        <w:tc>
          <w:tcPr>
            <w:tcW w:w="4478" w:type="dxa"/>
            <w:shd w:val="clear" w:color="auto" w:fill="auto"/>
          </w:tcPr>
          <w:p w14:paraId="52FF4475" w14:textId="77777777" w:rsidR="00FB4DD1" w:rsidRPr="00E61060" w:rsidRDefault="00FB4DD1" w:rsidP="00E718DD">
            <w:pPr>
              <w:pStyle w:val="Tekstpodstawowywcity"/>
              <w:jc w:val="center"/>
              <w:rPr>
                <w:rFonts w:ascii="Calibri" w:hAnsi="Calibri" w:cs="Calibri"/>
                <w:b/>
                <w:sz w:val="18"/>
                <w:szCs w:val="18"/>
              </w:rPr>
            </w:pPr>
            <w:r w:rsidRPr="00E61060">
              <w:rPr>
                <w:rFonts w:ascii="Calibri" w:hAnsi="Calibri" w:cs="Calibri"/>
                <w:b/>
                <w:sz w:val="18"/>
                <w:szCs w:val="18"/>
              </w:rPr>
              <w:t>Nazwa i adres podmiotu udostępniającego zasób Wykonawcy</w:t>
            </w:r>
          </w:p>
        </w:tc>
        <w:tc>
          <w:tcPr>
            <w:tcW w:w="4027" w:type="dxa"/>
            <w:shd w:val="clear" w:color="auto" w:fill="auto"/>
          </w:tcPr>
          <w:p w14:paraId="25F222DC" w14:textId="77777777" w:rsidR="00FB4DD1" w:rsidRPr="00E61060" w:rsidRDefault="00FB4DD1" w:rsidP="00E718DD">
            <w:pPr>
              <w:pStyle w:val="Tekstpodstawowywcity"/>
              <w:jc w:val="center"/>
              <w:rPr>
                <w:rFonts w:ascii="Calibri" w:hAnsi="Calibri" w:cs="Calibri"/>
                <w:b/>
                <w:sz w:val="18"/>
                <w:szCs w:val="18"/>
              </w:rPr>
            </w:pPr>
            <w:r w:rsidRPr="00E61060">
              <w:rPr>
                <w:rFonts w:ascii="Calibri" w:hAnsi="Calibri" w:cs="Calibri"/>
                <w:b/>
                <w:sz w:val="18"/>
                <w:szCs w:val="18"/>
              </w:rPr>
              <w:t>Zdolności techniczne lub zawodowe lub sytuacja finansowa lub ekonomiczna udostępniana Wykonawcy przez podmiot udostępniający zasoby</w:t>
            </w:r>
          </w:p>
        </w:tc>
      </w:tr>
      <w:tr w:rsidR="00FB4DD1" w:rsidRPr="00E61060" w14:paraId="0BE2732B" w14:textId="77777777" w:rsidTr="00E718DD">
        <w:tc>
          <w:tcPr>
            <w:tcW w:w="4478" w:type="dxa"/>
            <w:shd w:val="clear" w:color="auto" w:fill="auto"/>
          </w:tcPr>
          <w:p w14:paraId="2EFE23B6" w14:textId="77777777" w:rsidR="00FB4DD1" w:rsidRPr="00E61060" w:rsidRDefault="00FB4DD1" w:rsidP="00FB4DD1">
            <w:pPr>
              <w:pStyle w:val="Standard"/>
              <w:rPr>
                <w:rFonts w:cs="Calibri"/>
              </w:rPr>
            </w:pPr>
          </w:p>
        </w:tc>
        <w:tc>
          <w:tcPr>
            <w:tcW w:w="4027" w:type="dxa"/>
            <w:shd w:val="clear" w:color="auto" w:fill="auto"/>
          </w:tcPr>
          <w:p w14:paraId="66ACBD2E" w14:textId="77777777" w:rsidR="00FB4DD1" w:rsidRPr="00E61060" w:rsidRDefault="00FB4DD1" w:rsidP="00FB4DD1">
            <w:pPr>
              <w:pStyle w:val="Standard"/>
              <w:rPr>
                <w:rFonts w:cs="Calibri"/>
              </w:rPr>
            </w:pPr>
          </w:p>
        </w:tc>
      </w:tr>
      <w:tr w:rsidR="00FB4DD1" w:rsidRPr="00E61060" w14:paraId="66EAF8C8" w14:textId="77777777" w:rsidTr="00E718DD">
        <w:tc>
          <w:tcPr>
            <w:tcW w:w="4478" w:type="dxa"/>
            <w:shd w:val="clear" w:color="auto" w:fill="auto"/>
          </w:tcPr>
          <w:p w14:paraId="0968E9DA" w14:textId="77777777" w:rsidR="00FB4DD1" w:rsidRPr="00E61060" w:rsidRDefault="00FB4DD1" w:rsidP="00FB4DD1">
            <w:pPr>
              <w:pStyle w:val="Standard"/>
              <w:rPr>
                <w:rFonts w:cs="Calibri"/>
                <w:sz w:val="20"/>
                <w:szCs w:val="20"/>
              </w:rPr>
            </w:pPr>
          </w:p>
        </w:tc>
        <w:tc>
          <w:tcPr>
            <w:tcW w:w="4027" w:type="dxa"/>
            <w:shd w:val="clear" w:color="auto" w:fill="auto"/>
          </w:tcPr>
          <w:p w14:paraId="18E010A3" w14:textId="77777777" w:rsidR="00FB4DD1" w:rsidRPr="00E61060" w:rsidRDefault="00FB4DD1" w:rsidP="00FB4DD1">
            <w:pPr>
              <w:pStyle w:val="Standard"/>
              <w:rPr>
                <w:rFonts w:cs="Calibri"/>
                <w:sz w:val="20"/>
                <w:szCs w:val="20"/>
              </w:rPr>
            </w:pPr>
          </w:p>
        </w:tc>
      </w:tr>
    </w:tbl>
    <w:p w14:paraId="5F56FA01" w14:textId="77777777" w:rsidR="00FB4DD1" w:rsidRPr="00F01931" w:rsidRDefault="00FB4DD1" w:rsidP="00FB4DD1">
      <w:pPr>
        <w:pStyle w:val="Standard"/>
        <w:ind w:left="720"/>
        <w:rPr>
          <w:rFonts w:cs="Calibri"/>
        </w:rPr>
      </w:pPr>
    </w:p>
    <w:bookmarkEnd w:id="2"/>
    <w:p w14:paraId="26C1E10A" w14:textId="15FDAAC3" w:rsidR="00390B97" w:rsidRPr="00F01931" w:rsidRDefault="00C50048" w:rsidP="00701F7C">
      <w:pPr>
        <w:pStyle w:val="Tekstpodstawowywcity"/>
        <w:numPr>
          <w:ilvl w:val="0"/>
          <w:numId w:val="93"/>
        </w:numPr>
        <w:ind w:left="714" w:hanging="357"/>
        <w:rPr>
          <w:rFonts w:ascii="Calibri" w:hAnsi="Calibri" w:cs="Calibri"/>
          <w:sz w:val="22"/>
          <w:szCs w:val="22"/>
        </w:rPr>
      </w:pPr>
      <w:r w:rsidRPr="00F01931">
        <w:rPr>
          <w:rFonts w:ascii="Calibri" w:hAnsi="Calibri" w:cs="Calibri"/>
          <w:sz w:val="22"/>
          <w:szCs w:val="22"/>
        </w:rPr>
        <w:t xml:space="preserve">akceptujemy przekazany wzór umowy stanowiący </w:t>
      </w:r>
      <w:r w:rsidRPr="00D26B34">
        <w:rPr>
          <w:rFonts w:ascii="Calibri" w:hAnsi="Calibri" w:cs="Calibri"/>
          <w:b/>
          <w:bCs/>
          <w:sz w:val="22"/>
          <w:szCs w:val="22"/>
        </w:rPr>
        <w:t xml:space="preserve">załącznik nr </w:t>
      </w:r>
      <w:r w:rsidR="00D26B34" w:rsidRPr="00D26B34">
        <w:rPr>
          <w:rFonts w:ascii="Calibri" w:hAnsi="Calibri" w:cs="Calibri"/>
          <w:b/>
          <w:bCs/>
          <w:sz w:val="22"/>
          <w:szCs w:val="22"/>
        </w:rPr>
        <w:t>5</w:t>
      </w:r>
      <w:r w:rsidRPr="00F01931">
        <w:rPr>
          <w:rFonts w:ascii="Calibri" w:hAnsi="Calibri" w:cs="Calibri"/>
          <w:b/>
          <w:bCs/>
          <w:sz w:val="22"/>
          <w:szCs w:val="22"/>
        </w:rPr>
        <w:t xml:space="preserve"> </w:t>
      </w:r>
      <w:r w:rsidRPr="00F01931">
        <w:rPr>
          <w:rFonts w:ascii="Calibri" w:hAnsi="Calibri" w:cs="Calibri"/>
          <w:sz w:val="22"/>
          <w:szCs w:val="22"/>
        </w:rPr>
        <w:t>do SWZ,</w:t>
      </w:r>
    </w:p>
    <w:p w14:paraId="76E30CF4" w14:textId="6989BA85" w:rsidR="00390B97" w:rsidRDefault="00C50048" w:rsidP="00701F7C">
      <w:pPr>
        <w:pStyle w:val="Tekstpodstawowywcity"/>
        <w:numPr>
          <w:ilvl w:val="0"/>
          <w:numId w:val="93"/>
        </w:numPr>
        <w:ind w:left="714" w:hanging="357"/>
        <w:rPr>
          <w:rFonts w:ascii="Calibri" w:hAnsi="Calibri" w:cs="Calibri"/>
          <w:sz w:val="22"/>
          <w:szCs w:val="22"/>
        </w:rPr>
      </w:pPr>
      <w:r w:rsidRPr="00F01931">
        <w:rPr>
          <w:rFonts w:ascii="Calibri" w:hAnsi="Calibri" w:cs="Calibri"/>
          <w:b/>
          <w:sz w:val="22"/>
          <w:szCs w:val="22"/>
        </w:rPr>
        <w:t>jesteśmy /nie jesteśmy*)</w:t>
      </w:r>
      <w:r w:rsidRPr="00F01931">
        <w:rPr>
          <w:rFonts w:ascii="Calibri" w:hAnsi="Calibri" w:cs="Calibri"/>
          <w:sz w:val="22"/>
          <w:szCs w:val="22"/>
        </w:rPr>
        <w:t xml:space="preserve"> płatnikiem podatku VAT - nasz numer NIP: . . . . . . . . . . . . . . . . . . .</w:t>
      </w:r>
    </w:p>
    <w:p w14:paraId="2645B504" w14:textId="77777777" w:rsidR="00F01931" w:rsidRPr="00341709" w:rsidRDefault="00F01931" w:rsidP="00F01931">
      <w:pPr>
        <w:pStyle w:val="Tekstpodstawowywcity"/>
        <w:numPr>
          <w:ilvl w:val="0"/>
          <w:numId w:val="93"/>
        </w:numPr>
        <w:suppressAutoHyphens w:val="0"/>
        <w:autoSpaceDN/>
        <w:spacing w:line="340" w:lineRule="atLeast"/>
        <w:textAlignment w:val="auto"/>
        <w:rPr>
          <w:rFonts w:asciiTheme="minorHAnsi" w:hAnsiTheme="minorHAnsi" w:cstheme="minorHAnsi"/>
          <w:sz w:val="22"/>
          <w:szCs w:val="22"/>
        </w:rPr>
      </w:pPr>
      <w:r w:rsidRPr="00341709">
        <w:rPr>
          <w:rFonts w:asciiTheme="minorHAnsi" w:hAnsiTheme="minorHAnsi" w:cstheme="minorHAnsi"/>
          <w:sz w:val="22"/>
          <w:szCs w:val="22"/>
        </w:rPr>
        <w:t xml:space="preserve">jesteśmy zarejestrowani w Krajowym Rejestrze Urzędowym Podmiotów Gospodarczych nasz </w:t>
      </w:r>
    </w:p>
    <w:p w14:paraId="63C561CC" w14:textId="42783ABC" w:rsidR="00F01931" w:rsidRPr="00F01931" w:rsidRDefault="00F01931" w:rsidP="00F01931">
      <w:pPr>
        <w:pStyle w:val="Tekstpodstawowywcity"/>
        <w:spacing w:line="340" w:lineRule="atLeast"/>
        <w:ind w:left="714"/>
        <w:rPr>
          <w:rFonts w:asciiTheme="minorHAnsi" w:hAnsiTheme="minorHAnsi" w:cstheme="minorHAnsi"/>
          <w:sz w:val="22"/>
          <w:szCs w:val="22"/>
        </w:rPr>
      </w:pPr>
      <w:r w:rsidRPr="00341709">
        <w:rPr>
          <w:rFonts w:asciiTheme="minorHAnsi" w:hAnsiTheme="minorHAnsi" w:cstheme="minorHAnsi"/>
          <w:sz w:val="22"/>
          <w:szCs w:val="22"/>
        </w:rPr>
        <w:t xml:space="preserve">numer identyfikacyjny REGON . . . . . . . . . . . . . . . . . . . . . . . . . . </w:t>
      </w:r>
    </w:p>
    <w:p w14:paraId="563BF9A6" w14:textId="77777777" w:rsidR="00F01931" w:rsidRPr="00F01931" w:rsidRDefault="00F01931" w:rsidP="00701F7C">
      <w:pPr>
        <w:pStyle w:val="Tekstpodstawowywcity"/>
        <w:rPr>
          <w:rFonts w:ascii="Calibri" w:hAnsi="Calibri" w:cs="Calibri"/>
          <w:sz w:val="22"/>
          <w:szCs w:val="22"/>
        </w:rPr>
      </w:pPr>
    </w:p>
    <w:p w14:paraId="15E2C862" w14:textId="23C4F6C7" w:rsidR="00B54DED" w:rsidRPr="00F01931" w:rsidRDefault="00B45743" w:rsidP="00701F7C">
      <w:pPr>
        <w:pStyle w:val="Tekstpodstawowywcity"/>
        <w:rPr>
          <w:rFonts w:ascii="Calibri" w:hAnsi="Calibri" w:cs="Calibri"/>
          <w:sz w:val="22"/>
          <w:szCs w:val="22"/>
        </w:rPr>
      </w:pPr>
      <w:r w:rsidRPr="00F01931">
        <w:rPr>
          <w:rFonts w:ascii="Calibri" w:hAnsi="Calibri" w:cs="Calibri"/>
          <w:sz w:val="22"/>
          <w:szCs w:val="22"/>
        </w:rPr>
        <w:t>6</w:t>
      </w:r>
      <w:r w:rsidR="00C50048" w:rsidRPr="00F01931">
        <w:rPr>
          <w:rFonts w:ascii="Calibri" w:hAnsi="Calibri" w:cs="Calibri"/>
          <w:sz w:val="22"/>
          <w:szCs w:val="22"/>
        </w:rPr>
        <w:t>. Potwierdzamy, iż nie uczestniczymy w innej ofercie dotyczącej tego samego postępowania.</w:t>
      </w:r>
    </w:p>
    <w:p w14:paraId="382E2800" w14:textId="77777777" w:rsidR="00390B97" w:rsidRPr="00F01931" w:rsidRDefault="00B45743" w:rsidP="00701F7C">
      <w:pPr>
        <w:pStyle w:val="Tekstpodstawowywcity"/>
        <w:tabs>
          <w:tab w:val="left" w:pos="710"/>
        </w:tabs>
        <w:ind w:left="284" w:hanging="284"/>
        <w:rPr>
          <w:rFonts w:ascii="Calibri" w:hAnsi="Calibri" w:cs="Calibri"/>
          <w:sz w:val="22"/>
          <w:szCs w:val="22"/>
        </w:rPr>
      </w:pPr>
      <w:r w:rsidRPr="00F01931">
        <w:rPr>
          <w:rFonts w:ascii="Calibri" w:hAnsi="Calibri" w:cs="Calibri"/>
          <w:sz w:val="22"/>
          <w:szCs w:val="22"/>
        </w:rPr>
        <w:t>7</w:t>
      </w:r>
      <w:r w:rsidR="00C50048" w:rsidRPr="00F01931">
        <w:rPr>
          <w:rFonts w:ascii="Calibri" w:hAnsi="Calibri" w:cs="Calibri"/>
          <w:sz w:val="22"/>
          <w:szCs w:val="22"/>
        </w:rPr>
        <w:t>. W przypadku wybrania naszej oferty zobowiązujemy się do:</w:t>
      </w:r>
    </w:p>
    <w:p w14:paraId="5DC15E04" w14:textId="77777777" w:rsidR="00390B97" w:rsidRPr="00F01931" w:rsidRDefault="00C50048" w:rsidP="00701F7C">
      <w:pPr>
        <w:pStyle w:val="Tekstpodstawowywcity"/>
        <w:tabs>
          <w:tab w:val="left" w:pos="1277"/>
        </w:tabs>
        <w:ind w:left="851" w:hanging="425"/>
        <w:rPr>
          <w:rFonts w:ascii="Calibri" w:hAnsi="Calibri" w:cs="Calibri"/>
          <w:sz w:val="22"/>
          <w:szCs w:val="22"/>
        </w:rPr>
      </w:pPr>
      <w:r w:rsidRPr="00F01931">
        <w:rPr>
          <w:rFonts w:ascii="Calibri" w:hAnsi="Calibri" w:cs="Calibri"/>
          <w:sz w:val="22"/>
          <w:szCs w:val="22"/>
        </w:rPr>
        <w:t>1)</w:t>
      </w:r>
      <w:r w:rsidRPr="00F01931">
        <w:rPr>
          <w:rFonts w:ascii="Calibri" w:hAnsi="Calibri" w:cs="Calibri"/>
          <w:sz w:val="22"/>
          <w:szCs w:val="22"/>
        </w:rPr>
        <w:tab/>
        <w:t>podpisania umowy na warunkach zawartych w SWZ, w miejscu i terminie wskazanym przez Zamawiającego,</w:t>
      </w:r>
    </w:p>
    <w:p w14:paraId="5E40AD5F" w14:textId="77777777" w:rsidR="00390B97" w:rsidRPr="00F01931" w:rsidRDefault="00C50048" w:rsidP="00701F7C">
      <w:pPr>
        <w:pStyle w:val="Tekstpodstawowywcity"/>
        <w:tabs>
          <w:tab w:val="left" w:pos="1277"/>
        </w:tabs>
        <w:ind w:left="851" w:hanging="425"/>
        <w:rPr>
          <w:rFonts w:ascii="Calibri" w:hAnsi="Calibri" w:cs="Calibri"/>
          <w:sz w:val="22"/>
          <w:szCs w:val="22"/>
        </w:rPr>
      </w:pPr>
      <w:r w:rsidRPr="00F01931">
        <w:rPr>
          <w:rFonts w:ascii="Calibri" w:hAnsi="Calibri" w:cs="Calibri"/>
          <w:sz w:val="22"/>
          <w:szCs w:val="22"/>
        </w:rPr>
        <w:t>2)</w:t>
      </w:r>
      <w:r w:rsidRPr="00F01931">
        <w:rPr>
          <w:rFonts w:ascii="Calibri" w:hAnsi="Calibri" w:cs="Calibri"/>
          <w:sz w:val="22"/>
          <w:szCs w:val="22"/>
        </w:rPr>
        <w:tab/>
        <w:t>wyznaczenia osoby odpowiedzialnej za realizację zamówienia: ………</w:t>
      </w:r>
      <w:r w:rsidR="00E718DD" w:rsidRPr="00F01931">
        <w:rPr>
          <w:rFonts w:ascii="Calibri" w:hAnsi="Calibri" w:cs="Calibri"/>
          <w:sz w:val="22"/>
          <w:szCs w:val="22"/>
        </w:rPr>
        <w:t>……………………</w:t>
      </w:r>
      <w:r w:rsidRPr="00F01931">
        <w:rPr>
          <w:rFonts w:ascii="Calibri" w:hAnsi="Calibri" w:cs="Calibri"/>
          <w:sz w:val="22"/>
          <w:szCs w:val="22"/>
        </w:rPr>
        <w:t>………………</w:t>
      </w:r>
    </w:p>
    <w:p w14:paraId="72480141" w14:textId="77777777" w:rsidR="00390B97" w:rsidRPr="00206D15" w:rsidRDefault="00C50048" w:rsidP="00701F7C">
      <w:pPr>
        <w:pStyle w:val="Tekstpodstawowywcity"/>
        <w:tabs>
          <w:tab w:val="left" w:pos="710"/>
        </w:tabs>
        <w:ind w:left="284" w:hanging="284"/>
        <w:rPr>
          <w:rFonts w:ascii="Calibri" w:hAnsi="Calibri" w:cs="Calibri"/>
          <w:i/>
          <w:sz w:val="20"/>
        </w:rPr>
      </w:pP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t>(imię i nazwisko)</w:t>
      </w:r>
    </w:p>
    <w:p w14:paraId="4814C452" w14:textId="02732D48" w:rsidR="00390B97" w:rsidRPr="00E61060" w:rsidRDefault="00F01931" w:rsidP="00701F7C">
      <w:pPr>
        <w:pStyle w:val="Tekstpodstawowywcity"/>
        <w:rPr>
          <w:rFonts w:ascii="Calibri" w:hAnsi="Calibri" w:cs="Calibri"/>
          <w:sz w:val="20"/>
        </w:rPr>
      </w:pPr>
      <w:r w:rsidRPr="00F01931">
        <w:rPr>
          <w:rFonts w:ascii="Calibri" w:hAnsi="Calibri" w:cs="Calibri"/>
          <w:sz w:val="22"/>
          <w:szCs w:val="22"/>
        </w:rPr>
        <w:t>8</w:t>
      </w:r>
      <w:r w:rsidR="00C50048" w:rsidRPr="00F01931">
        <w:rPr>
          <w:rFonts w:ascii="Calibri" w:hAnsi="Calibri" w:cs="Calibri"/>
          <w:sz w:val="22"/>
          <w:szCs w:val="22"/>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wskaz</w:t>
      </w:r>
      <w:r w:rsidR="00355BD3" w:rsidRPr="00F01931">
        <w:rPr>
          <w:rFonts w:ascii="Calibri" w:hAnsi="Calibri" w:cs="Calibri"/>
          <w:sz w:val="22"/>
          <w:szCs w:val="22"/>
        </w:rPr>
        <w:t>ać</w:t>
      </w:r>
      <w:r w:rsidR="00C50048" w:rsidRPr="00F01931">
        <w:rPr>
          <w:rFonts w:ascii="Calibri" w:hAnsi="Calibri" w:cs="Calibri"/>
          <w:sz w:val="22"/>
          <w:szCs w:val="22"/>
        </w:rPr>
        <w:t xml:space="preserve"> ich wartość bez kwoty podatku</w:t>
      </w:r>
      <w:r w:rsidR="00355BD3" w:rsidRPr="00F01931">
        <w:rPr>
          <w:rFonts w:ascii="Calibri" w:hAnsi="Calibri" w:cs="Calibri"/>
          <w:sz w:val="22"/>
          <w:szCs w:val="22"/>
        </w:rPr>
        <w:t xml:space="preserve"> oraz stawkę podatku od towarów i usług, która zgodnie z wiedzą Wykonawcy, będzie miała zastosowanie</w:t>
      </w:r>
      <w:r w:rsidR="00C50048" w:rsidRPr="00E61060">
        <w:rPr>
          <w:rFonts w:ascii="Calibri" w:hAnsi="Calibri" w:cs="Calibri"/>
          <w:sz w:val="20"/>
        </w:rPr>
        <w:t xml:space="preserve"> – …………………………………………….. </w:t>
      </w:r>
      <w:r w:rsidR="00C50048" w:rsidRPr="00E61060">
        <w:rPr>
          <w:rFonts w:ascii="Calibri" w:hAnsi="Calibri" w:cs="Calibri"/>
          <w:i/>
          <w:sz w:val="20"/>
          <w:u w:val="single"/>
        </w:rPr>
        <w:t>(wypełnić o ile dotyczy)</w:t>
      </w:r>
    </w:p>
    <w:p w14:paraId="09C8D0A9" w14:textId="77777777" w:rsidR="00F01931" w:rsidRDefault="00F01931" w:rsidP="00701F7C">
      <w:pPr>
        <w:pStyle w:val="Tekstpodstawowywcity"/>
        <w:tabs>
          <w:tab w:val="left" w:pos="710"/>
        </w:tabs>
        <w:ind w:left="284" w:hanging="284"/>
        <w:rPr>
          <w:rFonts w:ascii="Calibri" w:hAnsi="Calibri" w:cs="Calibri"/>
          <w:sz w:val="20"/>
        </w:rPr>
      </w:pPr>
    </w:p>
    <w:p w14:paraId="5FBC4951" w14:textId="57F6CEFD" w:rsidR="00390B97" w:rsidRPr="00F01931" w:rsidRDefault="00F01931" w:rsidP="00701F7C">
      <w:pPr>
        <w:pStyle w:val="Tekstpodstawowywcity"/>
        <w:tabs>
          <w:tab w:val="left" w:pos="710"/>
        </w:tabs>
        <w:ind w:left="284" w:hanging="284"/>
        <w:rPr>
          <w:rFonts w:ascii="Calibri" w:hAnsi="Calibri" w:cs="Calibri"/>
          <w:sz w:val="22"/>
          <w:szCs w:val="22"/>
        </w:rPr>
      </w:pPr>
      <w:r w:rsidRPr="00F01931">
        <w:rPr>
          <w:rFonts w:ascii="Calibri" w:hAnsi="Calibri" w:cs="Calibri"/>
          <w:sz w:val="22"/>
          <w:szCs w:val="22"/>
        </w:rPr>
        <w:t>9</w:t>
      </w:r>
      <w:r w:rsidR="00C50048" w:rsidRPr="00F01931">
        <w:rPr>
          <w:rFonts w:ascii="Calibri" w:hAnsi="Calibri" w:cs="Calibri"/>
          <w:sz w:val="22"/>
          <w:szCs w:val="22"/>
        </w:rPr>
        <w:t xml:space="preserve">. Oświadczamy na podstawie art. </w:t>
      </w:r>
      <w:r w:rsidR="004F270F" w:rsidRPr="00F01931">
        <w:rPr>
          <w:rFonts w:ascii="Calibri" w:hAnsi="Calibri" w:cs="Calibri"/>
          <w:sz w:val="22"/>
          <w:szCs w:val="22"/>
        </w:rPr>
        <w:t>18</w:t>
      </w:r>
      <w:r w:rsidR="00C50048" w:rsidRPr="00F01931">
        <w:rPr>
          <w:rFonts w:ascii="Calibri" w:hAnsi="Calibri" w:cs="Calibri"/>
          <w:sz w:val="22"/>
          <w:szCs w:val="22"/>
        </w:rPr>
        <w:t xml:space="preserve"> ust. 3 ustawy </w:t>
      </w:r>
      <w:proofErr w:type="spellStart"/>
      <w:r w:rsidR="00C50048" w:rsidRPr="00F01931">
        <w:rPr>
          <w:rFonts w:ascii="Calibri" w:hAnsi="Calibri" w:cs="Calibri"/>
          <w:sz w:val="22"/>
          <w:szCs w:val="22"/>
        </w:rPr>
        <w:t>Pzp</w:t>
      </w:r>
      <w:proofErr w:type="spellEnd"/>
      <w:r w:rsidR="00C50048" w:rsidRPr="00F01931">
        <w:rPr>
          <w:rFonts w:ascii="Calibri" w:hAnsi="Calibri" w:cs="Calibri"/>
          <w:sz w:val="22"/>
          <w:szCs w:val="22"/>
        </w:rPr>
        <w:t>,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8799" w:type="dxa"/>
        <w:tblInd w:w="385" w:type="dxa"/>
        <w:tblLayout w:type="fixed"/>
        <w:tblCellMar>
          <w:left w:w="10" w:type="dxa"/>
          <w:right w:w="10" w:type="dxa"/>
        </w:tblCellMar>
        <w:tblLook w:val="04A0" w:firstRow="1" w:lastRow="0" w:firstColumn="1" w:lastColumn="0" w:noHBand="0" w:noVBand="1"/>
      </w:tblPr>
      <w:tblGrid>
        <w:gridCol w:w="551"/>
        <w:gridCol w:w="4794"/>
        <w:gridCol w:w="1865"/>
        <w:gridCol w:w="1589"/>
      </w:tblGrid>
      <w:tr w:rsidR="00390B97" w:rsidRPr="00E61060" w14:paraId="7AF8F0A8" w14:textId="77777777">
        <w:tc>
          <w:tcPr>
            <w:tcW w:w="551" w:type="dxa"/>
            <w:vMerge w:val="restart"/>
            <w:tcBorders>
              <w:top w:val="single" w:sz="4" w:space="0" w:color="000000"/>
              <w:left w:val="single" w:sz="4" w:space="0" w:color="000000"/>
            </w:tcBorders>
            <w:shd w:val="clear" w:color="auto" w:fill="D9D9D9"/>
            <w:tcMar>
              <w:top w:w="0" w:type="dxa"/>
              <w:left w:w="70" w:type="dxa"/>
              <w:bottom w:w="0" w:type="dxa"/>
              <w:right w:w="70" w:type="dxa"/>
            </w:tcMar>
            <w:vAlign w:val="center"/>
          </w:tcPr>
          <w:p w14:paraId="555585DC" w14:textId="77777777" w:rsidR="00390B97" w:rsidRPr="00E61060" w:rsidRDefault="00C50048" w:rsidP="00D24A66">
            <w:pPr>
              <w:pStyle w:val="Tekstpodstawowywcity"/>
              <w:spacing w:line="300" w:lineRule="atLeast"/>
              <w:jc w:val="center"/>
              <w:rPr>
                <w:rFonts w:ascii="Calibri" w:hAnsi="Calibri" w:cs="Calibri"/>
                <w:b/>
                <w:sz w:val="20"/>
              </w:rPr>
            </w:pPr>
            <w:r w:rsidRPr="00E61060">
              <w:rPr>
                <w:rFonts w:ascii="Calibri" w:hAnsi="Calibri" w:cs="Calibri"/>
                <w:b/>
                <w:sz w:val="20"/>
              </w:rPr>
              <w:t>L.p.</w:t>
            </w:r>
          </w:p>
        </w:tc>
        <w:tc>
          <w:tcPr>
            <w:tcW w:w="4794" w:type="dxa"/>
            <w:vMerge w:val="restart"/>
            <w:tcBorders>
              <w:top w:val="single" w:sz="4" w:space="0" w:color="000000"/>
              <w:left w:val="single" w:sz="4" w:space="0" w:color="000000"/>
            </w:tcBorders>
            <w:shd w:val="clear" w:color="auto" w:fill="D9D9D9"/>
            <w:tcMar>
              <w:top w:w="0" w:type="dxa"/>
              <w:left w:w="70" w:type="dxa"/>
              <w:bottom w:w="0" w:type="dxa"/>
              <w:right w:w="70" w:type="dxa"/>
            </w:tcMar>
            <w:vAlign w:val="center"/>
          </w:tcPr>
          <w:p w14:paraId="4CFD362B" w14:textId="77777777" w:rsidR="00390B97" w:rsidRPr="00E61060" w:rsidRDefault="00C50048" w:rsidP="00D24A66">
            <w:pPr>
              <w:pStyle w:val="Tekstpodstawowywcity"/>
              <w:spacing w:line="300" w:lineRule="atLeast"/>
              <w:jc w:val="center"/>
              <w:rPr>
                <w:rFonts w:ascii="Calibri" w:hAnsi="Calibri" w:cs="Calibri"/>
                <w:b/>
                <w:sz w:val="20"/>
              </w:rPr>
            </w:pPr>
            <w:r w:rsidRPr="00E61060">
              <w:rPr>
                <w:rFonts w:ascii="Calibri" w:hAnsi="Calibri" w:cs="Calibri"/>
                <w:b/>
                <w:sz w:val="20"/>
              </w:rPr>
              <w:t>Oznaczenie rodzaju (nazwy) informacji</w:t>
            </w:r>
          </w:p>
        </w:tc>
        <w:tc>
          <w:tcPr>
            <w:tcW w:w="345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913E305" w14:textId="77777777" w:rsidR="00390B97" w:rsidRPr="00E61060" w:rsidRDefault="00C50048" w:rsidP="00D24A66">
            <w:pPr>
              <w:pStyle w:val="Tekstpodstawowywcity"/>
              <w:spacing w:line="300" w:lineRule="atLeast"/>
              <w:jc w:val="center"/>
              <w:rPr>
                <w:rFonts w:ascii="Calibri" w:hAnsi="Calibri" w:cs="Calibri"/>
                <w:b/>
                <w:sz w:val="20"/>
              </w:rPr>
            </w:pPr>
            <w:r w:rsidRPr="00E61060">
              <w:rPr>
                <w:rFonts w:ascii="Calibri" w:hAnsi="Calibri" w:cs="Calibri"/>
                <w:b/>
                <w:sz w:val="20"/>
              </w:rPr>
              <w:t>Strony w ofercie wyrażone cyfrą</w:t>
            </w:r>
          </w:p>
        </w:tc>
      </w:tr>
      <w:tr w:rsidR="00390B97" w:rsidRPr="00E61060" w14:paraId="591677C3" w14:textId="77777777">
        <w:trPr>
          <w:trHeight w:val="177"/>
        </w:trPr>
        <w:tc>
          <w:tcPr>
            <w:tcW w:w="551" w:type="dxa"/>
            <w:vMerge/>
            <w:tcBorders>
              <w:top w:val="single" w:sz="4" w:space="0" w:color="000000"/>
              <w:left w:val="single" w:sz="4" w:space="0" w:color="000000"/>
            </w:tcBorders>
            <w:shd w:val="clear" w:color="auto" w:fill="D9D9D9"/>
            <w:tcMar>
              <w:top w:w="0" w:type="dxa"/>
              <w:left w:w="70" w:type="dxa"/>
              <w:bottom w:w="0" w:type="dxa"/>
              <w:right w:w="70" w:type="dxa"/>
            </w:tcMar>
            <w:vAlign w:val="center"/>
          </w:tcPr>
          <w:p w14:paraId="3B3565ED" w14:textId="77777777" w:rsidR="00390B97" w:rsidRPr="00E61060" w:rsidRDefault="00390B97" w:rsidP="00D24A66">
            <w:pPr>
              <w:spacing w:after="0" w:line="300" w:lineRule="atLeast"/>
              <w:rPr>
                <w:rFonts w:cs="Calibri"/>
                <w:sz w:val="20"/>
                <w:szCs w:val="20"/>
              </w:rPr>
            </w:pPr>
          </w:p>
        </w:tc>
        <w:tc>
          <w:tcPr>
            <w:tcW w:w="4794" w:type="dxa"/>
            <w:vMerge/>
            <w:tcBorders>
              <w:top w:val="single" w:sz="4" w:space="0" w:color="000000"/>
              <w:left w:val="single" w:sz="4" w:space="0" w:color="000000"/>
            </w:tcBorders>
            <w:shd w:val="clear" w:color="auto" w:fill="D9D9D9"/>
            <w:tcMar>
              <w:top w:w="0" w:type="dxa"/>
              <w:left w:w="70" w:type="dxa"/>
              <w:bottom w:w="0" w:type="dxa"/>
              <w:right w:w="70" w:type="dxa"/>
            </w:tcMar>
            <w:vAlign w:val="center"/>
          </w:tcPr>
          <w:p w14:paraId="0A94098C" w14:textId="77777777" w:rsidR="00390B97" w:rsidRPr="00E61060" w:rsidRDefault="00390B97" w:rsidP="00D24A66">
            <w:pPr>
              <w:spacing w:after="0" w:line="300" w:lineRule="atLeast"/>
              <w:rPr>
                <w:rFonts w:cs="Calibri"/>
                <w:sz w:val="20"/>
                <w:szCs w:val="20"/>
              </w:rPr>
            </w:pPr>
          </w:p>
        </w:tc>
        <w:tc>
          <w:tcPr>
            <w:tcW w:w="1865"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14:paraId="6C3EE82B" w14:textId="77777777" w:rsidR="00390B97" w:rsidRPr="00E61060" w:rsidRDefault="00C50048" w:rsidP="00D24A66">
            <w:pPr>
              <w:pStyle w:val="Tekstpodstawowywcity"/>
              <w:spacing w:line="300" w:lineRule="atLeast"/>
              <w:jc w:val="center"/>
              <w:rPr>
                <w:rFonts w:ascii="Calibri" w:hAnsi="Calibri" w:cs="Calibri"/>
                <w:b/>
                <w:sz w:val="20"/>
              </w:rPr>
            </w:pPr>
            <w:r w:rsidRPr="00E61060">
              <w:rPr>
                <w:rFonts w:ascii="Calibri" w:hAnsi="Calibri" w:cs="Calibri"/>
                <w:b/>
                <w:sz w:val="20"/>
              </w:rPr>
              <w:t>od</w:t>
            </w:r>
          </w:p>
        </w:tc>
        <w:tc>
          <w:tcPr>
            <w:tcW w:w="158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45DAF2F" w14:textId="77777777" w:rsidR="00390B97" w:rsidRPr="00E61060" w:rsidRDefault="00C50048" w:rsidP="00D24A66">
            <w:pPr>
              <w:pStyle w:val="Tekstpodstawowywcity"/>
              <w:spacing w:line="300" w:lineRule="atLeast"/>
              <w:jc w:val="center"/>
              <w:rPr>
                <w:rFonts w:ascii="Calibri" w:hAnsi="Calibri" w:cs="Calibri"/>
                <w:b/>
                <w:sz w:val="20"/>
              </w:rPr>
            </w:pPr>
            <w:r w:rsidRPr="00E61060">
              <w:rPr>
                <w:rFonts w:ascii="Calibri" w:hAnsi="Calibri" w:cs="Calibri"/>
                <w:b/>
                <w:sz w:val="20"/>
              </w:rPr>
              <w:t>do</w:t>
            </w:r>
          </w:p>
        </w:tc>
      </w:tr>
      <w:tr w:rsidR="00390B97" w:rsidRPr="00E61060" w14:paraId="31784AD3" w14:textId="77777777">
        <w:trPr>
          <w:trHeight w:val="322"/>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DFD5DF0" w14:textId="77777777" w:rsidR="00390B97" w:rsidRPr="00E61060" w:rsidRDefault="00390B97" w:rsidP="00D24A66">
            <w:pPr>
              <w:pStyle w:val="Tekstpodstawowywcity"/>
              <w:snapToGrid w:val="0"/>
              <w:spacing w:line="300" w:lineRule="atLeast"/>
              <w:rPr>
                <w:rFonts w:ascii="Calibri" w:hAnsi="Calibri" w:cs="Calibri"/>
                <w:b/>
                <w:sz w:val="20"/>
              </w:rPr>
            </w:pP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C09A1D3" w14:textId="77777777" w:rsidR="00390B97" w:rsidRPr="00E61060" w:rsidRDefault="00390B97" w:rsidP="00D24A66">
            <w:pPr>
              <w:pStyle w:val="Tekstpodstawowywcity"/>
              <w:snapToGrid w:val="0"/>
              <w:spacing w:line="300" w:lineRule="atLeast"/>
              <w:rPr>
                <w:rFonts w:ascii="Calibri" w:hAnsi="Calibri" w:cs="Calibri"/>
                <w:sz w:val="20"/>
              </w:rPr>
            </w:pPr>
          </w:p>
        </w:tc>
        <w:tc>
          <w:tcPr>
            <w:tcW w:w="18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891C2C3" w14:textId="77777777" w:rsidR="00390B97" w:rsidRPr="00E61060" w:rsidRDefault="00390B97" w:rsidP="00D24A66">
            <w:pPr>
              <w:pStyle w:val="Tekstpodstawowywcity"/>
              <w:snapToGrid w:val="0"/>
              <w:spacing w:line="300" w:lineRule="atLeast"/>
              <w:rPr>
                <w:rFonts w:ascii="Calibri" w:hAnsi="Calibri" w:cs="Calibri"/>
                <w:sz w:val="20"/>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E9AC00" w14:textId="77777777" w:rsidR="00390B97" w:rsidRPr="00E61060" w:rsidRDefault="00390B97" w:rsidP="00D24A66">
            <w:pPr>
              <w:pStyle w:val="Tekstpodstawowywcity"/>
              <w:snapToGrid w:val="0"/>
              <w:spacing w:line="300" w:lineRule="atLeast"/>
              <w:rPr>
                <w:rFonts w:ascii="Calibri" w:hAnsi="Calibri" w:cs="Calibri"/>
                <w:sz w:val="20"/>
              </w:rPr>
            </w:pPr>
          </w:p>
        </w:tc>
      </w:tr>
      <w:tr w:rsidR="00390B97" w:rsidRPr="00E61060" w14:paraId="41C69974" w14:textId="77777777">
        <w:trPr>
          <w:trHeight w:val="284"/>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EDB5DC9" w14:textId="77777777" w:rsidR="00390B97" w:rsidRPr="00E61060" w:rsidRDefault="00390B97" w:rsidP="00D24A66">
            <w:pPr>
              <w:pStyle w:val="Tekstpodstawowywcity"/>
              <w:snapToGrid w:val="0"/>
              <w:spacing w:line="300" w:lineRule="atLeast"/>
              <w:rPr>
                <w:rFonts w:ascii="Calibri" w:hAnsi="Calibri" w:cs="Calibri"/>
                <w:sz w:val="20"/>
              </w:rPr>
            </w:pP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0A9DFC1" w14:textId="77777777" w:rsidR="00390B97" w:rsidRPr="00E61060" w:rsidRDefault="00390B97" w:rsidP="00D24A66">
            <w:pPr>
              <w:pStyle w:val="Tekstpodstawowywcity"/>
              <w:snapToGrid w:val="0"/>
              <w:spacing w:line="300" w:lineRule="atLeast"/>
              <w:rPr>
                <w:rFonts w:ascii="Calibri" w:hAnsi="Calibri" w:cs="Calibri"/>
                <w:sz w:val="20"/>
              </w:rPr>
            </w:pPr>
          </w:p>
        </w:tc>
        <w:tc>
          <w:tcPr>
            <w:tcW w:w="18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FF9D325" w14:textId="77777777" w:rsidR="00390B97" w:rsidRPr="00E61060" w:rsidRDefault="00390B97" w:rsidP="00D24A66">
            <w:pPr>
              <w:pStyle w:val="Tekstpodstawowywcity"/>
              <w:snapToGrid w:val="0"/>
              <w:spacing w:line="300" w:lineRule="atLeast"/>
              <w:rPr>
                <w:rFonts w:ascii="Calibri" w:hAnsi="Calibri" w:cs="Calibri"/>
                <w:sz w:val="20"/>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25F8CC" w14:textId="77777777" w:rsidR="00390B97" w:rsidRPr="00E61060" w:rsidRDefault="00390B97" w:rsidP="00D24A66">
            <w:pPr>
              <w:pStyle w:val="Tekstpodstawowywcity"/>
              <w:snapToGrid w:val="0"/>
              <w:spacing w:line="300" w:lineRule="atLeast"/>
              <w:rPr>
                <w:rFonts w:ascii="Calibri" w:hAnsi="Calibri" w:cs="Calibri"/>
                <w:sz w:val="20"/>
              </w:rPr>
            </w:pPr>
          </w:p>
        </w:tc>
      </w:tr>
      <w:tr w:rsidR="00390B97" w:rsidRPr="00E61060" w14:paraId="01A815A4" w14:textId="77777777">
        <w:trPr>
          <w:trHeight w:val="284"/>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AF9CDFB" w14:textId="77777777" w:rsidR="00390B97" w:rsidRPr="00E61060" w:rsidRDefault="00390B97" w:rsidP="00D24A66">
            <w:pPr>
              <w:pStyle w:val="Tekstpodstawowywcity"/>
              <w:snapToGrid w:val="0"/>
              <w:spacing w:line="300" w:lineRule="atLeast"/>
              <w:rPr>
                <w:rFonts w:ascii="Calibri" w:hAnsi="Calibri" w:cs="Calibri"/>
                <w:sz w:val="20"/>
              </w:rPr>
            </w:pP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C600407" w14:textId="77777777" w:rsidR="00390B97" w:rsidRPr="00E61060" w:rsidRDefault="00390B97" w:rsidP="00D24A66">
            <w:pPr>
              <w:pStyle w:val="Tekstpodstawowywcity"/>
              <w:snapToGrid w:val="0"/>
              <w:spacing w:line="300" w:lineRule="atLeast"/>
              <w:rPr>
                <w:rFonts w:ascii="Calibri" w:hAnsi="Calibri" w:cs="Calibri"/>
                <w:sz w:val="20"/>
              </w:rPr>
            </w:pPr>
          </w:p>
        </w:tc>
        <w:tc>
          <w:tcPr>
            <w:tcW w:w="18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A876578" w14:textId="77777777" w:rsidR="00390B97" w:rsidRPr="00E61060" w:rsidRDefault="00390B97" w:rsidP="00D24A66">
            <w:pPr>
              <w:pStyle w:val="Tekstpodstawowywcity"/>
              <w:snapToGrid w:val="0"/>
              <w:spacing w:line="300" w:lineRule="atLeast"/>
              <w:rPr>
                <w:rFonts w:ascii="Calibri" w:hAnsi="Calibri" w:cs="Calibri"/>
                <w:sz w:val="20"/>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4CA022" w14:textId="77777777" w:rsidR="00390B97" w:rsidRPr="00E61060" w:rsidRDefault="00390B97" w:rsidP="00D24A66">
            <w:pPr>
              <w:pStyle w:val="Tekstpodstawowywcity"/>
              <w:snapToGrid w:val="0"/>
              <w:spacing w:line="300" w:lineRule="atLeast"/>
              <w:rPr>
                <w:rFonts w:ascii="Calibri" w:hAnsi="Calibri" w:cs="Calibri"/>
                <w:sz w:val="20"/>
              </w:rPr>
            </w:pPr>
          </w:p>
        </w:tc>
      </w:tr>
    </w:tbl>
    <w:p w14:paraId="2852ED87" w14:textId="77777777" w:rsidR="00390B97" w:rsidRPr="00E61060" w:rsidRDefault="00C50048" w:rsidP="00D24A66">
      <w:pPr>
        <w:pStyle w:val="Tekstpodstawowywcity"/>
        <w:tabs>
          <w:tab w:val="left" w:pos="426"/>
        </w:tabs>
        <w:spacing w:line="300" w:lineRule="atLeast"/>
        <w:rPr>
          <w:rFonts w:ascii="Calibri" w:hAnsi="Calibri" w:cs="Calibri"/>
          <w:sz w:val="20"/>
        </w:rPr>
      </w:pPr>
      <w:r w:rsidRPr="00E61060">
        <w:rPr>
          <w:rFonts w:ascii="Calibri" w:hAnsi="Calibri" w:cs="Calibri"/>
          <w:sz w:val="20"/>
        </w:rPr>
        <w:t>Uzasadnienie zastrzeżenia dokumentów :……………………………………</w:t>
      </w:r>
      <w:r w:rsidR="00E718DD" w:rsidRPr="00E61060">
        <w:rPr>
          <w:rFonts w:ascii="Calibri" w:hAnsi="Calibri" w:cs="Calibri"/>
          <w:sz w:val="20"/>
        </w:rPr>
        <w:t>………………………………</w:t>
      </w:r>
      <w:r w:rsidRPr="00E61060">
        <w:rPr>
          <w:rFonts w:ascii="Calibri" w:hAnsi="Calibri" w:cs="Calibri"/>
          <w:sz w:val="20"/>
        </w:rPr>
        <w:t>………………………</w:t>
      </w:r>
    </w:p>
    <w:p w14:paraId="106F0952" w14:textId="0F71E7BC" w:rsidR="00390B97" w:rsidRPr="00E61060" w:rsidRDefault="00C50048" w:rsidP="00D24A66">
      <w:pPr>
        <w:pStyle w:val="Tekstpodstawowywcity"/>
        <w:tabs>
          <w:tab w:val="left" w:pos="426"/>
        </w:tabs>
        <w:spacing w:line="300" w:lineRule="atLeast"/>
        <w:rPr>
          <w:rFonts w:ascii="Calibri" w:hAnsi="Calibri" w:cs="Calibri"/>
          <w:sz w:val="20"/>
        </w:rPr>
      </w:pPr>
      <w:r w:rsidRPr="00E61060">
        <w:rPr>
          <w:rFonts w:ascii="Calibri" w:hAnsi="Calibri" w:cs="Calibri"/>
          <w:sz w:val="20"/>
        </w:rPr>
        <w:t>………………………………………………………………………</w:t>
      </w:r>
      <w:r w:rsidR="00E718DD" w:rsidRPr="00E61060">
        <w:rPr>
          <w:rFonts w:ascii="Calibri" w:hAnsi="Calibri" w:cs="Calibri"/>
          <w:sz w:val="20"/>
        </w:rPr>
        <w:t>……………………………………………………</w:t>
      </w:r>
      <w:r w:rsidRPr="00E61060">
        <w:rPr>
          <w:rFonts w:ascii="Calibri" w:hAnsi="Calibri" w:cs="Calibri"/>
          <w:sz w:val="20"/>
        </w:rPr>
        <w:t>………………………………</w:t>
      </w:r>
      <w:r w:rsidRPr="00E61060">
        <w:rPr>
          <w:rFonts w:ascii="Calibri" w:hAnsi="Calibri" w:cs="Calibri"/>
          <w:sz w:val="20"/>
        </w:rPr>
        <w:br/>
      </w:r>
      <w:r w:rsidRPr="00E61060">
        <w:rPr>
          <w:rFonts w:ascii="Calibri" w:hAnsi="Calibri" w:cs="Calibri"/>
          <w:i/>
          <w:sz w:val="20"/>
        </w:rPr>
        <w:lastRenderedPageBreak/>
        <w:t xml:space="preserve">W przypadku gdy żadna z informacji zawartych w ofercie nie stanowi tajemnicy przedsiębiorstwa w rozumieniu przepisów o zwalczaniu nieuczciwej konkurencji, </w:t>
      </w:r>
      <w:r w:rsidRPr="00E61060">
        <w:rPr>
          <w:rFonts w:ascii="Calibri" w:hAnsi="Calibri" w:cs="Calibri"/>
          <w:b/>
          <w:i/>
          <w:sz w:val="20"/>
        </w:rPr>
        <w:t>Wykonawca nie wypełnia</w:t>
      </w:r>
      <w:r w:rsidRPr="00E61060">
        <w:rPr>
          <w:rFonts w:ascii="Calibri" w:hAnsi="Calibri" w:cs="Calibri"/>
          <w:i/>
          <w:sz w:val="20"/>
        </w:rPr>
        <w:t xml:space="preserve"> pkt </w:t>
      </w:r>
      <w:r w:rsidR="00F01931">
        <w:rPr>
          <w:rFonts w:ascii="Calibri" w:hAnsi="Calibri" w:cs="Calibri"/>
          <w:i/>
          <w:sz w:val="20"/>
        </w:rPr>
        <w:t>9</w:t>
      </w:r>
      <w:r w:rsidRPr="00E61060">
        <w:rPr>
          <w:rFonts w:ascii="Calibri" w:hAnsi="Calibri" w:cs="Calibri"/>
          <w:i/>
          <w:sz w:val="20"/>
        </w:rPr>
        <w:t>.</w:t>
      </w:r>
    </w:p>
    <w:p w14:paraId="0EC55364" w14:textId="77777777" w:rsidR="00390B97" w:rsidRPr="00E61060" w:rsidRDefault="00390B97" w:rsidP="00D24A66">
      <w:pPr>
        <w:pStyle w:val="Standard"/>
        <w:spacing w:line="300" w:lineRule="atLeast"/>
        <w:ind w:left="360"/>
        <w:rPr>
          <w:rFonts w:cs="Calibri"/>
        </w:rPr>
      </w:pPr>
    </w:p>
    <w:p w14:paraId="431CCED3" w14:textId="77777777" w:rsidR="00390B97" w:rsidRPr="00E61060" w:rsidRDefault="00C50048" w:rsidP="00D24A66">
      <w:pPr>
        <w:pStyle w:val="Standard"/>
        <w:spacing w:line="300" w:lineRule="atLeast"/>
        <w:ind w:left="360"/>
        <w:rPr>
          <w:rFonts w:cs="Calibri"/>
          <w:i/>
          <w:sz w:val="18"/>
          <w:szCs w:val="18"/>
        </w:rPr>
      </w:pPr>
      <w:r w:rsidRPr="00E61060">
        <w:rPr>
          <w:rFonts w:cs="Calibri"/>
          <w:i/>
          <w:sz w:val="18"/>
          <w:szCs w:val="18"/>
        </w:rPr>
        <w:t>*) niepotrzebne skreślić</w:t>
      </w:r>
    </w:p>
    <w:p w14:paraId="43374C48" w14:textId="77777777" w:rsidR="00245C5F" w:rsidRPr="00E61060" w:rsidRDefault="00245C5F" w:rsidP="00245C5F">
      <w:pPr>
        <w:pStyle w:val="Tekstpodstawowywcity"/>
        <w:spacing w:line="300" w:lineRule="atLeast"/>
        <w:rPr>
          <w:rFonts w:ascii="Calibri" w:hAnsi="Calibri" w:cs="Calibri"/>
          <w:sz w:val="20"/>
        </w:rPr>
      </w:pPr>
      <w:r w:rsidRPr="00E61060">
        <w:rPr>
          <w:rFonts w:ascii="Calibri" w:hAnsi="Calibri" w:cs="Calibri"/>
          <w:sz w:val="20"/>
        </w:rPr>
        <w:t>Wykonawca jest (</w:t>
      </w:r>
      <w:r w:rsidRPr="00E61060">
        <w:rPr>
          <w:rFonts w:ascii="Calibri" w:hAnsi="Calibri" w:cs="Calibri"/>
          <w:i/>
          <w:sz w:val="20"/>
        </w:rPr>
        <w:t>należy wykreślić nieprawidłową odpowiedź)</w:t>
      </w:r>
    </w:p>
    <w:p w14:paraId="3B763D39" w14:textId="77777777" w:rsidR="00245C5F" w:rsidRPr="00E61060" w:rsidRDefault="00245C5F" w:rsidP="00245C5F">
      <w:pPr>
        <w:pStyle w:val="Tekstpodstawowywcity"/>
        <w:spacing w:line="300" w:lineRule="atLeast"/>
        <w:ind w:left="567"/>
        <w:rPr>
          <w:rFonts w:ascii="Calibri" w:hAnsi="Calibri" w:cs="Calibri"/>
          <w:sz w:val="20"/>
          <w:bdr w:val="single" w:sz="4" w:space="0" w:color="auto"/>
        </w:rPr>
      </w:pPr>
      <w:proofErr w:type="spellStart"/>
      <w:r w:rsidRPr="00E61060">
        <w:rPr>
          <w:rFonts w:ascii="Calibri" w:hAnsi="Calibri" w:cs="Calibri"/>
          <w:i/>
          <w:iCs/>
          <w:sz w:val="20"/>
        </w:rPr>
        <w:t>Mikroprzedsiębiorcą</w:t>
      </w:r>
      <w:proofErr w:type="spellEnd"/>
      <w:r w:rsidRPr="00E61060">
        <w:rPr>
          <w:rFonts w:ascii="Calibri" w:hAnsi="Calibri" w:cs="Calibri"/>
          <w:i/>
          <w:iCs/>
          <w:sz w:val="20"/>
        </w:rPr>
        <w:t xml:space="preserve">   </w:t>
      </w:r>
    </w:p>
    <w:p w14:paraId="42179018" w14:textId="77777777" w:rsidR="00245C5F" w:rsidRPr="00E61060" w:rsidRDefault="00245C5F" w:rsidP="00245C5F">
      <w:pPr>
        <w:pStyle w:val="Tekstpodstawowywcity"/>
        <w:spacing w:line="300" w:lineRule="atLeast"/>
        <w:ind w:left="567"/>
        <w:rPr>
          <w:rFonts w:ascii="Calibri" w:hAnsi="Calibri" w:cs="Calibri"/>
          <w:i/>
          <w:iCs/>
          <w:sz w:val="20"/>
        </w:rPr>
      </w:pPr>
      <w:r w:rsidRPr="00E61060">
        <w:rPr>
          <w:rFonts w:ascii="Calibri" w:hAnsi="Calibri" w:cs="Calibri"/>
          <w:i/>
          <w:iCs/>
          <w:sz w:val="20"/>
        </w:rPr>
        <w:t>Małym przedsiębiorcą</w:t>
      </w:r>
    </w:p>
    <w:p w14:paraId="1CFFC123" w14:textId="77777777" w:rsidR="00245C5F" w:rsidRPr="00E61060" w:rsidRDefault="00245C5F" w:rsidP="00245C5F">
      <w:pPr>
        <w:pStyle w:val="Tekstpodstawowywcity"/>
        <w:spacing w:line="300" w:lineRule="atLeast"/>
        <w:ind w:left="567"/>
        <w:rPr>
          <w:rFonts w:ascii="Calibri" w:hAnsi="Calibri" w:cs="Calibri"/>
          <w:i/>
          <w:iCs/>
          <w:sz w:val="20"/>
        </w:rPr>
      </w:pPr>
      <w:r w:rsidRPr="00E61060">
        <w:rPr>
          <w:rFonts w:ascii="Calibri" w:hAnsi="Calibri" w:cs="Calibri"/>
          <w:i/>
          <w:iCs/>
          <w:sz w:val="20"/>
        </w:rPr>
        <w:t>Średnim przedsiębiorcą</w:t>
      </w:r>
    </w:p>
    <w:p w14:paraId="1AA11C15" w14:textId="77777777" w:rsidR="00245C5F" w:rsidRPr="00E61060" w:rsidRDefault="00245C5F" w:rsidP="00245C5F">
      <w:pPr>
        <w:pStyle w:val="Tekstpodstawowywcity"/>
        <w:spacing w:line="300" w:lineRule="atLeast"/>
        <w:ind w:left="567"/>
        <w:rPr>
          <w:rFonts w:ascii="Calibri" w:hAnsi="Calibri" w:cs="Calibri"/>
          <w:i/>
          <w:iCs/>
          <w:sz w:val="20"/>
        </w:rPr>
      </w:pPr>
      <w:r w:rsidRPr="00E61060">
        <w:rPr>
          <w:rFonts w:ascii="Calibri" w:hAnsi="Calibri" w:cs="Calibri"/>
          <w:i/>
          <w:iCs/>
          <w:sz w:val="20"/>
        </w:rPr>
        <w:t>Prowadzi jednoosobową działalność gospodarczą</w:t>
      </w:r>
    </w:p>
    <w:p w14:paraId="31BF063B" w14:textId="77777777" w:rsidR="00245C5F" w:rsidRPr="00E61060" w:rsidRDefault="00245C5F" w:rsidP="00245C5F">
      <w:pPr>
        <w:pStyle w:val="Tekstpodstawowywcity"/>
        <w:spacing w:line="300" w:lineRule="atLeast"/>
        <w:ind w:left="567"/>
        <w:rPr>
          <w:rFonts w:ascii="Calibri" w:hAnsi="Calibri" w:cs="Calibri"/>
          <w:i/>
          <w:iCs/>
          <w:sz w:val="20"/>
        </w:rPr>
      </w:pPr>
      <w:r w:rsidRPr="00E61060">
        <w:rPr>
          <w:rFonts w:ascii="Calibri" w:hAnsi="Calibri" w:cs="Calibri"/>
          <w:i/>
          <w:iCs/>
          <w:sz w:val="20"/>
        </w:rPr>
        <w:t>Osobą fizyczną nie posiadającą działalności gospodarczej</w:t>
      </w:r>
    </w:p>
    <w:p w14:paraId="085ECC8B" w14:textId="77777777" w:rsidR="00245C5F" w:rsidRPr="00E61060" w:rsidRDefault="00245C5F" w:rsidP="00245C5F">
      <w:pPr>
        <w:pStyle w:val="Tekstpodstawowywcity"/>
        <w:spacing w:line="300" w:lineRule="atLeast"/>
        <w:ind w:left="567"/>
        <w:rPr>
          <w:rFonts w:ascii="Calibri" w:hAnsi="Calibri" w:cs="Calibri"/>
          <w:i/>
          <w:iCs/>
          <w:sz w:val="20"/>
        </w:rPr>
      </w:pPr>
      <w:r w:rsidRPr="00E61060">
        <w:rPr>
          <w:rFonts w:ascii="Calibri" w:hAnsi="Calibri" w:cs="Calibri"/>
          <w:i/>
          <w:iCs/>
          <w:sz w:val="20"/>
        </w:rPr>
        <w:t>Inny rodzaj</w:t>
      </w:r>
    </w:p>
    <w:p w14:paraId="37D9B26F" w14:textId="77777777" w:rsidR="00390B97" w:rsidRPr="00E61060" w:rsidRDefault="00390B97" w:rsidP="00D24A66">
      <w:pPr>
        <w:pStyle w:val="Tekstpodstawowywcity"/>
        <w:spacing w:line="300" w:lineRule="atLeast"/>
        <w:rPr>
          <w:rFonts w:ascii="Calibri" w:hAnsi="Calibri" w:cs="Calibri"/>
          <w:i/>
          <w:color w:val="000000"/>
          <w:sz w:val="16"/>
          <w:szCs w:val="16"/>
          <w:shd w:val="clear" w:color="auto" w:fill="FFFFFF"/>
        </w:rPr>
      </w:pPr>
    </w:p>
    <w:p w14:paraId="359F202C" w14:textId="77777777" w:rsidR="00390B97" w:rsidRPr="00E61060" w:rsidRDefault="00C50048" w:rsidP="00701F7C">
      <w:pPr>
        <w:pStyle w:val="Tekstpodstawowywcity"/>
        <w:rPr>
          <w:rFonts w:ascii="Calibri" w:hAnsi="Calibri" w:cs="Calibri"/>
          <w:i/>
          <w:color w:val="000000"/>
          <w:sz w:val="16"/>
          <w:szCs w:val="16"/>
          <w:shd w:val="clear" w:color="auto" w:fill="FFFFFF"/>
        </w:rPr>
      </w:pPr>
      <w:r w:rsidRPr="00E61060">
        <w:rPr>
          <w:rFonts w:ascii="Calibri" w:hAnsi="Calibri" w:cs="Calibri"/>
          <w:i/>
          <w:color w:val="000000"/>
          <w:sz w:val="16"/>
          <w:szCs w:val="16"/>
          <w:shd w:val="clear" w:color="auto" w:fill="FFFFFF"/>
        </w:rPr>
        <w:t>Zgodnie z definicją zawartą w zaleceniu Komisji z dnia 6 maja 2003 r. w sprawie definicji mikroprzedsiębiorstw oraz małych i średnich przedsiębiorstw (notyfikowane jako dokument nr C(2003) 1422) (Dz.U. L 124 z 20.5.2003, s. 36–41):</w:t>
      </w:r>
    </w:p>
    <w:p w14:paraId="34A1F547" w14:textId="77777777" w:rsidR="00390B97" w:rsidRPr="00E61060" w:rsidRDefault="00C50048" w:rsidP="00701F7C">
      <w:pPr>
        <w:pStyle w:val="Tekstpodstawowywcity"/>
        <w:rPr>
          <w:rFonts w:ascii="Calibri" w:hAnsi="Calibri" w:cs="Calibri"/>
        </w:rPr>
      </w:pPr>
      <w:r w:rsidRPr="00E61060">
        <w:rPr>
          <w:rFonts w:ascii="Calibri" w:hAnsi="Calibri" w:cs="Calibri"/>
          <w:b/>
          <w:bCs/>
          <w:i/>
          <w:color w:val="000000"/>
          <w:sz w:val="16"/>
          <w:szCs w:val="16"/>
          <w:shd w:val="clear" w:color="auto" w:fill="FFFFFF"/>
        </w:rPr>
        <w:t>Mikroprzedsiębiorstwo</w:t>
      </w:r>
      <w:r w:rsidRPr="00E61060">
        <w:rPr>
          <w:rFonts w:ascii="Calibri" w:hAnsi="Calibri" w:cs="Calibri"/>
          <w:i/>
          <w:color w:val="000000"/>
          <w:sz w:val="16"/>
          <w:szCs w:val="16"/>
          <w:shd w:val="clear" w:color="auto" w:fill="FFFFFF"/>
        </w:rPr>
        <w:t>: mniej niż 10 pracowników, obrót roczny (kwota przyjętych pieniędzy w danym okresie) lub bilans (zestawienie aktywów i pasywów firmy) poniżej 2 mln EUR.</w:t>
      </w:r>
    </w:p>
    <w:p w14:paraId="444B6E99" w14:textId="77777777" w:rsidR="00390B97" w:rsidRPr="00E61060" w:rsidRDefault="00C50048" w:rsidP="00701F7C">
      <w:pPr>
        <w:pStyle w:val="Tekstpodstawowywcity"/>
        <w:rPr>
          <w:rFonts w:ascii="Calibri" w:hAnsi="Calibri" w:cs="Calibri"/>
        </w:rPr>
      </w:pPr>
      <w:r w:rsidRPr="00E61060">
        <w:rPr>
          <w:rFonts w:ascii="Calibri" w:hAnsi="Calibri" w:cs="Calibri"/>
          <w:b/>
          <w:bCs/>
          <w:i/>
          <w:color w:val="000000"/>
          <w:sz w:val="16"/>
          <w:szCs w:val="16"/>
          <w:shd w:val="clear" w:color="auto" w:fill="FFFFFF"/>
        </w:rPr>
        <w:t>Małe przedsiębiorstwo</w:t>
      </w:r>
      <w:r w:rsidRPr="00E61060">
        <w:rPr>
          <w:rFonts w:ascii="Calibri" w:hAnsi="Calibri" w:cs="Calibri"/>
          <w:i/>
          <w:color w:val="000000"/>
          <w:sz w:val="16"/>
          <w:szCs w:val="16"/>
          <w:shd w:val="clear" w:color="auto" w:fill="FFFFFF"/>
        </w:rPr>
        <w:t>: mniej niż 50 pracowników, obrót roczny lub bilans poniżej 10 mln EUR.</w:t>
      </w:r>
    </w:p>
    <w:p w14:paraId="1CDEBA34" w14:textId="77777777" w:rsidR="00390B97" w:rsidRPr="00E61060" w:rsidRDefault="00C50048" w:rsidP="00701F7C">
      <w:pPr>
        <w:pStyle w:val="Tekstpodstawowywcity"/>
        <w:ind w:right="0"/>
        <w:rPr>
          <w:rFonts w:ascii="Calibri" w:hAnsi="Calibri" w:cs="Calibri"/>
        </w:rPr>
      </w:pPr>
      <w:r w:rsidRPr="00E61060">
        <w:rPr>
          <w:rFonts w:ascii="Calibri" w:hAnsi="Calibri" w:cs="Calibri"/>
          <w:b/>
          <w:bCs/>
          <w:i/>
          <w:color w:val="000000"/>
          <w:sz w:val="16"/>
          <w:szCs w:val="16"/>
          <w:shd w:val="clear" w:color="auto" w:fill="FFFFFF"/>
        </w:rPr>
        <w:t>Średnie przedsiębiorstwo</w:t>
      </w:r>
      <w:r w:rsidRPr="00E61060">
        <w:rPr>
          <w:rFonts w:ascii="Calibri" w:hAnsi="Calibri" w:cs="Calibri"/>
          <w:i/>
          <w:color w:val="000000"/>
          <w:sz w:val="16"/>
          <w:szCs w:val="16"/>
          <w:shd w:val="clear" w:color="auto" w:fill="FFFFFF"/>
        </w:rPr>
        <w:t>: mniej niż 250 pracowników, obrót roczny poniżej 50 mln EUR lub bilans poniżej 43 mln EUR.</w:t>
      </w:r>
      <w:r w:rsidRPr="00E61060">
        <w:rPr>
          <w:rStyle w:val="apple-converted-space"/>
          <w:rFonts w:ascii="Calibri" w:hAnsi="Calibri" w:cs="Calibri"/>
          <w:i/>
          <w:color w:val="000000"/>
          <w:sz w:val="16"/>
          <w:szCs w:val="16"/>
          <w:shd w:val="clear" w:color="auto" w:fill="FFFFFF"/>
        </w:rPr>
        <w:t> </w:t>
      </w:r>
    </w:p>
    <w:p w14:paraId="279A0F78" w14:textId="77777777" w:rsidR="00390B97" w:rsidRPr="00E61060" w:rsidRDefault="00390B97" w:rsidP="00701F7C">
      <w:pPr>
        <w:pStyle w:val="Standard"/>
        <w:rPr>
          <w:rFonts w:cs="Calibri"/>
        </w:rPr>
      </w:pPr>
    </w:p>
    <w:p w14:paraId="5C50395F" w14:textId="77777777" w:rsidR="00390B97" w:rsidRPr="00E61060" w:rsidRDefault="00C50048" w:rsidP="00D24A66">
      <w:pPr>
        <w:pStyle w:val="Standard"/>
        <w:spacing w:line="300" w:lineRule="atLeast"/>
        <w:rPr>
          <w:rFonts w:cs="Calibri"/>
        </w:rPr>
      </w:pPr>
      <w:r w:rsidRPr="00E61060">
        <w:rPr>
          <w:rFonts w:cs="Calibri"/>
        </w:rPr>
        <w:t xml:space="preserve">…………….……. </w:t>
      </w:r>
      <w:r w:rsidRPr="00E61060">
        <w:rPr>
          <w:rFonts w:cs="Calibri"/>
          <w:i/>
          <w:sz w:val="18"/>
          <w:szCs w:val="18"/>
        </w:rPr>
        <w:t>(miejscowość),</w:t>
      </w:r>
      <w:r w:rsidRPr="00E61060">
        <w:rPr>
          <w:rFonts w:cs="Calibri"/>
          <w:i/>
        </w:rPr>
        <w:t xml:space="preserve"> </w:t>
      </w:r>
      <w:r w:rsidRPr="00E61060">
        <w:rPr>
          <w:rFonts w:cs="Calibri"/>
        </w:rPr>
        <w:t>dnia ………….……........ r.</w:t>
      </w:r>
    </w:p>
    <w:p w14:paraId="0CB5D5FE" w14:textId="77777777" w:rsidR="00390B97" w:rsidRPr="00E61060" w:rsidRDefault="00C50048" w:rsidP="00D24A66">
      <w:pPr>
        <w:pStyle w:val="Standard"/>
        <w:tabs>
          <w:tab w:val="center" w:pos="6880"/>
        </w:tabs>
        <w:spacing w:line="300" w:lineRule="atLeast"/>
        <w:rPr>
          <w:rFonts w:cs="Calibri"/>
        </w:rPr>
      </w:pPr>
      <w:r w:rsidRPr="00E61060">
        <w:rPr>
          <w:rFonts w:cs="Calibri"/>
        </w:rPr>
        <w:tab/>
        <w:t>…………………………………………</w:t>
      </w:r>
    </w:p>
    <w:p w14:paraId="36DF3B01" w14:textId="77777777" w:rsidR="00390B97" w:rsidRPr="00E61060" w:rsidRDefault="00C50048" w:rsidP="00D24A66">
      <w:pPr>
        <w:pStyle w:val="Standard"/>
        <w:tabs>
          <w:tab w:val="center" w:pos="6880"/>
        </w:tabs>
        <w:spacing w:line="300" w:lineRule="atLeast"/>
        <w:rPr>
          <w:rFonts w:cs="Calibri"/>
          <w:i/>
          <w:sz w:val="18"/>
          <w:szCs w:val="18"/>
        </w:rPr>
      </w:pPr>
      <w:r w:rsidRPr="00E61060">
        <w:rPr>
          <w:rFonts w:cs="Calibri"/>
          <w:i/>
          <w:sz w:val="18"/>
          <w:szCs w:val="18"/>
        </w:rPr>
        <w:tab/>
        <w:t>(podpis)</w:t>
      </w:r>
    </w:p>
    <w:p w14:paraId="2CE76503" w14:textId="77777777" w:rsidR="008A34AB" w:rsidRDefault="008A34AB">
      <w:pPr>
        <w:widowControl/>
        <w:suppressAutoHyphens w:val="0"/>
        <w:autoSpaceDN/>
        <w:spacing w:after="0" w:line="240" w:lineRule="auto"/>
        <w:textAlignment w:val="auto"/>
        <w:rPr>
          <w:rFonts w:eastAsia="Times New Roman" w:cs="Calibri"/>
          <w:sz w:val="20"/>
          <w:lang w:eastAsia="pl-PL"/>
        </w:rPr>
      </w:pPr>
      <w:r>
        <w:rPr>
          <w:rFonts w:cs="Calibri"/>
          <w:b/>
          <w:sz w:val="20"/>
        </w:rPr>
        <w:br w:type="page"/>
      </w:r>
    </w:p>
    <w:p w14:paraId="441B0127" w14:textId="77777777" w:rsidR="004F270F" w:rsidRPr="00E61060" w:rsidRDefault="004F270F" w:rsidP="00D24A66">
      <w:pPr>
        <w:pStyle w:val="Standard"/>
        <w:tabs>
          <w:tab w:val="left" w:pos="614"/>
          <w:tab w:val="left" w:pos="886"/>
        </w:tabs>
        <w:autoSpaceDE w:val="0"/>
        <w:spacing w:line="300" w:lineRule="atLeast"/>
        <w:ind w:firstLine="1843"/>
        <w:rPr>
          <w:rFonts w:eastAsia="Humanist777L2-RomanB" w:cs="Calibri"/>
          <w:i/>
        </w:rPr>
      </w:pPr>
    </w:p>
    <w:p w14:paraId="5B07FF92" w14:textId="77777777" w:rsidR="00390B97" w:rsidRPr="00E61060" w:rsidRDefault="00C50048" w:rsidP="004F270F">
      <w:pPr>
        <w:pStyle w:val="Standard"/>
        <w:autoSpaceDE w:val="0"/>
        <w:spacing w:line="300" w:lineRule="atLeast"/>
        <w:ind w:firstLine="426"/>
        <w:rPr>
          <w:rFonts w:eastAsia="Humanist777L2-RomanB" w:cs="Calibri"/>
          <w:i/>
          <w:sz w:val="16"/>
          <w:szCs w:val="16"/>
        </w:rPr>
      </w:pPr>
      <w:r w:rsidRPr="00E61060">
        <w:rPr>
          <w:rFonts w:eastAsia="Humanist777L2-RomanB" w:cs="Calibri"/>
          <w:i/>
          <w:sz w:val="16"/>
          <w:szCs w:val="16"/>
        </w:rPr>
        <w:t>(pieczęć Wykonawcy)</w:t>
      </w:r>
    </w:p>
    <w:p w14:paraId="5CE46C0A" w14:textId="77777777" w:rsidR="00390B97" w:rsidRPr="00E61060" w:rsidRDefault="00C50048" w:rsidP="00D24A66">
      <w:pPr>
        <w:pStyle w:val="Standard"/>
        <w:spacing w:line="300" w:lineRule="atLeast"/>
        <w:jc w:val="right"/>
        <w:rPr>
          <w:rFonts w:cs="Calibri"/>
        </w:rPr>
      </w:pPr>
      <w:r w:rsidRPr="00E61060">
        <w:rPr>
          <w:rFonts w:cs="Calibri"/>
        </w:rPr>
        <w:t>ZAŁĄCZNIK Nr 2</w:t>
      </w:r>
    </w:p>
    <w:p w14:paraId="421199F8" w14:textId="77777777" w:rsidR="00750C97" w:rsidRPr="00E61060" w:rsidRDefault="00C50048" w:rsidP="00D24A66">
      <w:pPr>
        <w:pStyle w:val="Standard"/>
        <w:spacing w:line="300" w:lineRule="atLeast"/>
        <w:jc w:val="center"/>
        <w:rPr>
          <w:rFonts w:cs="Calibri"/>
          <w:b/>
          <w:bCs/>
          <w:u w:val="single"/>
        </w:rPr>
      </w:pPr>
      <w:r w:rsidRPr="00E61060">
        <w:rPr>
          <w:rFonts w:cs="Calibri"/>
          <w:b/>
          <w:bCs/>
          <w:u w:val="single"/>
        </w:rPr>
        <w:t xml:space="preserve">Oświadczenie Wykonawcy </w:t>
      </w:r>
    </w:p>
    <w:p w14:paraId="384C8CDF" w14:textId="77777777" w:rsidR="00750C97" w:rsidRPr="00E61060" w:rsidRDefault="00750C97" w:rsidP="00750C97">
      <w:pPr>
        <w:spacing w:after="0" w:line="240" w:lineRule="auto"/>
        <w:jc w:val="center"/>
        <w:rPr>
          <w:rFonts w:cs="Calibri"/>
          <w:b/>
        </w:rPr>
      </w:pPr>
      <w:r w:rsidRPr="00E61060">
        <w:rPr>
          <w:rFonts w:cs="Calibri"/>
          <w:b/>
        </w:rPr>
        <w:t xml:space="preserve">składane na podstawie art. 125 ust. 1 ustawy z dnia 11 września 2019 r. Prawo zamówień publicznych (dalej jako: ustawa </w:t>
      </w:r>
      <w:proofErr w:type="spellStart"/>
      <w:r w:rsidRPr="00E61060">
        <w:rPr>
          <w:rFonts w:cs="Calibri"/>
          <w:b/>
        </w:rPr>
        <w:t>Pzp</w:t>
      </w:r>
      <w:proofErr w:type="spellEnd"/>
      <w:r w:rsidRPr="00E61060">
        <w:rPr>
          <w:rFonts w:cs="Calibri"/>
          <w:b/>
        </w:rPr>
        <w:t xml:space="preserve">), </w:t>
      </w:r>
    </w:p>
    <w:p w14:paraId="6BC50F51" w14:textId="77777777" w:rsidR="00750C97" w:rsidRPr="00E61060" w:rsidRDefault="00750C97" w:rsidP="00750C97">
      <w:pPr>
        <w:spacing w:after="0" w:line="240" w:lineRule="auto"/>
        <w:jc w:val="center"/>
        <w:rPr>
          <w:rFonts w:cs="Calibri"/>
          <w:b/>
          <w:u w:val="single"/>
        </w:rPr>
      </w:pPr>
    </w:p>
    <w:p w14:paraId="01E97B22" w14:textId="77777777" w:rsidR="00750C97" w:rsidRPr="00E61060" w:rsidRDefault="00750C97" w:rsidP="00750C97">
      <w:pPr>
        <w:spacing w:after="0" w:line="240" w:lineRule="auto"/>
        <w:jc w:val="center"/>
        <w:rPr>
          <w:rFonts w:cs="Calibri"/>
          <w:b/>
          <w:u w:val="single"/>
        </w:rPr>
      </w:pPr>
      <w:r w:rsidRPr="00E61060">
        <w:rPr>
          <w:rFonts w:cs="Calibri"/>
          <w:b/>
          <w:u w:val="single"/>
        </w:rPr>
        <w:t xml:space="preserve">DOTYCZĄCE PRZESŁANEK WYKLUCZENIA Z POSTĘPOWANIA </w:t>
      </w:r>
    </w:p>
    <w:p w14:paraId="75257F9F" w14:textId="77777777" w:rsidR="00750C97" w:rsidRPr="00E61060" w:rsidRDefault="00750C97" w:rsidP="00750C97">
      <w:pPr>
        <w:spacing w:after="0" w:line="240" w:lineRule="auto"/>
        <w:jc w:val="center"/>
        <w:rPr>
          <w:rFonts w:cs="Calibri"/>
          <w:b/>
        </w:rPr>
      </w:pPr>
      <w:r w:rsidRPr="00E61060">
        <w:rPr>
          <w:rFonts w:cs="Calibri"/>
          <w:b/>
        </w:rPr>
        <w:t>oraz</w:t>
      </w:r>
    </w:p>
    <w:p w14:paraId="3A9DE06A" w14:textId="77777777" w:rsidR="00750C97" w:rsidRPr="00E61060" w:rsidRDefault="00750C97" w:rsidP="00750C97">
      <w:pPr>
        <w:spacing w:after="0" w:line="240" w:lineRule="auto"/>
        <w:jc w:val="center"/>
        <w:rPr>
          <w:rFonts w:cs="Calibri"/>
        </w:rPr>
      </w:pPr>
      <w:r w:rsidRPr="00E61060">
        <w:rPr>
          <w:rFonts w:cs="Calibri"/>
          <w:b/>
          <w:u w:val="single"/>
        </w:rPr>
        <w:t xml:space="preserve">SPEŁNIANIA WARUNKÓW UDZIAŁU W POSTĘPOWANIU </w:t>
      </w:r>
    </w:p>
    <w:p w14:paraId="55B71168" w14:textId="77777777" w:rsidR="00750C97" w:rsidRPr="00E61060" w:rsidRDefault="00750C97" w:rsidP="00750C97">
      <w:pPr>
        <w:spacing w:after="0" w:line="240" w:lineRule="auto"/>
        <w:contextualSpacing/>
        <w:jc w:val="center"/>
        <w:rPr>
          <w:rFonts w:cs="Calibri"/>
        </w:rPr>
      </w:pPr>
    </w:p>
    <w:p w14:paraId="6B23A6E2" w14:textId="77777777" w:rsidR="00750C97" w:rsidRPr="00E61060" w:rsidRDefault="00750C97" w:rsidP="00750C97">
      <w:pPr>
        <w:spacing w:after="0" w:line="240" w:lineRule="auto"/>
        <w:contextualSpacing/>
        <w:rPr>
          <w:rFonts w:cs="Calibri"/>
          <w:b/>
        </w:rPr>
      </w:pPr>
      <w:r w:rsidRPr="00E61060">
        <w:rPr>
          <w:rFonts w:cs="Calibri"/>
        </w:rPr>
        <w:t>Na potrzeby postępowania o udzielenie zamówienia publicznego pn.:</w:t>
      </w:r>
      <w:r w:rsidRPr="00E61060">
        <w:rPr>
          <w:rFonts w:cs="Calibri"/>
          <w:b/>
        </w:rPr>
        <w:t xml:space="preserve"> </w:t>
      </w:r>
    </w:p>
    <w:p w14:paraId="47C2369D" w14:textId="77777777" w:rsidR="00D31EB2" w:rsidRPr="00FC5D55" w:rsidRDefault="00D31EB2" w:rsidP="00D31EB2">
      <w:pPr>
        <w:pStyle w:val="Standard"/>
        <w:spacing w:line="300" w:lineRule="atLeast"/>
        <w:rPr>
          <w:b/>
          <w:bCs/>
          <w:sz w:val="24"/>
          <w:szCs w:val="24"/>
        </w:rPr>
      </w:pPr>
      <w:r w:rsidRPr="00FC5D55">
        <w:rPr>
          <w:b/>
          <w:bCs/>
          <w:sz w:val="24"/>
          <w:szCs w:val="24"/>
        </w:rPr>
        <w:t>Dostawę oleju napędowego w 2022 roku</w:t>
      </w:r>
    </w:p>
    <w:p w14:paraId="38BB93CF" w14:textId="07CE3185" w:rsidR="006F5795" w:rsidRDefault="006F5795" w:rsidP="006F5795">
      <w:pPr>
        <w:pStyle w:val="Standard"/>
        <w:spacing w:line="300" w:lineRule="atLeast"/>
        <w:jc w:val="left"/>
      </w:pPr>
      <w:r w:rsidRPr="0008654C">
        <w:rPr>
          <w:b/>
        </w:rPr>
        <w:t xml:space="preserve">Znak </w:t>
      </w:r>
      <w:r w:rsidRPr="00206D15">
        <w:rPr>
          <w:b/>
        </w:rPr>
        <w:t xml:space="preserve">postępowania: </w:t>
      </w:r>
      <w:r w:rsidR="00F01931" w:rsidRPr="00D31EB2">
        <w:rPr>
          <w:rFonts w:asciiTheme="minorHAnsi" w:hAnsiTheme="minorHAnsi" w:cstheme="minorHAnsi"/>
          <w:color w:val="000000"/>
        </w:rPr>
        <w:t>PN/MZGK/</w:t>
      </w:r>
      <w:r w:rsidR="00D31EB2" w:rsidRPr="00D31EB2">
        <w:rPr>
          <w:rFonts w:asciiTheme="minorHAnsi" w:hAnsiTheme="minorHAnsi" w:cstheme="minorHAnsi"/>
          <w:color w:val="000000"/>
        </w:rPr>
        <w:t>2</w:t>
      </w:r>
      <w:r w:rsidR="00F01931" w:rsidRPr="00D31EB2">
        <w:rPr>
          <w:rFonts w:asciiTheme="minorHAnsi" w:hAnsiTheme="minorHAnsi" w:cstheme="minorHAnsi"/>
          <w:color w:val="000000"/>
        </w:rPr>
        <w:t>/202</w:t>
      </w:r>
      <w:r w:rsidR="00D17804">
        <w:rPr>
          <w:rFonts w:asciiTheme="minorHAnsi" w:hAnsiTheme="minorHAnsi" w:cstheme="minorHAnsi"/>
          <w:color w:val="000000"/>
        </w:rPr>
        <w:t>2</w:t>
      </w:r>
    </w:p>
    <w:p w14:paraId="0F224E5C" w14:textId="77777777" w:rsidR="00390B97" w:rsidRPr="00E61060" w:rsidRDefault="00390B97" w:rsidP="00D24A66">
      <w:pPr>
        <w:pStyle w:val="Standard"/>
        <w:spacing w:line="300" w:lineRule="atLeast"/>
        <w:rPr>
          <w:rFonts w:cs="Calibri"/>
          <w:bCs/>
          <w:i/>
          <w:sz w:val="20"/>
          <w:szCs w:val="20"/>
        </w:rPr>
      </w:pPr>
    </w:p>
    <w:p w14:paraId="3224D0F3" w14:textId="77777777" w:rsidR="00390B97" w:rsidRPr="00E61060" w:rsidRDefault="00C50048" w:rsidP="00D24A66">
      <w:pPr>
        <w:pStyle w:val="Standard"/>
        <w:spacing w:line="300" w:lineRule="atLeast"/>
        <w:rPr>
          <w:rFonts w:cs="Calibri"/>
          <w:bCs/>
          <w:sz w:val="20"/>
          <w:szCs w:val="20"/>
        </w:rPr>
      </w:pPr>
      <w:r w:rsidRPr="00E61060">
        <w:rPr>
          <w:rFonts w:cs="Calibri"/>
          <w:bCs/>
          <w:sz w:val="20"/>
          <w:szCs w:val="20"/>
        </w:rPr>
        <w:t>oświadczam, że:</w:t>
      </w:r>
    </w:p>
    <w:p w14:paraId="4970D697" w14:textId="70B7EACD" w:rsidR="00750C97" w:rsidRPr="00E61060" w:rsidRDefault="00750C97" w:rsidP="00750C97">
      <w:pPr>
        <w:pStyle w:val="Standard"/>
        <w:numPr>
          <w:ilvl w:val="0"/>
          <w:numId w:val="95"/>
        </w:numPr>
        <w:tabs>
          <w:tab w:val="left" w:pos="1134"/>
        </w:tabs>
        <w:autoSpaceDE w:val="0"/>
        <w:spacing w:line="300" w:lineRule="atLeast"/>
        <w:ind w:left="567"/>
        <w:rPr>
          <w:rFonts w:cs="Calibri"/>
          <w:bCs/>
          <w:sz w:val="20"/>
          <w:szCs w:val="20"/>
        </w:rPr>
      </w:pPr>
      <w:r w:rsidRPr="00E61060">
        <w:rPr>
          <w:rFonts w:cs="Calibri"/>
          <w:bCs/>
          <w:sz w:val="20"/>
          <w:szCs w:val="20"/>
        </w:rPr>
        <w:t>Oświadczam, że nie podlegam wykluczeniu z postępowania na podstawie art. 108 ust 1</w:t>
      </w:r>
      <w:r w:rsidR="003024DB">
        <w:rPr>
          <w:rFonts w:cs="Calibri"/>
          <w:bCs/>
          <w:sz w:val="20"/>
          <w:szCs w:val="20"/>
        </w:rPr>
        <w:t xml:space="preserve"> </w:t>
      </w:r>
      <w:r w:rsidRPr="00E61060">
        <w:rPr>
          <w:rFonts w:cs="Calibri"/>
          <w:bCs/>
          <w:sz w:val="20"/>
          <w:szCs w:val="20"/>
        </w:rPr>
        <w:t xml:space="preserve">ustawy </w:t>
      </w:r>
      <w:proofErr w:type="spellStart"/>
      <w:r w:rsidRPr="00E61060">
        <w:rPr>
          <w:rFonts w:cs="Calibri"/>
          <w:bCs/>
          <w:sz w:val="20"/>
          <w:szCs w:val="20"/>
        </w:rPr>
        <w:t>Pzp</w:t>
      </w:r>
      <w:proofErr w:type="spellEnd"/>
      <w:r w:rsidRPr="00E61060">
        <w:rPr>
          <w:rFonts w:cs="Calibri"/>
          <w:bCs/>
          <w:sz w:val="20"/>
          <w:szCs w:val="20"/>
        </w:rPr>
        <w:t>.</w:t>
      </w:r>
    </w:p>
    <w:p w14:paraId="08E5304E" w14:textId="77777777" w:rsidR="00750C97" w:rsidRPr="00E61060" w:rsidRDefault="00750C97" w:rsidP="00750C97">
      <w:pPr>
        <w:pStyle w:val="Standard"/>
        <w:numPr>
          <w:ilvl w:val="0"/>
          <w:numId w:val="95"/>
        </w:numPr>
        <w:tabs>
          <w:tab w:val="left" w:pos="1134"/>
        </w:tabs>
        <w:autoSpaceDE w:val="0"/>
        <w:spacing w:line="300" w:lineRule="atLeast"/>
        <w:ind w:left="567"/>
        <w:rPr>
          <w:rFonts w:cs="Calibri"/>
          <w:bCs/>
          <w:sz w:val="20"/>
          <w:szCs w:val="20"/>
        </w:rPr>
      </w:pPr>
      <w:r w:rsidRPr="00E61060">
        <w:rPr>
          <w:rFonts w:cs="Calibri"/>
          <w:bCs/>
          <w:sz w:val="20"/>
          <w:szCs w:val="20"/>
        </w:rPr>
        <w:t xml:space="preserve">*Oświadczam, że zachodzą w stosunku do mnie podstawy wykluczenia z postępowania na podstawie art. …………. ustawy </w:t>
      </w:r>
      <w:proofErr w:type="spellStart"/>
      <w:r w:rsidRPr="00E61060">
        <w:rPr>
          <w:rFonts w:cs="Calibri"/>
          <w:bCs/>
          <w:sz w:val="20"/>
          <w:szCs w:val="20"/>
        </w:rPr>
        <w:t>Pzp</w:t>
      </w:r>
      <w:proofErr w:type="spellEnd"/>
      <w:r w:rsidRPr="00E61060">
        <w:rPr>
          <w:rFonts w:cs="Calibri"/>
          <w:bCs/>
          <w:sz w:val="20"/>
          <w:szCs w:val="20"/>
        </w:rPr>
        <w:t xml:space="preserve"> </w:t>
      </w:r>
      <w:r w:rsidRPr="00E61060">
        <w:rPr>
          <w:rFonts w:cs="Calibri"/>
          <w:bCs/>
          <w:sz w:val="16"/>
          <w:szCs w:val="16"/>
        </w:rPr>
        <w:t>(podać mającą zastosowanie podstawę wykluczenia spośród wymienionych w art. 108 ust. 1)</w:t>
      </w:r>
      <w:r w:rsidRPr="00E61060">
        <w:rPr>
          <w:rFonts w:cs="Calibri"/>
          <w:bCs/>
          <w:sz w:val="20"/>
          <w:szCs w:val="20"/>
        </w:rPr>
        <w:t xml:space="preserve">. </w:t>
      </w:r>
    </w:p>
    <w:p w14:paraId="5B7AE4D2" w14:textId="77777777" w:rsidR="00750C97" w:rsidRPr="00E61060" w:rsidRDefault="00750C97" w:rsidP="00750C97">
      <w:pPr>
        <w:pStyle w:val="Standard"/>
        <w:tabs>
          <w:tab w:val="left" w:pos="1134"/>
        </w:tabs>
        <w:autoSpaceDE w:val="0"/>
        <w:spacing w:line="300" w:lineRule="atLeast"/>
        <w:ind w:left="567"/>
        <w:rPr>
          <w:rFonts w:cs="Calibri"/>
          <w:bCs/>
          <w:sz w:val="20"/>
          <w:szCs w:val="20"/>
        </w:rPr>
      </w:pPr>
      <w:r w:rsidRPr="00E61060">
        <w:rPr>
          <w:rFonts w:cs="Calibri"/>
          <w:bCs/>
          <w:sz w:val="20"/>
          <w:szCs w:val="20"/>
        </w:rPr>
        <w:t xml:space="preserve">Jednocześnie oświadczam, że w związku z ww. okolicznością, na podstawie art. 110 ust. 2 ustawy </w:t>
      </w:r>
      <w:proofErr w:type="spellStart"/>
      <w:r w:rsidRPr="00E61060">
        <w:rPr>
          <w:rFonts w:cs="Calibri"/>
          <w:bCs/>
          <w:sz w:val="20"/>
          <w:szCs w:val="20"/>
        </w:rPr>
        <w:t>Pzp</w:t>
      </w:r>
      <w:proofErr w:type="spellEnd"/>
      <w:r w:rsidRPr="00E61060">
        <w:rPr>
          <w:rFonts w:cs="Calibri"/>
          <w:bCs/>
          <w:sz w:val="20"/>
          <w:szCs w:val="20"/>
        </w:rPr>
        <w:t xml:space="preserve"> podjąłem następujące środki naprawcze:</w:t>
      </w:r>
      <w:r w:rsidRPr="00E61060">
        <w:rPr>
          <w:rFonts w:cs="Calibri"/>
          <w:bCs/>
          <w:sz w:val="20"/>
          <w:szCs w:val="20"/>
        </w:rPr>
        <w:tab/>
        <w:t xml:space="preserve"> ………………………………………………………………………………………………………</w:t>
      </w:r>
    </w:p>
    <w:p w14:paraId="14A926E1" w14:textId="77777777" w:rsidR="00750C97" w:rsidRPr="00E61060" w:rsidRDefault="00750C97" w:rsidP="00750C97">
      <w:pPr>
        <w:pStyle w:val="Standard"/>
        <w:numPr>
          <w:ilvl w:val="0"/>
          <w:numId w:val="95"/>
        </w:numPr>
        <w:tabs>
          <w:tab w:val="left" w:pos="1134"/>
        </w:tabs>
        <w:autoSpaceDE w:val="0"/>
        <w:spacing w:line="300" w:lineRule="atLeast"/>
        <w:ind w:left="567"/>
        <w:rPr>
          <w:rFonts w:cs="Calibri"/>
          <w:bCs/>
          <w:sz w:val="20"/>
          <w:szCs w:val="20"/>
        </w:rPr>
      </w:pPr>
      <w:bookmarkStart w:id="3" w:name="_Hlk61343307"/>
      <w:r w:rsidRPr="00E61060">
        <w:rPr>
          <w:rFonts w:cs="Calibri"/>
          <w:bCs/>
          <w:sz w:val="20"/>
          <w:szCs w:val="20"/>
        </w:rPr>
        <w:t xml:space="preserve">Oświadczam, że spełniam warunki udziału w postępowaniu określone przez Zamawiającego w </w:t>
      </w:r>
      <w:r w:rsidR="00590609" w:rsidRPr="00E61060">
        <w:rPr>
          <w:rFonts w:cs="Calibri"/>
          <w:bCs/>
          <w:sz w:val="20"/>
          <w:szCs w:val="20"/>
        </w:rPr>
        <w:t>Rozdziale III SWZ</w:t>
      </w:r>
      <w:r w:rsidRPr="00E61060">
        <w:rPr>
          <w:rFonts w:cs="Calibri"/>
          <w:bCs/>
          <w:sz w:val="20"/>
          <w:szCs w:val="20"/>
        </w:rPr>
        <w:t xml:space="preserve"> – jeżeli są określone/ * w zakresie w jakim udostępniam zasoby*.</w:t>
      </w:r>
    </w:p>
    <w:bookmarkEnd w:id="3"/>
    <w:p w14:paraId="3845505E" w14:textId="77777777" w:rsidR="00750C97" w:rsidRPr="00E61060" w:rsidRDefault="00750C97" w:rsidP="00750C97">
      <w:pPr>
        <w:pStyle w:val="Akapitzlist"/>
        <w:spacing w:after="0" w:line="300" w:lineRule="exact"/>
        <w:ind w:left="360"/>
        <w:jc w:val="both"/>
        <w:rPr>
          <w:rFonts w:ascii="Calibri" w:hAnsi="Calibri" w:cs="Calibri"/>
        </w:rPr>
      </w:pPr>
    </w:p>
    <w:p w14:paraId="5628FCB1" w14:textId="77777777" w:rsidR="00750C97" w:rsidRPr="00E61060" w:rsidRDefault="00750C97" w:rsidP="00C14044">
      <w:pPr>
        <w:pStyle w:val="Standard"/>
        <w:spacing w:line="300" w:lineRule="atLeast"/>
        <w:rPr>
          <w:rFonts w:cs="Calibri"/>
          <w:b/>
          <w:sz w:val="24"/>
          <w:szCs w:val="24"/>
        </w:rPr>
      </w:pPr>
    </w:p>
    <w:p w14:paraId="7D72E445" w14:textId="77777777" w:rsidR="00750C97" w:rsidRPr="00E61060" w:rsidRDefault="00750C97" w:rsidP="00E718DD">
      <w:pPr>
        <w:pStyle w:val="Standard"/>
        <w:spacing w:line="300" w:lineRule="atLeast"/>
        <w:jc w:val="center"/>
        <w:rPr>
          <w:rFonts w:cs="Calibri"/>
          <w:b/>
          <w:sz w:val="24"/>
          <w:szCs w:val="24"/>
        </w:rPr>
      </w:pPr>
      <w:r w:rsidRPr="00E61060">
        <w:rPr>
          <w:rFonts w:cs="Calibri"/>
          <w:b/>
          <w:sz w:val="24"/>
          <w:szCs w:val="24"/>
        </w:rPr>
        <w:t>OŚWIADCZENIE DOTYCZĄCE PODMIOTU, NA KTÓREGO ZASOBY POWOŁUJE SIĘ WYKONAWCA</w:t>
      </w:r>
    </w:p>
    <w:p w14:paraId="3BAC2054" w14:textId="77777777" w:rsidR="00750C97" w:rsidRPr="00E61060" w:rsidRDefault="00750C97" w:rsidP="00C14044">
      <w:pPr>
        <w:pStyle w:val="Standard"/>
        <w:numPr>
          <w:ilvl w:val="0"/>
          <w:numId w:val="95"/>
        </w:numPr>
        <w:tabs>
          <w:tab w:val="left" w:pos="1134"/>
        </w:tabs>
        <w:autoSpaceDE w:val="0"/>
        <w:spacing w:line="300" w:lineRule="atLeast"/>
        <w:ind w:left="567"/>
        <w:rPr>
          <w:rFonts w:cs="Calibri"/>
          <w:bCs/>
          <w:sz w:val="20"/>
          <w:szCs w:val="20"/>
        </w:rPr>
      </w:pPr>
      <w:r w:rsidRPr="00E61060">
        <w:rPr>
          <w:rFonts w:cs="Calibri"/>
          <w:bCs/>
          <w:sz w:val="20"/>
          <w:szCs w:val="20"/>
        </w:rPr>
        <w:t>Oświadczam, że w stosunku do następującego/</w:t>
      </w:r>
      <w:proofErr w:type="spellStart"/>
      <w:r w:rsidRPr="00E61060">
        <w:rPr>
          <w:rFonts w:cs="Calibri"/>
          <w:bCs/>
          <w:sz w:val="20"/>
          <w:szCs w:val="20"/>
        </w:rPr>
        <w:t>ych</w:t>
      </w:r>
      <w:proofErr w:type="spellEnd"/>
      <w:r w:rsidRPr="00E61060">
        <w:rPr>
          <w:rFonts w:cs="Calibri"/>
          <w:bCs/>
          <w:sz w:val="20"/>
          <w:szCs w:val="20"/>
        </w:rPr>
        <w:t xml:space="preserve"> podmiotu/</w:t>
      </w:r>
      <w:proofErr w:type="spellStart"/>
      <w:r w:rsidRPr="00E61060">
        <w:rPr>
          <w:rFonts w:cs="Calibri"/>
          <w:bCs/>
          <w:sz w:val="20"/>
          <w:szCs w:val="20"/>
        </w:rPr>
        <w:t>tów</w:t>
      </w:r>
      <w:proofErr w:type="spellEnd"/>
      <w:r w:rsidRPr="00E61060">
        <w:rPr>
          <w:rFonts w:cs="Calibri"/>
          <w:bCs/>
          <w:sz w:val="20"/>
          <w:szCs w:val="20"/>
        </w:rPr>
        <w:t>, na którego/</w:t>
      </w:r>
      <w:proofErr w:type="spellStart"/>
      <w:r w:rsidRPr="00E61060">
        <w:rPr>
          <w:rFonts w:cs="Calibri"/>
          <w:bCs/>
          <w:sz w:val="20"/>
          <w:szCs w:val="20"/>
        </w:rPr>
        <w:t>ych</w:t>
      </w:r>
      <w:proofErr w:type="spellEnd"/>
      <w:r w:rsidRPr="00E61060">
        <w:rPr>
          <w:rFonts w:cs="Calibri"/>
          <w:bCs/>
          <w:sz w:val="20"/>
          <w:szCs w:val="20"/>
        </w:rPr>
        <w:t xml:space="preserve"> zasoby powołuję się w niniejszym postępowaniu, tj.: </w:t>
      </w:r>
      <w:r w:rsidRPr="00E61060">
        <w:rPr>
          <w:rFonts w:cs="Calibri"/>
          <w:bCs/>
          <w:sz w:val="16"/>
          <w:szCs w:val="16"/>
        </w:rPr>
        <w:t>(należy podać pełną nazwę/firmę, adres, a także w zależności od podmiotu: NIP/PESEL, KRS/</w:t>
      </w:r>
      <w:proofErr w:type="spellStart"/>
      <w:r w:rsidRPr="00E61060">
        <w:rPr>
          <w:rFonts w:cs="Calibri"/>
          <w:bCs/>
          <w:sz w:val="16"/>
          <w:szCs w:val="16"/>
        </w:rPr>
        <w:t>CEiDG</w:t>
      </w:r>
      <w:proofErr w:type="spellEnd"/>
      <w:r w:rsidRPr="00E61060">
        <w:rPr>
          <w:rFonts w:cs="Calibri"/>
          <w:bCs/>
          <w:sz w:val="16"/>
          <w:szCs w:val="16"/>
        </w:rPr>
        <w:t>)</w:t>
      </w:r>
      <w:r w:rsidRPr="00E61060">
        <w:rPr>
          <w:rFonts w:cs="Calibri"/>
          <w:bCs/>
          <w:sz w:val="20"/>
          <w:szCs w:val="20"/>
        </w:rPr>
        <w:t> </w:t>
      </w:r>
    </w:p>
    <w:p w14:paraId="55611AB2" w14:textId="77777777" w:rsidR="00750C97" w:rsidRPr="00E61060" w:rsidRDefault="00750C97" w:rsidP="00C14044">
      <w:pPr>
        <w:pStyle w:val="Standard"/>
        <w:tabs>
          <w:tab w:val="left" w:pos="1134"/>
        </w:tabs>
        <w:autoSpaceDE w:val="0"/>
        <w:spacing w:line="300" w:lineRule="atLeast"/>
        <w:ind w:left="567"/>
        <w:rPr>
          <w:rFonts w:cs="Calibri"/>
          <w:bCs/>
          <w:sz w:val="20"/>
          <w:szCs w:val="20"/>
        </w:rPr>
      </w:pPr>
      <w:r w:rsidRPr="00E61060">
        <w:rPr>
          <w:rFonts w:cs="Calibri"/>
          <w:bCs/>
          <w:sz w:val="20"/>
          <w:szCs w:val="20"/>
        </w:rPr>
        <w:t xml:space="preserve">………………………………………………………….……………………………………… </w:t>
      </w:r>
    </w:p>
    <w:p w14:paraId="0949F2E3" w14:textId="77777777" w:rsidR="00750C97" w:rsidRPr="00E61060" w:rsidRDefault="00750C97" w:rsidP="00C14044">
      <w:pPr>
        <w:pStyle w:val="Standard"/>
        <w:tabs>
          <w:tab w:val="left" w:pos="1134"/>
        </w:tabs>
        <w:autoSpaceDE w:val="0"/>
        <w:spacing w:line="300" w:lineRule="atLeast"/>
        <w:ind w:left="567"/>
        <w:rPr>
          <w:rFonts w:cs="Calibri"/>
          <w:bCs/>
          <w:sz w:val="20"/>
          <w:szCs w:val="20"/>
        </w:rPr>
      </w:pPr>
      <w:r w:rsidRPr="00E61060">
        <w:rPr>
          <w:rFonts w:cs="Calibri"/>
          <w:bCs/>
          <w:sz w:val="20"/>
          <w:szCs w:val="20"/>
        </w:rPr>
        <w:t>nie zachodzą podstawy wykluczenia z postępowania o udzielenie zamówienia.</w:t>
      </w:r>
    </w:p>
    <w:p w14:paraId="74F7A83B" w14:textId="77777777" w:rsidR="00E718DD" w:rsidRPr="00E61060" w:rsidRDefault="00E718DD" w:rsidP="00C14044">
      <w:pPr>
        <w:pStyle w:val="Standard"/>
        <w:spacing w:line="300" w:lineRule="atLeast"/>
        <w:rPr>
          <w:rFonts w:cs="Calibri"/>
          <w:b/>
          <w:sz w:val="24"/>
          <w:szCs w:val="24"/>
        </w:rPr>
      </w:pPr>
    </w:p>
    <w:p w14:paraId="5BFDE15C" w14:textId="77777777" w:rsidR="00750C97" w:rsidRPr="00E61060" w:rsidRDefault="00750C97" w:rsidP="00E718DD">
      <w:pPr>
        <w:pStyle w:val="Standard"/>
        <w:spacing w:line="300" w:lineRule="atLeast"/>
        <w:jc w:val="center"/>
        <w:rPr>
          <w:rFonts w:cs="Calibri"/>
          <w:b/>
          <w:sz w:val="24"/>
          <w:szCs w:val="24"/>
        </w:rPr>
      </w:pPr>
      <w:r w:rsidRPr="00E61060">
        <w:rPr>
          <w:rFonts w:cs="Calibri"/>
          <w:b/>
          <w:sz w:val="24"/>
          <w:szCs w:val="24"/>
        </w:rPr>
        <w:t>OŚWIADCZENIE DOTYCZĄCE PODWYKONAWCY NIEBĘDĄCEGO PODMIOTEM, NA KTÓREGO ZASOBY POWOŁUJE SIĘ WYKONAWCA</w:t>
      </w:r>
    </w:p>
    <w:p w14:paraId="35BB5F10" w14:textId="77777777" w:rsidR="00750C97" w:rsidRPr="00E61060" w:rsidRDefault="00750C97" w:rsidP="00C14044">
      <w:pPr>
        <w:pStyle w:val="Standard"/>
        <w:numPr>
          <w:ilvl w:val="0"/>
          <w:numId w:val="95"/>
        </w:numPr>
        <w:tabs>
          <w:tab w:val="left" w:pos="1134"/>
        </w:tabs>
        <w:autoSpaceDE w:val="0"/>
        <w:spacing w:line="300" w:lineRule="atLeast"/>
        <w:ind w:left="567"/>
        <w:rPr>
          <w:rFonts w:cs="Calibri"/>
          <w:bCs/>
          <w:sz w:val="20"/>
          <w:szCs w:val="20"/>
        </w:rPr>
      </w:pPr>
      <w:r w:rsidRPr="00E61060">
        <w:rPr>
          <w:rFonts w:cs="Calibri"/>
          <w:bCs/>
          <w:sz w:val="20"/>
          <w:szCs w:val="20"/>
        </w:rPr>
        <w:t>Oświadczam, że w stosunku do następującego/</w:t>
      </w:r>
      <w:proofErr w:type="spellStart"/>
      <w:r w:rsidRPr="00E61060">
        <w:rPr>
          <w:rFonts w:cs="Calibri"/>
          <w:bCs/>
          <w:sz w:val="20"/>
          <w:szCs w:val="20"/>
        </w:rPr>
        <w:t>ych</w:t>
      </w:r>
      <w:proofErr w:type="spellEnd"/>
      <w:r w:rsidRPr="00E61060">
        <w:rPr>
          <w:rFonts w:cs="Calibri"/>
          <w:bCs/>
          <w:sz w:val="20"/>
          <w:szCs w:val="20"/>
        </w:rPr>
        <w:t xml:space="preserve"> podmiotu/</w:t>
      </w:r>
      <w:proofErr w:type="spellStart"/>
      <w:r w:rsidRPr="00E61060">
        <w:rPr>
          <w:rFonts w:cs="Calibri"/>
          <w:bCs/>
          <w:sz w:val="20"/>
          <w:szCs w:val="20"/>
        </w:rPr>
        <w:t>tów</w:t>
      </w:r>
      <w:proofErr w:type="spellEnd"/>
      <w:r w:rsidRPr="00E61060">
        <w:rPr>
          <w:rFonts w:cs="Calibri"/>
          <w:bCs/>
          <w:sz w:val="20"/>
          <w:szCs w:val="20"/>
        </w:rPr>
        <w:t>, będącego/</w:t>
      </w:r>
      <w:proofErr w:type="spellStart"/>
      <w:r w:rsidRPr="00E61060">
        <w:rPr>
          <w:rFonts w:cs="Calibri"/>
          <w:bCs/>
          <w:sz w:val="20"/>
          <w:szCs w:val="20"/>
        </w:rPr>
        <w:t>ych</w:t>
      </w:r>
      <w:proofErr w:type="spellEnd"/>
      <w:r w:rsidRPr="00E61060">
        <w:rPr>
          <w:rFonts w:cs="Calibri"/>
          <w:bCs/>
          <w:sz w:val="20"/>
          <w:szCs w:val="20"/>
        </w:rPr>
        <w:t xml:space="preserve"> podwykonawcą/</w:t>
      </w:r>
      <w:proofErr w:type="spellStart"/>
      <w:r w:rsidRPr="00E61060">
        <w:rPr>
          <w:rFonts w:cs="Calibri"/>
          <w:bCs/>
          <w:sz w:val="20"/>
          <w:szCs w:val="20"/>
        </w:rPr>
        <w:t>ami</w:t>
      </w:r>
      <w:proofErr w:type="spellEnd"/>
      <w:r w:rsidRPr="00E61060">
        <w:rPr>
          <w:rFonts w:cs="Calibri"/>
          <w:bCs/>
          <w:sz w:val="20"/>
          <w:szCs w:val="20"/>
        </w:rPr>
        <w:t xml:space="preserve">: </w:t>
      </w:r>
      <w:r w:rsidRPr="00E61060">
        <w:rPr>
          <w:rFonts w:cs="Calibri"/>
          <w:bCs/>
          <w:sz w:val="16"/>
          <w:szCs w:val="16"/>
        </w:rPr>
        <w:t>(należy podać pełną nazwę/firmę, adres, a także w zależności od podmiotu: NIP/PESEL, KRS/</w:t>
      </w:r>
      <w:proofErr w:type="spellStart"/>
      <w:r w:rsidRPr="00E61060">
        <w:rPr>
          <w:rFonts w:cs="Calibri"/>
          <w:bCs/>
          <w:sz w:val="16"/>
          <w:szCs w:val="16"/>
        </w:rPr>
        <w:t>CEiDG</w:t>
      </w:r>
      <w:proofErr w:type="spellEnd"/>
      <w:r w:rsidRPr="00E61060">
        <w:rPr>
          <w:rFonts w:cs="Calibri"/>
          <w:bCs/>
          <w:sz w:val="16"/>
          <w:szCs w:val="16"/>
        </w:rPr>
        <w:t>),</w:t>
      </w:r>
    </w:p>
    <w:p w14:paraId="703ABE14" w14:textId="77777777" w:rsidR="00750C97" w:rsidRPr="00E61060" w:rsidRDefault="00750C97" w:rsidP="00C14044">
      <w:pPr>
        <w:pStyle w:val="Standard"/>
        <w:tabs>
          <w:tab w:val="left" w:pos="1134"/>
        </w:tabs>
        <w:autoSpaceDE w:val="0"/>
        <w:spacing w:line="300" w:lineRule="atLeast"/>
        <w:ind w:left="567"/>
        <w:rPr>
          <w:rFonts w:cs="Calibri"/>
          <w:bCs/>
          <w:sz w:val="20"/>
          <w:szCs w:val="20"/>
        </w:rPr>
      </w:pPr>
      <w:r w:rsidRPr="00E61060">
        <w:rPr>
          <w:rFonts w:cs="Calibri"/>
          <w:bCs/>
          <w:sz w:val="20"/>
          <w:szCs w:val="20"/>
        </w:rPr>
        <w:t xml:space="preserve"> ……………………………………………………………………..….…… </w:t>
      </w:r>
    </w:p>
    <w:p w14:paraId="189AFA3B" w14:textId="77777777" w:rsidR="00750C97" w:rsidRPr="00E61060" w:rsidRDefault="00750C97" w:rsidP="00C14044">
      <w:pPr>
        <w:pStyle w:val="Standard"/>
        <w:tabs>
          <w:tab w:val="left" w:pos="1134"/>
        </w:tabs>
        <w:autoSpaceDE w:val="0"/>
        <w:spacing w:line="300" w:lineRule="atLeast"/>
        <w:ind w:left="567"/>
        <w:rPr>
          <w:rFonts w:cs="Calibri"/>
          <w:bCs/>
          <w:sz w:val="20"/>
          <w:szCs w:val="20"/>
        </w:rPr>
      </w:pPr>
      <w:r w:rsidRPr="00E61060">
        <w:rPr>
          <w:rFonts w:cs="Calibri"/>
          <w:bCs/>
          <w:sz w:val="20"/>
          <w:szCs w:val="20"/>
        </w:rPr>
        <w:t>nie zachodzą podstawy wykluczenia z postępowania o udzielenie zamówienia.</w:t>
      </w:r>
    </w:p>
    <w:p w14:paraId="0C7E71BE" w14:textId="77777777" w:rsidR="00750C97" w:rsidRPr="00E61060" w:rsidRDefault="00750C97" w:rsidP="00750C97">
      <w:pPr>
        <w:pStyle w:val="Standard"/>
        <w:numPr>
          <w:ilvl w:val="0"/>
          <w:numId w:val="95"/>
        </w:numPr>
        <w:tabs>
          <w:tab w:val="left" w:pos="1134"/>
        </w:tabs>
        <w:autoSpaceDE w:val="0"/>
        <w:spacing w:line="300" w:lineRule="atLeast"/>
        <w:ind w:left="567"/>
        <w:rPr>
          <w:rFonts w:cs="Calibri"/>
          <w:bCs/>
          <w:sz w:val="20"/>
          <w:szCs w:val="20"/>
        </w:rPr>
      </w:pPr>
      <w:r w:rsidRPr="00E61060">
        <w:rPr>
          <w:rFonts w:cs="Calibri"/>
          <w:bCs/>
          <w:sz w:val="20"/>
          <w:szCs w:val="20"/>
        </w:rPr>
        <w:t xml:space="preserve">Oświadczam, że wszystkie informacje podane w powyższym oświadczeniu są aktualne </w:t>
      </w:r>
      <w:r w:rsidRPr="00E61060">
        <w:rPr>
          <w:rFonts w:cs="Calibri"/>
          <w:bCs/>
          <w:sz w:val="20"/>
          <w:szCs w:val="20"/>
        </w:rPr>
        <w:br/>
        <w:t>i zgodne z prawdą oraz zostały przedstawione z pełną świadomością konsekwencji wprowadzenia zamawiającego w błąd przy przedstawianiu informacji.</w:t>
      </w:r>
    </w:p>
    <w:p w14:paraId="69DE445D" w14:textId="77777777" w:rsidR="00390B97" w:rsidRPr="00E61060" w:rsidRDefault="00C50048" w:rsidP="00D24A66">
      <w:pPr>
        <w:pStyle w:val="Standard"/>
        <w:autoSpaceDE w:val="0"/>
        <w:spacing w:line="300" w:lineRule="atLeast"/>
        <w:rPr>
          <w:rFonts w:cs="Calibri"/>
        </w:rPr>
      </w:pPr>
      <w:r w:rsidRPr="00E61060">
        <w:rPr>
          <w:rFonts w:cs="Calibri"/>
          <w:b/>
          <w:bCs/>
          <w:i/>
          <w:color w:val="000000"/>
          <w:sz w:val="16"/>
          <w:szCs w:val="16"/>
        </w:rPr>
        <w:t xml:space="preserve">*) </w:t>
      </w:r>
      <w:r w:rsidRPr="00E61060">
        <w:rPr>
          <w:rFonts w:cs="Calibri"/>
          <w:i/>
          <w:color w:val="000000"/>
          <w:sz w:val="16"/>
          <w:szCs w:val="16"/>
        </w:rPr>
        <w:t>niepotrzebne skreślić</w:t>
      </w:r>
    </w:p>
    <w:p w14:paraId="0EF1826C" w14:textId="77777777" w:rsidR="00390B97" w:rsidRPr="00E61060" w:rsidRDefault="00390B97" w:rsidP="00D24A66">
      <w:pPr>
        <w:pStyle w:val="Standard"/>
        <w:spacing w:line="300" w:lineRule="atLeast"/>
        <w:rPr>
          <w:rFonts w:cs="Calibri"/>
        </w:rPr>
      </w:pPr>
    </w:p>
    <w:p w14:paraId="62252C85" w14:textId="77777777" w:rsidR="00390B97" w:rsidRPr="00E61060" w:rsidRDefault="00C50048" w:rsidP="00D24A66">
      <w:pPr>
        <w:pStyle w:val="Standard"/>
        <w:spacing w:line="300" w:lineRule="atLeast"/>
        <w:rPr>
          <w:rFonts w:cs="Calibri"/>
        </w:rPr>
      </w:pPr>
      <w:r w:rsidRPr="00E61060">
        <w:rPr>
          <w:rFonts w:cs="Calibri"/>
        </w:rPr>
        <w:t xml:space="preserve">…………….……. </w:t>
      </w:r>
      <w:r w:rsidRPr="00E61060">
        <w:rPr>
          <w:rFonts w:cs="Calibri"/>
          <w:i/>
          <w:sz w:val="18"/>
          <w:szCs w:val="18"/>
        </w:rPr>
        <w:t>(miejscowość),</w:t>
      </w:r>
      <w:r w:rsidRPr="00E61060">
        <w:rPr>
          <w:rFonts w:cs="Calibri"/>
          <w:i/>
        </w:rPr>
        <w:t xml:space="preserve"> </w:t>
      </w:r>
      <w:r w:rsidRPr="00E61060">
        <w:rPr>
          <w:rFonts w:cs="Calibri"/>
        </w:rPr>
        <w:t>dnia ………….……........ r.</w:t>
      </w:r>
    </w:p>
    <w:p w14:paraId="4729C880" w14:textId="77777777" w:rsidR="00390B97" w:rsidRPr="00E61060" w:rsidRDefault="00C50048" w:rsidP="00D24A66">
      <w:pPr>
        <w:pStyle w:val="Standard"/>
        <w:tabs>
          <w:tab w:val="center" w:pos="6880"/>
        </w:tabs>
        <w:spacing w:line="300" w:lineRule="atLeast"/>
        <w:rPr>
          <w:rFonts w:cs="Calibri"/>
        </w:rPr>
      </w:pPr>
      <w:r w:rsidRPr="00E61060">
        <w:rPr>
          <w:rFonts w:cs="Calibri"/>
        </w:rPr>
        <w:tab/>
        <w:t>…………………………………………</w:t>
      </w:r>
    </w:p>
    <w:p w14:paraId="28FDBCB4" w14:textId="77777777" w:rsidR="00390B97" w:rsidRPr="00E61060" w:rsidRDefault="00C50048" w:rsidP="00D24A66">
      <w:pPr>
        <w:pStyle w:val="Standard"/>
        <w:tabs>
          <w:tab w:val="center" w:pos="12551"/>
        </w:tabs>
        <w:spacing w:line="300" w:lineRule="atLeast"/>
        <w:ind w:left="5671"/>
        <w:rPr>
          <w:rFonts w:cs="Calibri"/>
          <w:i/>
          <w:sz w:val="18"/>
          <w:szCs w:val="18"/>
        </w:rPr>
      </w:pPr>
      <w:r w:rsidRPr="00E61060">
        <w:rPr>
          <w:rFonts w:cs="Calibri"/>
          <w:i/>
          <w:sz w:val="18"/>
          <w:szCs w:val="18"/>
        </w:rPr>
        <w:t>(podpis)</w:t>
      </w:r>
    </w:p>
    <w:p w14:paraId="0C449681" w14:textId="053118A9" w:rsidR="0027503E" w:rsidRPr="00E61060" w:rsidRDefault="00C14044" w:rsidP="00AE51A2">
      <w:pPr>
        <w:widowControl/>
        <w:suppressAutoHyphens w:val="0"/>
        <w:autoSpaceDN/>
        <w:spacing w:after="0" w:line="240" w:lineRule="auto"/>
        <w:textAlignment w:val="auto"/>
        <w:rPr>
          <w:rFonts w:cs="Calibri"/>
        </w:rPr>
      </w:pPr>
      <w:r w:rsidRPr="00E61060">
        <w:rPr>
          <w:rFonts w:cs="Calibri"/>
          <w:b/>
          <w:bCs/>
          <w:i/>
          <w:iCs/>
          <w:sz w:val="16"/>
          <w:szCs w:val="16"/>
        </w:rPr>
        <w:br w:type="page"/>
      </w:r>
    </w:p>
    <w:p w14:paraId="3E4E86F0" w14:textId="77777777" w:rsidR="00611FB1" w:rsidRPr="00E61060" w:rsidRDefault="00611FB1" w:rsidP="00611FB1">
      <w:pPr>
        <w:pStyle w:val="Standard"/>
        <w:autoSpaceDE w:val="0"/>
        <w:spacing w:line="300" w:lineRule="atLeast"/>
        <w:ind w:firstLine="426"/>
        <w:rPr>
          <w:rFonts w:eastAsia="Humanist777L2-RomanB" w:cs="Calibri"/>
          <w:i/>
          <w:sz w:val="16"/>
          <w:szCs w:val="16"/>
        </w:rPr>
      </w:pPr>
      <w:r w:rsidRPr="00E61060">
        <w:rPr>
          <w:rFonts w:eastAsia="Humanist777L2-RomanB" w:cs="Calibri"/>
          <w:i/>
          <w:sz w:val="16"/>
          <w:szCs w:val="16"/>
        </w:rPr>
        <w:lastRenderedPageBreak/>
        <w:t>(pieczęć Wykonawcy)</w:t>
      </w:r>
    </w:p>
    <w:p w14:paraId="659B883E" w14:textId="206D4BE0" w:rsidR="00611FB1" w:rsidRPr="00E61060" w:rsidRDefault="00611FB1" w:rsidP="00611FB1">
      <w:pPr>
        <w:pStyle w:val="Standard"/>
        <w:spacing w:line="300" w:lineRule="atLeast"/>
        <w:jc w:val="right"/>
        <w:rPr>
          <w:rFonts w:cs="Calibri"/>
        </w:rPr>
      </w:pPr>
      <w:r w:rsidRPr="00E61060">
        <w:rPr>
          <w:rFonts w:cs="Calibri"/>
        </w:rPr>
        <w:t xml:space="preserve">ZAŁĄCZNIK Nr </w:t>
      </w:r>
      <w:r w:rsidR="00C20D0B">
        <w:rPr>
          <w:rFonts w:cs="Calibri"/>
        </w:rPr>
        <w:t>3</w:t>
      </w:r>
    </w:p>
    <w:p w14:paraId="1AC6914F" w14:textId="77777777" w:rsidR="00611FB1" w:rsidRPr="00E61060" w:rsidRDefault="00611FB1" w:rsidP="00611FB1">
      <w:pPr>
        <w:pStyle w:val="Standard"/>
        <w:spacing w:line="300" w:lineRule="atLeast"/>
        <w:jc w:val="center"/>
        <w:rPr>
          <w:rFonts w:cs="Calibri"/>
          <w:b/>
          <w:bCs/>
          <w:u w:val="single"/>
        </w:rPr>
      </w:pPr>
      <w:r w:rsidRPr="00E61060">
        <w:rPr>
          <w:rFonts w:cs="Calibri"/>
          <w:b/>
          <w:bCs/>
          <w:u w:val="single"/>
        </w:rPr>
        <w:t xml:space="preserve">Oświadczenie </w:t>
      </w:r>
    </w:p>
    <w:p w14:paraId="4EC154EC" w14:textId="77777777" w:rsidR="00611FB1" w:rsidRPr="00E61060" w:rsidRDefault="00611FB1" w:rsidP="00611FB1">
      <w:pPr>
        <w:jc w:val="center"/>
        <w:rPr>
          <w:rFonts w:cs="Calibri"/>
          <w:b/>
        </w:rPr>
      </w:pPr>
      <w:r w:rsidRPr="00E61060">
        <w:rPr>
          <w:rFonts w:cs="Calibri"/>
          <w:b/>
        </w:rPr>
        <w:t xml:space="preserve">wykonawców wspólnie ubiegających się o udzielenie zamówienia na podstawie art. 117 ust. 4 ustawy Prawo zamówień publicznych (wzór) </w:t>
      </w:r>
    </w:p>
    <w:p w14:paraId="598D6702" w14:textId="371A1DA3" w:rsidR="00AE51A2" w:rsidRPr="00116E7E" w:rsidRDefault="006F5795" w:rsidP="00AE51A2">
      <w:pPr>
        <w:pStyle w:val="Standard"/>
        <w:spacing w:line="300" w:lineRule="atLeast"/>
        <w:rPr>
          <w:b/>
          <w:bCs/>
          <w:sz w:val="24"/>
          <w:szCs w:val="24"/>
        </w:rPr>
      </w:pPr>
      <w:r w:rsidRPr="0008654C">
        <w:rPr>
          <w:b/>
        </w:rPr>
        <w:t>Znak postępowania</w:t>
      </w:r>
      <w:r w:rsidRPr="00206D15">
        <w:rPr>
          <w:b/>
        </w:rPr>
        <w:t xml:space="preserve">: </w:t>
      </w:r>
      <w:r w:rsidR="00AE51A2" w:rsidRPr="00D31EB2">
        <w:rPr>
          <w:rFonts w:asciiTheme="minorHAnsi" w:hAnsiTheme="minorHAnsi" w:cstheme="minorHAnsi"/>
          <w:color w:val="000000"/>
        </w:rPr>
        <w:t>PN/MZGK/</w:t>
      </w:r>
      <w:r w:rsidR="00D31EB2" w:rsidRPr="00D31EB2">
        <w:rPr>
          <w:rFonts w:asciiTheme="minorHAnsi" w:hAnsiTheme="minorHAnsi" w:cstheme="minorHAnsi"/>
          <w:color w:val="000000"/>
        </w:rPr>
        <w:t>2</w:t>
      </w:r>
      <w:r w:rsidR="00AE51A2" w:rsidRPr="00D31EB2">
        <w:rPr>
          <w:rFonts w:asciiTheme="minorHAnsi" w:hAnsiTheme="minorHAnsi" w:cstheme="minorHAnsi"/>
          <w:color w:val="000000"/>
        </w:rPr>
        <w:t>/202</w:t>
      </w:r>
      <w:r w:rsidR="00D17804">
        <w:rPr>
          <w:rFonts w:asciiTheme="minorHAnsi" w:hAnsiTheme="minorHAnsi" w:cstheme="minorHAnsi"/>
          <w:color w:val="000000"/>
        </w:rPr>
        <w:t>2</w:t>
      </w:r>
    </w:p>
    <w:p w14:paraId="69E3B7AD" w14:textId="20B59191" w:rsidR="006F5795" w:rsidRDefault="006F5795" w:rsidP="006F5795">
      <w:pPr>
        <w:pStyle w:val="Standard"/>
        <w:spacing w:line="300" w:lineRule="atLeast"/>
        <w:jc w:val="left"/>
      </w:pPr>
    </w:p>
    <w:p w14:paraId="600A4ECC" w14:textId="77777777" w:rsidR="00611FB1" w:rsidRPr="00E61060" w:rsidRDefault="00611FB1" w:rsidP="00611FB1">
      <w:pPr>
        <w:spacing w:after="0" w:line="240" w:lineRule="auto"/>
        <w:rPr>
          <w:rFonts w:cs="Calibri"/>
          <w:b/>
          <w:u w:val="single"/>
        </w:rPr>
      </w:pPr>
    </w:p>
    <w:p w14:paraId="067DD7FB" w14:textId="77777777" w:rsidR="00611FB1" w:rsidRPr="00E61060" w:rsidRDefault="00611FB1" w:rsidP="00611FB1">
      <w:pPr>
        <w:tabs>
          <w:tab w:val="left" w:pos="567"/>
        </w:tabs>
        <w:spacing w:after="0" w:line="320" w:lineRule="atLeast"/>
        <w:rPr>
          <w:rFonts w:cs="Calibri"/>
          <w:b/>
          <w:bCs/>
          <w:sz w:val="20"/>
          <w:szCs w:val="20"/>
        </w:rPr>
      </w:pPr>
      <w:r w:rsidRPr="00E61060">
        <w:rPr>
          <w:rFonts w:cs="Calibri"/>
          <w:b/>
          <w:bCs/>
          <w:sz w:val="20"/>
          <w:szCs w:val="20"/>
        </w:rPr>
        <w:t>Podmioty w imieniu których składane jest oświadczenie:</w:t>
      </w:r>
    </w:p>
    <w:p w14:paraId="24D372EE"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5EECD785"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3F14F8F6"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229FC192"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(pełna nazwa/firma, adres, w zależności od podmiotu: NIP/PESEL, KRS/CEIDG)</w:t>
      </w:r>
    </w:p>
    <w:p w14:paraId="65D1CD76"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3CC41663"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499BAABB"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73F1AECF"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(pełna nazwa/firma, adres, w zależności od podmiotu: NIP/PESEL, KRS/CEIDG)</w:t>
      </w:r>
    </w:p>
    <w:p w14:paraId="19CC241A" w14:textId="77777777" w:rsidR="00611FB1" w:rsidRPr="00E61060" w:rsidRDefault="00611FB1" w:rsidP="00611FB1">
      <w:pPr>
        <w:tabs>
          <w:tab w:val="left" w:pos="567"/>
        </w:tabs>
        <w:spacing w:after="0" w:line="320" w:lineRule="atLeast"/>
        <w:rPr>
          <w:rFonts w:cs="Calibri"/>
          <w:sz w:val="20"/>
          <w:szCs w:val="20"/>
        </w:rPr>
      </w:pPr>
    </w:p>
    <w:p w14:paraId="4791B84F"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reprezentowane przez:</w:t>
      </w:r>
    </w:p>
    <w:p w14:paraId="3C5897C0"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2DC26D8E"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16F19B08"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 xml:space="preserve"> (imię, nazwisko, stanowisko/podstawa do reprezentacji)</w:t>
      </w:r>
    </w:p>
    <w:p w14:paraId="4DD54F75" w14:textId="77777777" w:rsidR="00912099" w:rsidRPr="00E61060" w:rsidRDefault="00611FB1" w:rsidP="00FF10C9">
      <w:pPr>
        <w:pStyle w:val="Standard"/>
        <w:spacing w:line="300" w:lineRule="atLeast"/>
        <w:rPr>
          <w:rFonts w:eastAsia="Calibri" w:cs="Calibri"/>
          <w:b/>
          <w:i/>
          <w:sz w:val="20"/>
          <w:szCs w:val="20"/>
        </w:rPr>
      </w:pPr>
      <w:r w:rsidRPr="00E61060">
        <w:rPr>
          <w:rFonts w:eastAsia="Calibri" w:cs="Calibri"/>
          <w:sz w:val="20"/>
          <w:szCs w:val="20"/>
        </w:rPr>
        <w:t>Na potrzeby postępowania o udzielenie zamówienia publicznego którego przedmiotem jest</w:t>
      </w:r>
      <w:r w:rsidRPr="00E61060">
        <w:rPr>
          <w:rFonts w:eastAsia="Calibri" w:cs="Calibri"/>
          <w:b/>
          <w:sz w:val="20"/>
          <w:szCs w:val="20"/>
        </w:rPr>
        <w:t xml:space="preserve"> </w:t>
      </w:r>
    </w:p>
    <w:p w14:paraId="146B02B0" w14:textId="77777777" w:rsidR="00D31EB2" w:rsidRPr="00D31EB2" w:rsidRDefault="00D31EB2" w:rsidP="00D31EB2">
      <w:pPr>
        <w:pStyle w:val="Standard"/>
        <w:spacing w:line="300" w:lineRule="atLeast"/>
        <w:rPr>
          <w:rFonts w:eastAsia="Calibri" w:cs="Calibri"/>
          <w:b/>
          <w:i/>
          <w:sz w:val="20"/>
          <w:szCs w:val="20"/>
        </w:rPr>
      </w:pPr>
      <w:r w:rsidRPr="00D31EB2">
        <w:rPr>
          <w:rFonts w:eastAsia="Calibri" w:cs="Calibri"/>
          <w:b/>
          <w:i/>
          <w:sz w:val="20"/>
          <w:szCs w:val="20"/>
        </w:rPr>
        <w:t>Dostawę oleju napędowego w 2022 roku</w:t>
      </w:r>
    </w:p>
    <w:p w14:paraId="007AC2C6" w14:textId="77777777" w:rsidR="00611FB1" w:rsidRPr="00E61060" w:rsidRDefault="00611FB1" w:rsidP="00611FB1">
      <w:pPr>
        <w:pStyle w:val="Standard"/>
        <w:spacing w:line="300" w:lineRule="atLeast"/>
        <w:rPr>
          <w:rFonts w:eastAsia="Calibri" w:cs="Calibri"/>
          <w:bCs/>
          <w:sz w:val="20"/>
          <w:szCs w:val="20"/>
        </w:rPr>
      </w:pPr>
      <w:r w:rsidRPr="00E61060">
        <w:rPr>
          <w:rFonts w:eastAsia="Calibri" w:cs="Calibri"/>
          <w:bCs/>
          <w:sz w:val="20"/>
          <w:szCs w:val="20"/>
        </w:rPr>
        <w:t>działając jako pełnomocnik podmiotów, w imieniu których składane jest oświadczenie oświadczam, że:</w:t>
      </w:r>
    </w:p>
    <w:p w14:paraId="008EDD15" w14:textId="77777777" w:rsidR="0027503E" w:rsidRPr="00E61060" w:rsidRDefault="0027503E" w:rsidP="00611FB1">
      <w:pPr>
        <w:tabs>
          <w:tab w:val="left" w:pos="567"/>
        </w:tabs>
        <w:suppressAutoHyphens w:val="0"/>
        <w:spacing w:after="0" w:line="320" w:lineRule="atLeast"/>
        <w:contextualSpacing/>
        <w:jc w:val="both"/>
        <w:rPr>
          <w:rFonts w:eastAsia="Calibri" w:cs="Calibri"/>
          <w:bCs/>
          <w:sz w:val="20"/>
          <w:szCs w:val="20"/>
        </w:rPr>
      </w:pPr>
    </w:p>
    <w:p w14:paraId="03C4161F" w14:textId="77777777" w:rsidR="00611FB1" w:rsidRPr="00E61060" w:rsidRDefault="00611FB1" w:rsidP="00611FB1">
      <w:pPr>
        <w:suppressAutoHyphens w:val="0"/>
        <w:spacing w:after="0" w:line="320" w:lineRule="atLeast"/>
        <w:ind w:right="4244"/>
        <w:jc w:val="both"/>
        <w:rPr>
          <w:rFonts w:eastAsia="Calibri" w:cs="Calibri"/>
          <w:b/>
          <w:bCs/>
          <w:sz w:val="20"/>
          <w:szCs w:val="20"/>
        </w:rPr>
      </w:pPr>
      <w:r w:rsidRPr="00E61060">
        <w:rPr>
          <w:rFonts w:eastAsia="Calibri" w:cs="Calibri"/>
          <w:b/>
          <w:bCs/>
          <w:sz w:val="20"/>
          <w:szCs w:val="20"/>
        </w:rPr>
        <w:t>Wykonawca:</w:t>
      </w:r>
    </w:p>
    <w:p w14:paraId="149157AD" w14:textId="77777777" w:rsidR="00611FB1" w:rsidRPr="00E61060" w:rsidRDefault="00611FB1" w:rsidP="00611FB1">
      <w:pPr>
        <w:suppressAutoHyphens w:val="0"/>
        <w:spacing w:after="0" w:line="320" w:lineRule="atLeast"/>
        <w:ind w:right="-1"/>
        <w:jc w:val="both"/>
        <w:rPr>
          <w:rFonts w:eastAsia="Calibri" w:cs="Calibri"/>
          <w:sz w:val="20"/>
          <w:szCs w:val="20"/>
        </w:rPr>
      </w:pPr>
      <w:r w:rsidRPr="00E61060">
        <w:rPr>
          <w:rFonts w:eastAsia="Calibri" w:cs="Calibri"/>
          <w:sz w:val="20"/>
          <w:szCs w:val="20"/>
        </w:rPr>
        <w:t>………………………………………………………………………………………………..……</w:t>
      </w:r>
    </w:p>
    <w:p w14:paraId="26DD39B9" w14:textId="77777777" w:rsidR="00611FB1" w:rsidRPr="00E61060" w:rsidRDefault="00611FB1" w:rsidP="00611FB1">
      <w:pPr>
        <w:spacing w:after="0" w:line="320" w:lineRule="atLeast"/>
        <w:jc w:val="both"/>
        <w:rPr>
          <w:rFonts w:cs="Calibri"/>
          <w:i/>
          <w:iCs/>
          <w:sz w:val="20"/>
          <w:szCs w:val="20"/>
        </w:rPr>
      </w:pPr>
      <w:r w:rsidRPr="00E61060">
        <w:rPr>
          <w:rFonts w:cs="Calibri"/>
          <w:i/>
          <w:iCs/>
          <w:sz w:val="20"/>
          <w:szCs w:val="20"/>
        </w:rPr>
        <w:t>(Nazwa, adres)</w:t>
      </w:r>
    </w:p>
    <w:p w14:paraId="0FFC3F95" w14:textId="77777777" w:rsidR="00611FB1" w:rsidRPr="00E61060" w:rsidRDefault="00611FB1" w:rsidP="00611FB1">
      <w:pPr>
        <w:suppressAutoHyphens w:val="0"/>
        <w:spacing w:after="0" w:line="320" w:lineRule="atLeast"/>
        <w:ind w:right="4528"/>
        <w:jc w:val="both"/>
        <w:rPr>
          <w:rFonts w:eastAsia="Calibri" w:cs="Calibri"/>
          <w:i/>
          <w:sz w:val="20"/>
          <w:szCs w:val="20"/>
        </w:rPr>
      </w:pPr>
    </w:p>
    <w:p w14:paraId="5B1FF4A5" w14:textId="77777777" w:rsidR="00611FB1" w:rsidRPr="00E61060" w:rsidRDefault="00611FB1" w:rsidP="00611FB1">
      <w:pPr>
        <w:suppressAutoHyphens w:val="0"/>
        <w:spacing w:after="0" w:line="320" w:lineRule="atLeast"/>
        <w:ind w:right="-6"/>
        <w:jc w:val="both"/>
        <w:rPr>
          <w:rFonts w:eastAsia="Calibri" w:cs="Calibri"/>
          <w:iCs/>
          <w:sz w:val="20"/>
          <w:szCs w:val="20"/>
        </w:rPr>
      </w:pPr>
      <w:r w:rsidRPr="00E61060">
        <w:rPr>
          <w:rFonts w:eastAsia="Calibri" w:cs="Calibri"/>
          <w:iCs/>
          <w:sz w:val="20"/>
          <w:szCs w:val="20"/>
        </w:rPr>
        <w:t>Wykona następujący zakres świadczenia wynikającego z umowy o zamówienie publiczne:</w:t>
      </w:r>
    </w:p>
    <w:p w14:paraId="73F93CA6" w14:textId="77777777" w:rsidR="00611FB1" w:rsidRPr="00E61060" w:rsidRDefault="00611FB1" w:rsidP="00611FB1">
      <w:pPr>
        <w:suppressAutoHyphens w:val="0"/>
        <w:spacing w:after="0" w:line="320" w:lineRule="atLeast"/>
        <w:ind w:right="-6"/>
        <w:jc w:val="both"/>
        <w:rPr>
          <w:rFonts w:eastAsia="Calibri" w:cs="Calibri"/>
          <w:sz w:val="20"/>
          <w:szCs w:val="20"/>
        </w:rPr>
      </w:pPr>
      <w:r w:rsidRPr="00E61060">
        <w:rPr>
          <w:rFonts w:eastAsia="Calibri" w:cs="Calibri"/>
          <w:sz w:val="20"/>
          <w:szCs w:val="20"/>
        </w:rPr>
        <w:t>…………………………………………………..…..………………….……………………………………………………………..…..…………</w:t>
      </w:r>
    </w:p>
    <w:p w14:paraId="3B989CEC" w14:textId="77777777" w:rsidR="00611FB1" w:rsidRPr="00E61060" w:rsidRDefault="00611FB1" w:rsidP="00611FB1">
      <w:pPr>
        <w:suppressAutoHyphens w:val="0"/>
        <w:spacing w:after="0" w:line="320" w:lineRule="atLeast"/>
        <w:ind w:right="-6"/>
        <w:jc w:val="both"/>
        <w:rPr>
          <w:rFonts w:eastAsia="Calibri" w:cs="Calibri"/>
          <w:i/>
          <w:sz w:val="20"/>
          <w:szCs w:val="20"/>
        </w:rPr>
      </w:pPr>
      <w:r w:rsidRPr="00E61060">
        <w:rPr>
          <w:rFonts w:eastAsia="Calibri" w:cs="Calibri"/>
          <w:i/>
          <w:sz w:val="20"/>
          <w:szCs w:val="20"/>
        </w:rPr>
        <w:t xml:space="preserve"> </w:t>
      </w:r>
    </w:p>
    <w:p w14:paraId="68C8E3DF" w14:textId="77777777" w:rsidR="00611FB1" w:rsidRPr="00E61060" w:rsidRDefault="00611FB1" w:rsidP="00611FB1">
      <w:pPr>
        <w:suppressAutoHyphens w:val="0"/>
        <w:spacing w:after="0" w:line="320" w:lineRule="atLeast"/>
        <w:ind w:right="4244"/>
        <w:jc w:val="both"/>
        <w:rPr>
          <w:rFonts w:eastAsia="Calibri" w:cs="Calibri"/>
          <w:b/>
          <w:bCs/>
          <w:sz w:val="20"/>
          <w:szCs w:val="20"/>
        </w:rPr>
      </w:pPr>
      <w:r w:rsidRPr="00E61060">
        <w:rPr>
          <w:rFonts w:eastAsia="Calibri" w:cs="Calibri"/>
          <w:b/>
          <w:bCs/>
          <w:sz w:val="20"/>
          <w:szCs w:val="20"/>
        </w:rPr>
        <w:t>Wykonawca:</w:t>
      </w:r>
    </w:p>
    <w:p w14:paraId="7DDACF8E" w14:textId="77777777" w:rsidR="00611FB1" w:rsidRPr="00E61060" w:rsidRDefault="00611FB1" w:rsidP="00611FB1">
      <w:pPr>
        <w:suppressAutoHyphens w:val="0"/>
        <w:spacing w:after="0" w:line="320" w:lineRule="atLeast"/>
        <w:ind w:right="-1"/>
        <w:jc w:val="both"/>
        <w:rPr>
          <w:rFonts w:eastAsia="Calibri" w:cs="Calibri"/>
          <w:sz w:val="20"/>
          <w:szCs w:val="20"/>
        </w:rPr>
      </w:pPr>
      <w:r w:rsidRPr="00E61060">
        <w:rPr>
          <w:rFonts w:eastAsia="Calibri" w:cs="Calibri"/>
          <w:sz w:val="20"/>
          <w:szCs w:val="20"/>
        </w:rPr>
        <w:t>………………………………………………………………………………………………..……</w:t>
      </w:r>
    </w:p>
    <w:p w14:paraId="4E5969DB" w14:textId="77777777" w:rsidR="00611FB1" w:rsidRPr="00E61060" w:rsidRDefault="00611FB1" w:rsidP="00611FB1">
      <w:pPr>
        <w:spacing w:after="0" w:line="320" w:lineRule="atLeast"/>
        <w:jc w:val="both"/>
        <w:rPr>
          <w:rFonts w:cs="Calibri"/>
          <w:i/>
          <w:iCs/>
          <w:sz w:val="20"/>
          <w:szCs w:val="20"/>
        </w:rPr>
      </w:pPr>
      <w:r w:rsidRPr="00E61060">
        <w:rPr>
          <w:rFonts w:cs="Calibri"/>
          <w:i/>
          <w:iCs/>
          <w:sz w:val="20"/>
          <w:szCs w:val="20"/>
        </w:rPr>
        <w:t>(Nazwa, adres)</w:t>
      </w:r>
    </w:p>
    <w:p w14:paraId="573EC65B" w14:textId="77777777" w:rsidR="00611FB1" w:rsidRPr="00E61060" w:rsidRDefault="00611FB1" w:rsidP="00611FB1">
      <w:pPr>
        <w:suppressAutoHyphens w:val="0"/>
        <w:spacing w:after="0" w:line="320" w:lineRule="atLeast"/>
        <w:ind w:right="4528"/>
        <w:jc w:val="both"/>
        <w:rPr>
          <w:rFonts w:eastAsia="Calibri" w:cs="Calibri"/>
          <w:i/>
          <w:sz w:val="20"/>
          <w:szCs w:val="20"/>
        </w:rPr>
      </w:pPr>
    </w:p>
    <w:p w14:paraId="1E4C7C0F" w14:textId="77777777" w:rsidR="00611FB1" w:rsidRPr="00E61060" w:rsidRDefault="00611FB1" w:rsidP="00611FB1">
      <w:pPr>
        <w:suppressAutoHyphens w:val="0"/>
        <w:spacing w:after="0" w:line="320" w:lineRule="atLeast"/>
        <w:ind w:right="-6"/>
        <w:jc w:val="both"/>
        <w:rPr>
          <w:rFonts w:eastAsia="Calibri" w:cs="Calibri"/>
          <w:i/>
          <w:sz w:val="20"/>
          <w:szCs w:val="20"/>
        </w:rPr>
      </w:pPr>
      <w:r w:rsidRPr="00E61060">
        <w:rPr>
          <w:rFonts w:eastAsia="Calibri" w:cs="Calibri"/>
          <w:i/>
          <w:sz w:val="20"/>
          <w:szCs w:val="20"/>
        </w:rPr>
        <w:t>Wykona następujący zakres świadczenia wynikającego z umowy o zamówienie publiczne:</w:t>
      </w:r>
    </w:p>
    <w:p w14:paraId="77400D9C" w14:textId="77777777" w:rsidR="00611FB1" w:rsidRPr="00E61060" w:rsidRDefault="00611FB1" w:rsidP="00611FB1">
      <w:pPr>
        <w:suppressAutoHyphens w:val="0"/>
        <w:spacing w:after="0" w:line="320" w:lineRule="atLeast"/>
        <w:ind w:right="-1"/>
        <w:jc w:val="both"/>
        <w:rPr>
          <w:rFonts w:eastAsia="Calibri" w:cs="Calibri"/>
          <w:sz w:val="20"/>
          <w:szCs w:val="20"/>
        </w:rPr>
      </w:pPr>
      <w:r w:rsidRPr="00E61060">
        <w:rPr>
          <w:rFonts w:eastAsia="Calibri" w:cs="Calibri"/>
          <w:sz w:val="20"/>
          <w:szCs w:val="20"/>
        </w:rPr>
        <w:t>…………………………………………………..…..…………………………………………………………………………..…..…</w:t>
      </w:r>
    </w:p>
    <w:p w14:paraId="6F57026B" w14:textId="77777777" w:rsidR="00611FB1" w:rsidRPr="00E61060" w:rsidRDefault="00316064" w:rsidP="00611FB1">
      <w:pPr>
        <w:suppressAutoHyphens w:val="0"/>
        <w:spacing w:after="0" w:line="320" w:lineRule="atLeast"/>
        <w:ind w:right="4528"/>
        <w:jc w:val="both"/>
        <w:rPr>
          <w:rFonts w:eastAsia="Calibri" w:cs="Calibri"/>
          <w:i/>
          <w:sz w:val="16"/>
          <w:szCs w:val="16"/>
        </w:rPr>
      </w:pPr>
      <w:r w:rsidRPr="00E61060">
        <w:rPr>
          <w:rFonts w:eastAsia="Calibri" w:cs="Calibri"/>
          <w:i/>
          <w:sz w:val="16"/>
          <w:szCs w:val="16"/>
        </w:rPr>
        <w:t xml:space="preserve"> </w:t>
      </w:r>
    </w:p>
    <w:p w14:paraId="7804C0AC" w14:textId="77777777" w:rsidR="00611FB1" w:rsidRPr="00E61060" w:rsidRDefault="00611FB1" w:rsidP="00611FB1">
      <w:pPr>
        <w:suppressAutoHyphens w:val="0"/>
        <w:spacing w:after="0" w:line="320" w:lineRule="atLeast"/>
        <w:jc w:val="both"/>
        <w:rPr>
          <w:rFonts w:eastAsia="Calibri" w:cs="Calibri"/>
          <w:sz w:val="20"/>
          <w:szCs w:val="20"/>
        </w:rPr>
      </w:pPr>
      <w:r w:rsidRPr="00E61060">
        <w:rPr>
          <w:rFonts w:eastAsia="Calibri" w:cs="Calibri"/>
          <w:sz w:val="20"/>
          <w:szCs w:val="20"/>
        </w:rPr>
        <w:t>Oświadczam, że wszystkie informacje podane w powyższych oświadczeniach są aktualne i zgodne z prawdą.</w:t>
      </w:r>
    </w:p>
    <w:p w14:paraId="696085C9" w14:textId="77777777" w:rsidR="00611FB1" w:rsidRPr="00E61060" w:rsidRDefault="00611FB1" w:rsidP="00611FB1">
      <w:pPr>
        <w:spacing w:after="0" w:line="300" w:lineRule="exact"/>
        <w:jc w:val="both"/>
        <w:rPr>
          <w:rFonts w:cs="Calibri"/>
        </w:rPr>
      </w:pPr>
    </w:p>
    <w:p w14:paraId="36F9613D" w14:textId="77777777" w:rsidR="00611FB1" w:rsidRPr="00E61060" w:rsidRDefault="00611FB1" w:rsidP="00611FB1">
      <w:pPr>
        <w:spacing w:after="0" w:line="300" w:lineRule="exact"/>
        <w:jc w:val="both"/>
        <w:rPr>
          <w:rFonts w:cs="Calibri"/>
        </w:rPr>
      </w:pPr>
    </w:p>
    <w:p w14:paraId="1814263F" w14:textId="77777777" w:rsidR="00611FB1" w:rsidRPr="00E61060" w:rsidRDefault="00611FB1" w:rsidP="00316064">
      <w:pPr>
        <w:pStyle w:val="Standard"/>
        <w:spacing w:line="360" w:lineRule="auto"/>
        <w:rPr>
          <w:rFonts w:cs="Calibri"/>
        </w:rPr>
      </w:pPr>
      <w:r w:rsidRPr="00E61060">
        <w:rPr>
          <w:rFonts w:cs="Calibri"/>
        </w:rPr>
        <w:t xml:space="preserve">…………….…… </w:t>
      </w:r>
      <w:r w:rsidRPr="00E61060">
        <w:rPr>
          <w:rFonts w:cs="Calibri"/>
          <w:i/>
          <w:sz w:val="18"/>
          <w:szCs w:val="18"/>
        </w:rPr>
        <w:t>(miejscowość),</w:t>
      </w:r>
      <w:r w:rsidRPr="00E61060">
        <w:rPr>
          <w:rFonts w:cs="Calibri"/>
          <w:i/>
        </w:rPr>
        <w:t xml:space="preserve"> </w:t>
      </w:r>
      <w:r w:rsidR="00316064" w:rsidRPr="00E61060">
        <w:rPr>
          <w:rFonts w:cs="Calibri"/>
        </w:rPr>
        <w:t>dnia ………….……........ r.</w:t>
      </w:r>
      <w:r w:rsidRPr="00E61060">
        <w:rPr>
          <w:rFonts w:cs="Calibri"/>
        </w:rPr>
        <w:tab/>
      </w:r>
      <w:r w:rsidR="00316064" w:rsidRPr="00E61060">
        <w:rPr>
          <w:rFonts w:cs="Calibri"/>
        </w:rPr>
        <w:t xml:space="preserve">                  </w:t>
      </w:r>
      <w:r w:rsidRPr="00E61060">
        <w:rPr>
          <w:rFonts w:cs="Calibri"/>
        </w:rPr>
        <w:t>…………………………………………</w:t>
      </w:r>
    </w:p>
    <w:p w14:paraId="580C047E" w14:textId="77777777" w:rsidR="00611FB1" w:rsidRPr="00E61060" w:rsidRDefault="00611FB1" w:rsidP="00611FB1">
      <w:pPr>
        <w:pStyle w:val="Standard"/>
        <w:tabs>
          <w:tab w:val="center" w:pos="12551"/>
        </w:tabs>
        <w:ind w:left="5671"/>
        <w:rPr>
          <w:rFonts w:eastAsia="Humanist777L2-RomanB" w:cs="Calibri"/>
          <w:i/>
          <w:sz w:val="18"/>
          <w:szCs w:val="18"/>
        </w:rPr>
      </w:pPr>
      <w:r w:rsidRPr="00E61060">
        <w:rPr>
          <w:rFonts w:eastAsia="Humanist777L2-RomanB" w:cs="Calibri"/>
          <w:i/>
          <w:sz w:val="18"/>
          <w:szCs w:val="18"/>
        </w:rPr>
        <w:t xml:space="preserve">                      (podpis)</w:t>
      </w:r>
    </w:p>
    <w:p w14:paraId="60154C29" w14:textId="77777777" w:rsidR="00316064" w:rsidRDefault="00316064" w:rsidP="00316064">
      <w:pPr>
        <w:pStyle w:val="Tytu0"/>
        <w:tabs>
          <w:tab w:val="left" w:pos="-720"/>
          <w:tab w:val="left" w:pos="284"/>
          <w:tab w:val="left" w:pos="614"/>
          <w:tab w:val="left" w:pos="886"/>
        </w:tabs>
        <w:autoSpaceDE w:val="0"/>
        <w:jc w:val="left"/>
        <w:rPr>
          <w:rFonts w:ascii="Calibri" w:hAnsi="Calibri" w:cs="Calibri"/>
          <w:b w:val="0"/>
          <w:sz w:val="22"/>
          <w:szCs w:val="22"/>
        </w:rPr>
      </w:pPr>
    </w:p>
    <w:p w14:paraId="5B32869D" w14:textId="77777777" w:rsidR="00C20D0B" w:rsidRDefault="00ED2DDB" w:rsidP="00C20D0B">
      <w:pPr>
        <w:pStyle w:val="Tekstpodstawowywcity2"/>
        <w:ind w:left="0"/>
        <w:rPr>
          <w:rFonts w:asciiTheme="minorHAnsi" w:hAnsiTheme="minorHAnsi" w:cstheme="minorHAnsi"/>
          <w:b/>
          <w:kern w:val="0"/>
        </w:rPr>
      </w:pPr>
      <w:r>
        <w:rPr>
          <w:rFonts w:cs="Calibri"/>
          <w:b/>
        </w:rPr>
        <w:br w:type="page"/>
      </w:r>
    </w:p>
    <w:p w14:paraId="09A6FF06" w14:textId="77777777" w:rsidR="00C20D0B" w:rsidRDefault="00C20D0B" w:rsidP="00C20D0B">
      <w:pPr>
        <w:pStyle w:val="Standard"/>
        <w:tabs>
          <w:tab w:val="left" w:pos="614"/>
          <w:tab w:val="left" w:pos="886"/>
        </w:tabs>
        <w:autoSpaceDE w:val="0"/>
        <w:spacing w:line="300" w:lineRule="atLeast"/>
        <w:rPr>
          <w:rFonts w:eastAsia="Humanist777L2-RomanB" w:cs="Times New Roman"/>
          <w:i/>
          <w:iCs/>
          <w:sz w:val="16"/>
          <w:szCs w:val="16"/>
        </w:rPr>
      </w:pPr>
    </w:p>
    <w:p w14:paraId="66924472" w14:textId="77777777" w:rsidR="00C20D0B" w:rsidRDefault="00C20D0B" w:rsidP="00C20D0B">
      <w:pPr>
        <w:pStyle w:val="Standard"/>
        <w:tabs>
          <w:tab w:val="left" w:pos="614"/>
          <w:tab w:val="left" w:pos="886"/>
        </w:tabs>
        <w:autoSpaceDE w:val="0"/>
        <w:spacing w:line="300" w:lineRule="atLeast"/>
        <w:ind w:firstLine="1843"/>
        <w:rPr>
          <w:rFonts w:eastAsia="Humanist777L2-RomanB" w:cs="Times New Roman"/>
          <w:i/>
          <w:iCs/>
          <w:sz w:val="16"/>
          <w:szCs w:val="16"/>
        </w:rPr>
      </w:pPr>
      <w:r>
        <w:rPr>
          <w:rFonts w:eastAsia="Humanist777L2-RomanB" w:cs="Times New Roman"/>
          <w:i/>
          <w:iCs/>
          <w:sz w:val="16"/>
          <w:szCs w:val="16"/>
        </w:rPr>
        <w:t>(pieczęć Wykonawcy)</w:t>
      </w:r>
    </w:p>
    <w:p w14:paraId="1458BD42" w14:textId="651984B7" w:rsidR="00C20D0B" w:rsidRDefault="00C20D0B" w:rsidP="00C20D0B">
      <w:pPr>
        <w:pStyle w:val="Standard"/>
        <w:spacing w:line="300" w:lineRule="atLeast"/>
        <w:jc w:val="right"/>
      </w:pPr>
      <w:r>
        <w:t>ZAŁĄCZNIK nr 4</w:t>
      </w:r>
    </w:p>
    <w:p w14:paraId="2B613969" w14:textId="77777777" w:rsidR="00C20D0B" w:rsidRDefault="00C20D0B" w:rsidP="00C20D0B">
      <w:pPr>
        <w:pStyle w:val="Standard"/>
        <w:spacing w:line="300" w:lineRule="atLeast"/>
        <w:jc w:val="right"/>
      </w:pPr>
    </w:p>
    <w:p w14:paraId="3C6325F4" w14:textId="2BEC297C" w:rsidR="00C20D0B" w:rsidRDefault="00C20D0B" w:rsidP="00C20D0B">
      <w:pPr>
        <w:pStyle w:val="Tekstpodstawowywcity2"/>
        <w:ind w:left="0"/>
        <w:jc w:val="center"/>
        <w:rPr>
          <w:rFonts w:asciiTheme="minorHAnsi" w:hAnsiTheme="minorHAnsi" w:cstheme="minorHAnsi"/>
          <w:b/>
          <w:sz w:val="28"/>
          <w:szCs w:val="28"/>
        </w:rPr>
      </w:pPr>
      <w:r>
        <w:rPr>
          <w:rFonts w:asciiTheme="minorHAnsi" w:hAnsiTheme="minorHAnsi" w:cstheme="minorHAnsi"/>
          <w:b/>
          <w:sz w:val="28"/>
          <w:szCs w:val="28"/>
        </w:rPr>
        <w:t>Wykaz wykonanych dostaw</w:t>
      </w:r>
    </w:p>
    <w:p w14:paraId="2DD15BF0" w14:textId="77777777" w:rsidR="00C20D0B" w:rsidRPr="00FC5D55" w:rsidRDefault="00C20D0B" w:rsidP="00C20D0B">
      <w:pPr>
        <w:pStyle w:val="Standard"/>
        <w:spacing w:line="300" w:lineRule="atLeast"/>
        <w:rPr>
          <w:b/>
          <w:bCs/>
          <w:sz w:val="24"/>
          <w:szCs w:val="24"/>
        </w:rPr>
      </w:pPr>
      <w:r w:rsidRPr="00FC5D55">
        <w:rPr>
          <w:b/>
          <w:bCs/>
          <w:sz w:val="24"/>
          <w:szCs w:val="24"/>
        </w:rPr>
        <w:t>Dostawę oleju napędowego w 2022 roku</w:t>
      </w:r>
    </w:p>
    <w:p w14:paraId="53C0DDDA" w14:textId="2B083D8C" w:rsidR="00C20D0B" w:rsidRDefault="00C20D0B" w:rsidP="00C20D0B">
      <w:pPr>
        <w:pStyle w:val="Standard"/>
        <w:spacing w:line="300" w:lineRule="atLeast"/>
        <w:jc w:val="left"/>
      </w:pPr>
      <w:r w:rsidRPr="0008654C">
        <w:rPr>
          <w:b/>
        </w:rPr>
        <w:t xml:space="preserve">Znak </w:t>
      </w:r>
      <w:r w:rsidRPr="00206D15">
        <w:rPr>
          <w:b/>
        </w:rPr>
        <w:t xml:space="preserve">postępowania: </w:t>
      </w:r>
      <w:r w:rsidRPr="00D31EB2">
        <w:rPr>
          <w:rFonts w:asciiTheme="minorHAnsi" w:hAnsiTheme="minorHAnsi" w:cstheme="minorHAnsi"/>
          <w:color w:val="000000"/>
        </w:rPr>
        <w:t>PN/MZGK/2/202</w:t>
      </w:r>
      <w:r w:rsidR="00D17804">
        <w:rPr>
          <w:rFonts w:asciiTheme="minorHAnsi" w:hAnsiTheme="minorHAnsi" w:cstheme="minorHAnsi"/>
          <w:color w:val="000000"/>
        </w:rPr>
        <w:t>2</w:t>
      </w:r>
    </w:p>
    <w:p w14:paraId="076E0114" w14:textId="77777777" w:rsidR="00C20D0B" w:rsidRDefault="00C20D0B" w:rsidP="00C20D0B">
      <w:pPr>
        <w:ind w:right="51"/>
        <w:rPr>
          <w:rFonts w:asciiTheme="minorHAnsi" w:hAnsiTheme="minorHAnsi" w:cstheme="minorHAnsi"/>
          <w:b/>
          <w:sz w:val="2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3484"/>
        <w:gridCol w:w="1501"/>
        <w:gridCol w:w="1387"/>
        <w:gridCol w:w="1383"/>
      </w:tblGrid>
      <w:tr w:rsidR="00C20D0B" w14:paraId="45CE7135" w14:textId="77777777" w:rsidTr="00F20F5E">
        <w:tc>
          <w:tcPr>
            <w:tcW w:w="722"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1B45B991" w14:textId="77777777" w:rsidR="00C20D0B" w:rsidRDefault="00C20D0B">
            <w:pPr>
              <w:autoSpaceDE w:val="0"/>
              <w:adjustRightInd w:val="0"/>
              <w:jc w:val="center"/>
              <w:rPr>
                <w:rFonts w:asciiTheme="minorHAnsi" w:hAnsiTheme="minorHAnsi" w:cstheme="minorHAnsi"/>
                <w:b/>
                <w:bCs/>
                <w:sz w:val="18"/>
                <w:szCs w:val="18"/>
              </w:rPr>
            </w:pPr>
            <w:r>
              <w:rPr>
                <w:rFonts w:asciiTheme="minorHAnsi" w:hAnsiTheme="minorHAnsi" w:cstheme="minorHAnsi"/>
                <w:b/>
                <w:bCs/>
                <w:sz w:val="18"/>
                <w:szCs w:val="18"/>
              </w:rPr>
              <w:t>Nazwa Wykonawcy</w:t>
            </w:r>
          </w:p>
          <w:p w14:paraId="5CECABB1" w14:textId="77777777" w:rsidR="00C20D0B" w:rsidRDefault="00C20D0B">
            <w:pPr>
              <w:tabs>
                <w:tab w:val="left" w:pos="2338"/>
                <w:tab w:val="left" w:pos="4520"/>
                <w:tab w:val="left" w:pos="6083"/>
                <w:tab w:val="left" w:pos="7300"/>
                <w:tab w:val="left" w:pos="9209"/>
              </w:tabs>
              <w:jc w:val="center"/>
              <w:rPr>
                <w:rFonts w:asciiTheme="minorHAnsi" w:hAnsiTheme="minorHAnsi" w:cstheme="minorHAnsi"/>
                <w:b/>
                <w:bCs/>
                <w:sz w:val="18"/>
                <w:szCs w:val="18"/>
              </w:rPr>
            </w:pPr>
            <w:r>
              <w:rPr>
                <w:rFonts w:asciiTheme="minorHAnsi" w:hAnsiTheme="minorHAnsi" w:cstheme="minorHAnsi"/>
                <w:bCs/>
                <w:i/>
                <w:sz w:val="14"/>
                <w:szCs w:val="14"/>
              </w:rPr>
              <w:t>(podmiotu)</w:t>
            </w:r>
            <w:r>
              <w:rPr>
                <w:rFonts w:asciiTheme="minorHAnsi" w:hAnsiTheme="minorHAnsi" w:cstheme="minorHAnsi"/>
                <w:b/>
                <w:bCs/>
                <w:sz w:val="16"/>
                <w:szCs w:val="16"/>
              </w:rPr>
              <w:t>,</w:t>
            </w:r>
            <w:r>
              <w:rPr>
                <w:rFonts w:asciiTheme="minorHAnsi" w:hAnsiTheme="minorHAnsi" w:cstheme="minorHAnsi"/>
                <w:b/>
                <w:bCs/>
                <w:sz w:val="18"/>
                <w:szCs w:val="18"/>
              </w:rPr>
              <w:t xml:space="preserve"> wykazującego posiadanie doświadczenia</w:t>
            </w:r>
          </w:p>
        </w:tc>
        <w:tc>
          <w:tcPr>
            <w:tcW w:w="1922"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7E839218" w14:textId="77777777" w:rsidR="00C20D0B" w:rsidRDefault="00C20D0B">
            <w:pPr>
              <w:jc w:val="center"/>
              <w:rPr>
                <w:rFonts w:asciiTheme="minorHAnsi" w:hAnsiTheme="minorHAnsi" w:cstheme="minorHAnsi"/>
                <w:b/>
                <w:bCs/>
                <w:sz w:val="18"/>
                <w:szCs w:val="20"/>
              </w:rPr>
            </w:pPr>
            <w:r>
              <w:rPr>
                <w:rFonts w:asciiTheme="minorHAnsi" w:hAnsiTheme="minorHAnsi" w:cstheme="minorHAnsi"/>
                <w:b/>
                <w:bCs/>
                <w:sz w:val="18"/>
              </w:rPr>
              <w:t xml:space="preserve">Przedmiot zamówienia </w:t>
            </w:r>
          </w:p>
          <w:p w14:paraId="18889909" w14:textId="77777777" w:rsidR="00C20D0B" w:rsidRDefault="00C20D0B">
            <w:pPr>
              <w:jc w:val="center"/>
              <w:rPr>
                <w:rFonts w:asciiTheme="minorHAnsi" w:hAnsiTheme="minorHAnsi" w:cstheme="minorHAnsi"/>
                <w:b/>
                <w:bCs/>
                <w:sz w:val="18"/>
                <w:szCs w:val="18"/>
              </w:rPr>
            </w:pPr>
            <w:r>
              <w:rPr>
                <w:rFonts w:asciiTheme="minorHAnsi" w:hAnsiTheme="minorHAnsi" w:cstheme="minorHAnsi"/>
                <w:bCs/>
                <w:i/>
                <w:sz w:val="14"/>
                <w:szCs w:val="14"/>
              </w:rPr>
              <w:t>(Należy podać informacje na podstawie których, Zamawiający będzie mógł jednoznacznie stwierdzić spełnianie przez Wykonawcę warunków udziału w postępowaniu)</w:t>
            </w:r>
          </w:p>
        </w:tc>
        <w:tc>
          <w:tcPr>
            <w:tcW w:w="828"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4B639A8D" w14:textId="77777777" w:rsidR="00C20D0B" w:rsidRDefault="00C20D0B">
            <w:pPr>
              <w:jc w:val="center"/>
              <w:rPr>
                <w:rFonts w:asciiTheme="minorHAnsi" w:hAnsiTheme="minorHAnsi" w:cstheme="minorHAnsi"/>
                <w:b/>
                <w:bCs/>
                <w:sz w:val="18"/>
                <w:szCs w:val="18"/>
              </w:rPr>
            </w:pPr>
            <w:r>
              <w:rPr>
                <w:rFonts w:asciiTheme="minorHAnsi" w:hAnsiTheme="minorHAnsi" w:cstheme="minorHAnsi"/>
                <w:b/>
                <w:bCs/>
                <w:sz w:val="18"/>
                <w:szCs w:val="18"/>
              </w:rPr>
              <w:t>Wielkość zamówienia</w:t>
            </w:r>
          </w:p>
          <w:p w14:paraId="472CFA79" w14:textId="5E89130B" w:rsidR="00C20D0B" w:rsidRDefault="00C20D0B">
            <w:pPr>
              <w:jc w:val="center"/>
              <w:rPr>
                <w:rFonts w:asciiTheme="minorHAnsi" w:hAnsiTheme="minorHAnsi" w:cstheme="minorHAnsi"/>
                <w:b/>
                <w:bCs/>
                <w:sz w:val="18"/>
                <w:szCs w:val="18"/>
              </w:rPr>
            </w:pPr>
            <w:r>
              <w:rPr>
                <w:rFonts w:asciiTheme="minorHAnsi" w:hAnsiTheme="minorHAnsi" w:cstheme="minorHAnsi"/>
                <w:b/>
                <w:bCs/>
                <w:sz w:val="18"/>
                <w:szCs w:val="18"/>
              </w:rPr>
              <w:t>[</w:t>
            </w:r>
            <w:r w:rsidR="00F20F5E">
              <w:rPr>
                <w:rFonts w:asciiTheme="minorHAnsi" w:hAnsiTheme="minorHAnsi" w:cstheme="minorHAnsi"/>
                <w:b/>
                <w:bCs/>
                <w:sz w:val="18"/>
                <w:szCs w:val="18"/>
              </w:rPr>
              <w:t>m</w:t>
            </w:r>
            <w:r w:rsidR="00F20F5E" w:rsidRPr="00F20F5E">
              <w:rPr>
                <w:rFonts w:asciiTheme="minorHAnsi" w:hAnsiTheme="minorHAnsi" w:cstheme="minorHAnsi"/>
                <w:b/>
                <w:bCs/>
                <w:sz w:val="18"/>
                <w:szCs w:val="18"/>
                <w:vertAlign w:val="superscript"/>
              </w:rPr>
              <w:t>3</w:t>
            </w:r>
            <w:r>
              <w:rPr>
                <w:rFonts w:asciiTheme="minorHAnsi" w:hAnsiTheme="minorHAnsi" w:cstheme="minorHAnsi"/>
                <w:b/>
                <w:bCs/>
                <w:sz w:val="18"/>
                <w:szCs w:val="18"/>
              </w:rPr>
              <w:t>]</w:t>
            </w:r>
          </w:p>
        </w:tc>
        <w:tc>
          <w:tcPr>
            <w:tcW w:w="765"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2391D956" w14:textId="77777777" w:rsidR="00C20D0B" w:rsidRDefault="00C20D0B">
            <w:pPr>
              <w:jc w:val="center"/>
              <w:rPr>
                <w:rFonts w:asciiTheme="minorHAnsi" w:hAnsiTheme="minorHAnsi" w:cstheme="minorHAnsi"/>
                <w:b/>
                <w:bCs/>
                <w:sz w:val="18"/>
                <w:szCs w:val="18"/>
              </w:rPr>
            </w:pPr>
            <w:r>
              <w:rPr>
                <w:rFonts w:asciiTheme="minorHAnsi" w:hAnsiTheme="minorHAnsi" w:cstheme="minorHAnsi"/>
                <w:b/>
                <w:bCs/>
                <w:sz w:val="18"/>
                <w:szCs w:val="18"/>
              </w:rPr>
              <w:t xml:space="preserve">Data wykonania zamówienia </w:t>
            </w:r>
            <w:r>
              <w:rPr>
                <w:rFonts w:asciiTheme="minorHAnsi" w:hAnsiTheme="minorHAnsi" w:cstheme="minorHAnsi"/>
                <w:bCs/>
                <w:i/>
                <w:sz w:val="14"/>
                <w:szCs w:val="14"/>
              </w:rPr>
              <w:t>(zgodnie z zawartą umową)</w:t>
            </w:r>
          </w:p>
        </w:tc>
        <w:tc>
          <w:tcPr>
            <w:tcW w:w="763"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2D4B88DE" w14:textId="77777777" w:rsidR="00C20D0B" w:rsidRDefault="00C20D0B">
            <w:pPr>
              <w:jc w:val="center"/>
              <w:rPr>
                <w:rFonts w:asciiTheme="minorHAnsi" w:hAnsiTheme="minorHAnsi" w:cstheme="minorHAnsi"/>
                <w:b/>
                <w:bCs/>
                <w:sz w:val="18"/>
                <w:szCs w:val="18"/>
              </w:rPr>
            </w:pPr>
            <w:r>
              <w:rPr>
                <w:rFonts w:asciiTheme="minorHAnsi" w:hAnsiTheme="minorHAnsi" w:cstheme="minorHAnsi"/>
                <w:b/>
                <w:bCs/>
                <w:sz w:val="18"/>
                <w:szCs w:val="18"/>
              </w:rPr>
              <w:t>Podmioty, na rzecz których dostawy zostały wykonane</w:t>
            </w:r>
          </w:p>
        </w:tc>
      </w:tr>
      <w:tr w:rsidR="00C20D0B" w14:paraId="73CFC252" w14:textId="77777777" w:rsidTr="00F20F5E">
        <w:trPr>
          <w:trHeight w:val="819"/>
        </w:trPr>
        <w:tc>
          <w:tcPr>
            <w:tcW w:w="722" w:type="pct"/>
            <w:tcBorders>
              <w:top w:val="single" w:sz="4" w:space="0" w:color="auto"/>
              <w:left w:val="single" w:sz="4" w:space="0" w:color="auto"/>
              <w:bottom w:val="single" w:sz="4" w:space="0" w:color="auto"/>
              <w:right w:val="single" w:sz="4" w:space="0" w:color="auto"/>
            </w:tcBorders>
            <w:vAlign w:val="center"/>
          </w:tcPr>
          <w:p w14:paraId="18A58A75" w14:textId="77777777" w:rsidR="00C20D0B" w:rsidRDefault="00C20D0B">
            <w:pPr>
              <w:rPr>
                <w:rFonts w:asciiTheme="minorHAnsi" w:hAnsiTheme="minorHAnsi" w:cstheme="minorHAnsi"/>
                <w:b/>
              </w:rPr>
            </w:pPr>
          </w:p>
        </w:tc>
        <w:tc>
          <w:tcPr>
            <w:tcW w:w="1922" w:type="pct"/>
            <w:tcBorders>
              <w:top w:val="single" w:sz="4" w:space="0" w:color="auto"/>
              <w:left w:val="single" w:sz="4" w:space="0" w:color="auto"/>
              <w:bottom w:val="single" w:sz="4" w:space="0" w:color="auto"/>
              <w:right w:val="single" w:sz="4" w:space="0" w:color="auto"/>
            </w:tcBorders>
            <w:vAlign w:val="center"/>
          </w:tcPr>
          <w:p w14:paraId="21BD78F5" w14:textId="77777777" w:rsidR="00C20D0B" w:rsidRDefault="00C20D0B">
            <w:pPr>
              <w:rPr>
                <w:rFonts w:asciiTheme="minorHAnsi" w:hAnsiTheme="minorHAnsi" w:cstheme="minorHAnsi"/>
                <w:b/>
              </w:rPr>
            </w:pPr>
          </w:p>
        </w:tc>
        <w:tc>
          <w:tcPr>
            <w:tcW w:w="828" w:type="pct"/>
            <w:tcBorders>
              <w:top w:val="single" w:sz="4" w:space="0" w:color="auto"/>
              <w:left w:val="single" w:sz="4" w:space="0" w:color="auto"/>
              <w:bottom w:val="single" w:sz="4" w:space="0" w:color="auto"/>
              <w:right w:val="single" w:sz="4" w:space="0" w:color="auto"/>
            </w:tcBorders>
            <w:vAlign w:val="center"/>
          </w:tcPr>
          <w:p w14:paraId="7CD6094B" w14:textId="77777777" w:rsidR="00C20D0B" w:rsidRDefault="00C20D0B">
            <w:pPr>
              <w:jc w:val="center"/>
              <w:rPr>
                <w:rFonts w:asciiTheme="minorHAnsi" w:hAnsiTheme="minorHAnsi" w:cstheme="minorHAnsi"/>
                <w:b/>
              </w:rPr>
            </w:pPr>
          </w:p>
        </w:tc>
        <w:tc>
          <w:tcPr>
            <w:tcW w:w="765" w:type="pct"/>
            <w:tcBorders>
              <w:top w:val="single" w:sz="4" w:space="0" w:color="auto"/>
              <w:left w:val="single" w:sz="4" w:space="0" w:color="auto"/>
              <w:bottom w:val="single" w:sz="4" w:space="0" w:color="auto"/>
              <w:right w:val="single" w:sz="4" w:space="0" w:color="auto"/>
            </w:tcBorders>
            <w:vAlign w:val="center"/>
          </w:tcPr>
          <w:p w14:paraId="3A2F8E96" w14:textId="77777777" w:rsidR="00C20D0B" w:rsidRDefault="00C20D0B">
            <w:pPr>
              <w:jc w:val="center"/>
              <w:rPr>
                <w:rFonts w:asciiTheme="minorHAnsi" w:hAnsiTheme="minorHAnsi" w:cstheme="minorHAnsi"/>
                <w:b/>
              </w:rPr>
            </w:pPr>
          </w:p>
        </w:tc>
        <w:tc>
          <w:tcPr>
            <w:tcW w:w="763" w:type="pct"/>
            <w:tcBorders>
              <w:top w:val="single" w:sz="4" w:space="0" w:color="auto"/>
              <w:left w:val="single" w:sz="4" w:space="0" w:color="auto"/>
              <w:bottom w:val="single" w:sz="4" w:space="0" w:color="auto"/>
              <w:right w:val="single" w:sz="4" w:space="0" w:color="auto"/>
            </w:tcBorders>
            <w:vAlign w:val="center"/>
          </w:tcPr>
          <w:p w14:paraId="4D7DF293" w14:textId="77777777" w:rsidR="00C20D0B" w:rsidRDefault="00C20D0B">
            <w:pPr>
              <w:jc w:val="center"/>
              <w:rPr>
                <w:rFonts w:asciiTheme="minorHAnsi" w:hAnsiTheme="minorHAnsi" w:cstheme="minorHAnsi"/>
                <w:b/>
              </w:rPr>
            </w:pPr>
          </w:p>
        </w:tc>
      </w:tr>
      <w:tr w:rsidR="00C20D0B" w14:paraId="69ACB47F" w14:textId="77777777" w:rsidTr="00F20F5E">
        <w:trPr>
          <w:trHeight w:val="830"/>
        </w:trPr>
        <w:tc>
          <w:tcPr>
            <w:tcW w:w="722" w:type="pct"/>
            <w:tcBorders>
              <w:top w:val="single" w:sz="4" w:space="0" w:color="auto"/>
              <w:left w:val="single" w:sz="4" w:space="0" w:color="auto"/>
              <w:bottom w:val="single" w:sz="4" w:space="0" w:color="auto"/>
              <w:right w:val="single" w:sz="4" w:space="0" w:color="auto"/>
            </w:tcBorders>
            <w:vAlign w:val="center"/>
          </w:tcPr>
          <w:p w14:paraId="53A83B8D" w14:textId="77777777" w:rsidR="00C20D0B" w:rsidRDefault="00C20D0B">
            <w:pPr>
              <w:rPr>
                <w:rFonts w:asciiTheme="minorHAnsi" w:hAnsiTheme="minorHAnsi" w:cstheme="minorHAnsi"/>
                <w:b/>
              </w:rPr>
            </w:pPr>
          </w:p>
        </w:tc>
        <w:tc>
          <w:tcPr>
            <w:tcW w:w="1922" w:type="pct"/>
            <w:tcBorders>
              <w:top w:val="single" w:sz="4" w:space="0" w:color="auto"/>
              <w:left w:val="single" w:sz="4" w:space="0" w:color="auto"/>
              <w:bottom w:val="single" w:sz="4" w:space="0" w:color="auto"/>
              <w:right w:val="single" w:sz="4" w:space="0" w:color="auto"/>
            </w:tcBorders>
            <w:vAlign w:val="center"/>
          </w:tcPr>
          <w:p w14:paraId="78017B4B" w14:textId="77777777" w:rsidR="00C20D0B" w:rsidRDefault="00C20D0B">
            <w:pPr>
              <w:rPr>
                <w:rFonts w:asciiTheme="minorHAnsi" w:hAnsiTheme="minorHAnsi" w:cstheme="minorHAnsi"/>
                <w:b/>
              </w:rPr>
            </w:pPr>
          </w:p>
        </w:tc>
        <w:tc>
          <w:tcPr>
            <w:tcW w:w="828" w:type="pct"/>
            <w:tcBorders>
              <w:top w:val="single" w:sz="4" w:space="0" w:color="auto"/>
              <w:left w:val="single" w:sz="4" w:space="0" w:color="auto"/>
              <w:bottom w:val="single" w:sz="4" w:space="0" w:color="auto"/>
              <w:right w:val="single" w:sz="4" w:space="0" w:color="auto"/>
            </w:tcBorders>
            <w:vAlign w:val="center"/>
          </w:tcPr>
          <w:p w14:paraId="6BE3DBBD" w14:textId="77777777" w:rsidR="00C20D0B" w:rsidRDefault="00C20D0B">
            <w:pPr>
              <w:jc w:val="center"/>
              <w:rPr>
                <w:rFonts w:asciiTheme="minorHAnsi" w:hAnsiTheme="minorHAnsi" w:cstheme="minorHAnsi"/>
                <w:b/>
              </w:rPr>
            </w:pPr>
          </w:p>
        </w:tc>
        <w:tc>
          <w:tcPr>
            <w:tcW w:w="765" w:type="pct"/>
            <w:tcBorders>
              <w:top w:val="single" w:sz="4" w:space="0" w:color="auto"/>
              <w:left w:val="single" w:sz="4" w:space="0" w:color="auto"/>
              <w:bottom w:val="single" w:sz="4" w:space="0" w:color="auto"/>
              <w:right w:val="single" w:sz="4" w:space="0" w:color="auto"/>
            </w:tcBorders>
            <w:vAlign w:val="center"/>
          </w:tcPr>
          <w:p w14:paraId="1F71C64B" w14:textId="77777777" w:rsidR="00C20D0B" w:rsidRDefault="00C20D0B">
            <w:pPr>
              <w:jc w:val="center"/>
              <w:rPr>
                <w:rFonts w:asciiTheme="minorHAnsi" w:hAnsiTheme="minorHAnsi" w:cstheme="minorHAnsi"/>
                <w:b/>
              </w:rPr>
            </w:pPr>
          </w:p>
        </w:tc>
        <w:tc>
          <w:tcPr>
            <w:tcW w:w="763" w:type="pct"/>
            <w:tcBorders>
              <w:top w:val="single" w:sz="4" w:space="0" w:color="auto"/>
              <w:left w:val="single" w:sz="4" w:space="0" w:color="auto"/>
              <w:bottom w:val="single" w:sz="4" w:space="0" w:color="auto"/>
              <w:right w:val="single" w:sz="4" w:space="0" w:color="auto"/>
            </w:tcBorders>
            <w:vAlign w:val="center"/>
          </w:tcPr>
          <w:p w14:paraId="6AD0DC9F" w14:textId="77777777" w:rsidR="00C20D0B" w:rsidRDefault="00C20D0B">
            <w:pPr>
              <w:jc w:val="center"/>
              <w:rPr>
                <w:rFonts w:asciiTheme="minorHAnsi" w:hAnsiTheme="minorHAnsi" w:cstheme="minorHAnsi"/>
                <w:b/>
              </w:rPr>
            </w:pPr>
          </w:p>
        </w:tc>
      </w:tr>
      <w:tr w:rsidR="00C20D0B" w14:paraId="58C1C0E9" w14:textId="77777777" w:rsidTr="00F20F5E">
        <w:trPr>
          <w:trHeight w:val="824"/>
        </w:trPr>
        <w:tc>
          <w:tcPr>
            <w:tcW w:w="722" w:type="pct"/>
            <w:tcBorders>
              <w:top w:val="single" w:sz="4" w:space="0" w:color="auto"/>
              <w:left w:val="single" w:sz="4" w:space="0" w:color="auto"/>
              <w:bottom w:val="single" w:sz="4" w:space="0" w:color="auto"/>
              <w:right w:val="single" w:sz="4" w:space="0" w:color="auto"/>
            </w:tcBorders>
            <w:vAlign w:val="center"/>
          </w:tcPr>
          <w:p w14:paraId="0D0BD830" w14:textId="77777777" w:rsidR="00C20D0B" w:rsidRDefault="00C20D0B">
            <w:pPr>
              <w:rPr>
                <w:rFonts w:asciiTheme="minorHAnsi" w:hAnsiTheme="minorHAnsi" w:cstheme="minorHAnsi"/>
                <w:b/>
              </w:rPr>
            </w:pPr>
          </w:p>
        </w:tc>
        <w:tc>
          <w:tcPr>
            <w:tcW w:w="1922" w:type="pct"/>
            <w:tcBorders>
              <w:top w:val="single" w:sz="4" w:space="0" w:color="auto"/>
              <w:left w:val="single" w:sz="4" w:space="0" w:color="auto"/>
              <w:bottom w:val="single" w:sz="4" w:space="0" w:color="auto"/>
              <w:right w:val="single" w:sz="4" w:space="0" w:color="auto"/>
            </w:tcBorders>
            <w:vAlign w:val="center"/>
          </w:tcPr>
          <w:p w14:paraId="1A715160" w14:textId="77777777" w:rsidR="00C20D0B" w:rsidRDefault="00C20D0B">
            <w:pPr>
              <w:rPr>
                <w:rFonts w:asciiTheme="minorHAnsi" w:hAnsiTheme="minorHAnsi" w:cstheme="minorHAnsi"/>
                <w:b/>
              </w:rPr>
            </w:pPr>
          </w:p>
        </w:tc>
        <w:tc>
          <w:tcPr>
            <w:tcW w:w="828" w:type="pct"/>
            <w:tcBorders>
              <w:top w:val="single" w:sz="4" w:space="0" w:color="auto"/>
              <w:left w:val="single" w:sz="4" w:space="0" w:color="auto"/>
              <w:bottom w:val="single" w:sz="4" w:space="0" w:color="auto"/>
              <w:right w:val="single" w:sz="4" w:space="0" w:color="auto"/>
            </w:tcBorders>
            <w:vAlign w:val="center"/>
          </w:tcPr>
          <w:p w14:paraId="084BA299" w14:textId="77777777" w:rsidR="00C20D0B" w:rsidRDefault="00C20D0B">
            <w:pPr>
              <w:jc w:val="center"/>
              <w:rPr>
                <w:rFonts w:asciiTheme="minorHAnsi" w:hAnsiTheme="minorHAnsi" w:cstheme="minorHAnsi"/>
                <w:b/>
              </w:rPr>
            </w:pPr>
          </w:p>
        </w:tc>
        <w:tc>
          <w:tcPr>
            <w:tcW w:w="765" w:type="pct"/>
            <w:tcBorders>
              <w:top w:val="single" w:sz="4" w:space="0" w:color="auto"/>
              <w:left w:val="single" w:sz="4" w:space="0" w:color="auto"/>
              <w:bottom w:val="single" w:sz="4" w:space="0" w:color="auto"/>
              <w:right w:val="single" w:sz="4" w:space="0" w:color="auto"/>
            </w:tcBorders>
            <w:vAlign w:val="center"/>
          </w:tcPr>
          <w:p w14:paraId="58A98F70" w14:textId="77777777" w:rsidR="00C20D0B" w:rsidRDefault="00C20D0B">
            <w:pPr>
              <w:jc w:val="center"/>
              <w:rPr>
                <w:rFonts w:asciiTheme="minorHAnsi" w:hAnsiTheme="minorHAnsi" w:cstheme="minorHAnsi"/>
                <w:b/>
              </w:rPr>
            </w:pPr>
          </w:p>
        </w:tc>
        <w:tc>
          <w:tcPr>
            <w:tcW w:w="763" w:type="pct"/>
            <w:tcBorders>
              <w:top w:val="single" w:sz="4" w:space="0" w:color="auto"/>
              <w:left w:val="single" w:sz="4" w:space="0" w:color="auto"/>
              <w:bottom w:val="single" w:sz="4" w:space="0" w:color="auto"/>
              <w:right w:val="single" w:sz="4" w:space="0" w:color="auto"/>
            </w:tcBorders>
            <w:vAlign w:val="center"/>
          </w:tcPr>
          <w:p w14:paraId="7BF09CF1" w14:textId="77777777" w:rsidR="00C20D0B" w:rsidRDefault="00C20D0B">
            <w:pPr>
              <w:jc w:val="center"/>
              <w:rPr>
                <w:rFonts w:asciiTheme="minorHAnsi" w:hAnsiTheme="minorHAnsi" w:cstheme="minorHAnsi"/>
                <w:b/>
              </w:rPr>
            </w:pPr>
          </w:p>
        </w:tc>
      </w:tr>
    </w:tbl>
    <w:p w14:paraId="1AA2F57D" w14:textId="77777777" w:rsidR="00C20D0B" w:rsidRDefault="00C20D0B" w:rsidP="00C20D0B">
      <w:pPr>
        <w:autoSpaceDE w:val="0"/>
        <w:adjustRightInd w:val="0"/>
        <w:jc w:val="both"/>
        <w:rPr>
          <w:rFonts w:asciiTheme="minorHAnsi" w:hAnsiTheme="minorHAnsi" w:cstheme="minorHAnsi"/>
          <w:sz w:val="18"/>
          <w:szCs w:val="18"/>
        </w:rPr>
      </w:pPr>
    </w:p>
    <w:p w14:paraId="78B06DA3" w14:textId="77777777" w:rsidR="00C20D0B" w:rsidRDefault="00C20D0B" w:rsidP="00C20D0B">
      <w:pPr>
        <w:autoSpaceDE w:val="0"/>
        <w:adjustRightInd w:val="0"/>
        <w:jc w:val="both"/>
        <w:rPr>
          <w:rFonts w:asciiTheme="minorHAnsi" w:hAnsiTheme="minorHAnsi" w:cstheme="minorHAnsi"/>
          <w:sz w:val="18"/>
          <w:szCs w:val="18"/>
        </w:rPr>
      </w:pPr>
      <w:r>
        <w:rPr>
          <w:rFonts w:asciiTheme="minorHAnsi" w:hAnsiTheme="minorHAnsi" w:cstheme="minorHAnsi"/>
          <w:sz w:val="18"/>
          <w:szCs w:val="18"/>
        </w:rPr>
        <w:t xml:space="preserve">Do wykazu należy dołączyć dowody określające czy wykazane dostawy zostały wykonane należycie; przy czym dowodami </w:t>
      </w:r>
      <w:r>
        <w:rPr>
          <w:rFonts w:asciiTheme="minorHAnsi" w:hAnsiTheme="minorHAnsi" w:cstheme="minorHAnsi"/>
          <w:sz w:val="18"/>
          <w:szCs w:val="18"/>
        </w:rPr>
        <w:br/>
        <w:t xml:space="preserve">o których mowa, są referencje bądź inne dokumenty wystawione przez podmiot, na rzecz którego dostawy były wykonywane, </w:t>
      </w:r>
      <w:r>
        <w:rPr>
          <w:rFonts w:asciiTheme="minorHAnsi" w:hAnsiTheme="minorHAnsi" w:cstheme="minorHAnsi"/>
          <w:sz w:val="18"/>
          <w:szCs w:val="18"/>
        </w:rPr>
        <w:br/>
        <w:t>a jeżeli z uzasadnionej przyczyny o obiektywnym charakterze Wykonawca nie jest w stanie uzyskać tych dokumentów – oświadczenie Wykonawcy.</w:t>
      </w:r>
    </w:p>
    <w:p w14:paraId="02305CF4" w14:textId="77777777" w:rsidR="00C20D0B" w:rsidRDefault="00C20D0B" w:rsidP="00C20D0B">
      <w:pPr>
        <w:ind w:firstLine="5670"/>
        <w:rPr>
          <w:rFonts w:asciiTheme="minorHAnsi" w:hAnsiTheme="minorHAnsi" w:cstheme="minorHAnsi"/>
          <w:sz w:val="18"/>
        </w:rPr>
      </w:pPr>
    </w:p>
    <w:p w14:paraId="146ABEF5" w14:textId="77777777" w:rsidR="00C20D0B" w:rsidRDefault="00C20D0B" w:rsidP="00C20D0B">
      <w:pPr>
        <w:ind w:firstLine="5670"/>
        <w:rPr>
          <w:rFonts w:asciiTheme="minorHAnsi" w:hAnsiTheme="minorHAnsi" w:cstheme="minorHAnsi"/>
          <w:sz w:val="18"/>
        </w:rPr>
      </w:pPr>
      <w:r>
        <w:rPr>
          <w:rFonts w:asciiTheme="minorHAnsi" w:hAnsiTheme="minorHAnsi" w:cstheme="minorHAnsi"/>
          <w:sz w:val="18"/>
        </w:rPr>
        <w:t>Upełnomocniony przedstawiciel</w:t>
      </w:r>
    </w:p>
    <w:p w14:paraId="370C9CA2" w14:textId="77777777" w:rsidR="00C20D0B" w:rsidRDefault="00C20D0B" w:rsidP="00C20D0B">
      <w:pPr>
        <w:ind w:left="5671"/>
        <w:rPr>
          <w:rFonts w:asciiTheme="minorHAnsi" w:hAnsiTheme="minorHAnsi" w:cstheme="minorHAnsi"/>
          <w:color w:val="FF0000"/>
          <w:sz w:val="18"/>
          <w:szCs w:val="18"/>
        </w:rPr>
      </w:pPr>
    </w:p>
    <w:p w14:paraId="79E1B8AE" w14:textId="77777777" w:rsidR="00C20D0B" w:rsidRDefault="00C20D0B" w:rsidP="00C20D0B">
      <w:pPr>
        <w:ind w:firstLine="5670"/>
        <w:rPr>
          <w:rFonts w:asciiTheme="minorHAnsi" w:hAnsiTheme="minorHAnsi" w:cstheme="minorHAnsi"/>
          <w:color w:val="000000"/>
          <w:sz w:val="18"/>
          <w:szCs w:val="20"/>
        </w:rPr>
      </w:pPr>
      <w:r>
        <w:rPr>
          <w:rFonts w:asciiTheme="minorHAnsi" w:hAnsiTheme="minorHAnsi" w:cstheme="minorHAnsi"/>
          <w:color w:val="000000"/>
          <w:sz w:val="18"/>
        </w:rPr>
        <w:t>....................................................</w:t>
      </w:r>
    </w:p>
    <w:p w14:paraId="6376F680" w14:textId="77777777" w:rsidR="00C20D0B" w:rsidRDefault="00C20D0B" w:rsidP="00C20D0B">
      <w:pPr>
        <w:ind w:firstLine="5670"/>
        <w:rPr>
          <w:rFonts w:asciiTheme="minorHAnsi" w:hAnsiTheme="minorHAnsi" w:cstheme="minorHAnsi"/>
          <w:i/>
          <w:color w:val="000000"/>
          <w:sz w:val="18"/>
        </w:rPr>
      </w:pPr>
      <w:r>
        <w:rPr>
          <w:rFonts w:asciiTheme="minorHAnsi" w:hAnsiTheme="minorHAnsi" w:cstheme="minorHAnsi"/>
          <w:i/>
          <w:color w:val="000000"/>
          <w:sz w:val="18"/>
        </w:rPr>
        <w:t xml:space="preserve">           ( podpis i pieczęć )</w:t>
      </w:r>
    </w:p>
    <w:p w14:paraId="65DB801D" w14:textId="77777777" w:rsidR="00C20D0B" w:rsidRDefault="00C20D0B" w:rsidP="00C20D0B">
      <w:pPr>
        <w:ind w:firstLine="5670"/>
        <w:rPr>
          <w:rFonts w:asciiTheme="minorHAnsi" w:hAnsiTheme="minorHAnsi" w:cstheme="minorHAnsi"/>
          <w:color w:val="000000"/>
          <w:sz w:val="18"/>
        </w:rPr>
      </w:pPr>
    </w:p>
    <w:p w14:paraId="30CEBCCA" w14:textId="77777777" w:rsidR="00C20D0B" w:rsidRDefault="00C20D0B" w:rsidP="00C20D0B">
      <w:pPr>
        <w:ind w:firstLine="5670"/>
        <w:rPr>
          <w:rFonts w:asciiTheme="minorHAnsi" w:hAnsiTheme="minorHAnsi" w:cstheme="minorHAnsi"/>
          <w:color w:val="000000"/>
          <w:sz w:val="18"/>
        </w:rPr>
      </w:pPr>
      <w:r>
        <w:rPr>
          <w:rFonts w:asciiTheme="minorHAnsi" w:hAnsiTheme="minorHAnsi" w:cstheme="minorHAnsi"/>
          <w:color w:val="000000"/>
          <w:sz w:val="18"/>
        </w:rPr>
        <w:t>Data : ..........................................</w:t>
      </w:r>
    </w:p>
    <w:p w14:paraId="062D6C93" w14:textId="77777777" w:rsidR="00C20D0B" w:rsidRDefault="00C20D0B" w:rsidP="00C20D0B">
      <w:pPr>
        <w:ind w:firstLine="5670"/>
        <w:rPr>
          <w:rFonts w:asciiTheme="minorHAnsi" w:hAnsiTheme="minorHAnsi" w:cstheme="minorHAnsi"/>
          <w:color w:val="000000"/>
          <w:sz w:val="18"/>
        </w:rPr>
      </w:pPr>
    </w:p>
    <w:p w14:paraId="17AAF90E" w14:textId="77777777" w:rsidR="00C20D0B" w:rsidRDefault="00C20D0B" w:rsidP="00C20D0B">
      <w:pPr>
        <w:autoSpaceDE w:val="0"/>
        <w:adjustRightInd w:val="0"/>
        <w:jc w:val="both"/>
        <w:rPr>
          <w:rFonts w:asciiTheme="minorHAnsi" w:hAnsiTheme="minorHAnsi" w:cstheme="minorHAnsi"/>
          <w:i/>
          <w:sz w:val="16"/>
          <w:szCs w:val="16"/>
        </w:rPr>
      </w:pPr>
    </w:p>
    <w:p w14:paraId="152143AA" w14:textId="77777777" w:rsidR="00C20D0B" w:rsidRDefault="00C20D0B" w:rsidP="00C20D0B">
      <w:pPr>
        <w:autoSpaceDE w:val="0"/>
        <w:adjustRightInd w:val="0"/>
        <w:jc w:val="both"/>
        <w:rPr>
          <w:rFonts w:asciiTheme="minorHAnsi" w:hAnsiTheme="minorHAnsi" w:cstheme="minorHAnsi"/>
          <w:i/>
          <w:sz w:val="18"/>
          <w:szCs w:val="18"/>
        </w:rPr>
      </w:pPr>
      <w:r>
        <w:rPr>
          <w:rFonts w:asciiTheme="minorHAnsi" w:hAnsiTheme="minorHAnsi" w:cstheme="minorHAnsi"/>
          <w:i/>
          <w:iCs/>
        </w:rPr>
        <w:t>W przypadku gdy Wykonawca polega na zdolnościach innego podmiotu na zasadach określonych w art. 22a ust.2 ustawy (podmiot ten został</w:t>
      </w:r>
      <w:r>
        <w:rPr>
          <w:rFonts w:asciiTheme="minorHAnsi" w:hAnsiTheme="minorHAnsi" w:cstheme="minorHAnsi"/>
          <w:i/>
          <w:sz w:val="16"/>
          <w:szCs w:val="16"/>
        </w:rPr>
        <w:t xml:space="preserve">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Pr>
          <w:rFonts w:asciiTheme="minorHAnsi" w:hAnsiTheme="minorHAnsi" w:cstheme="minorHAnsi"/>
          <w:i/>
          <w:iCs/>
          <w:sz w:val="16"/>
          <w:szCs w:val="16"/>
          <w:vertAlign w:val="superscript"/>
        </w:rPr>
        <w:t xml:space="preserve"> </w:t>
      </w:r>
      <w:r>
        <w:rPr>
          <w:rFonts w:asciiTheme="minorHAnsi" w:hAnsiTheme="minorHAnsi" w:cstheme="minorHAnsi"/>
          <w:i/>
          <w:iCs/>
          <w:sz w:val="16"/>
          <w:szCs w:val="16"/>
          <w:vertAlign w:val="superscript"/>
        </w:rPr>
        <w:footnoteReference w:id="1"/>
      </w:r>
    </w:p>
    <w:p w14:paraId="6114C917" w14:textId="77777777" w:rsidR="00C20D0B" w:rsidRDefault="00C20D0B" w:rsidP="00C20D0B">
      <w:pPr>
        <w:pStyle w:val="Tekstpodstawowywcity2"/>
        <w:ind w:left="0"/>
        <w:rPr>
          <w:rFonts w:asciiTheme="minorHAnsi" w:hAnsiTheme="minorHAnsi" w:cstheme="minorHAnsi"/>
          <w:b/>
        </w:rPr>
      </w:pPr>
    </w:p>
    <w:p w14:paraId="2C179A6F" w14:textId="75735397" w:rsidR="00ED2DDB" w:rsidRDefault="00ED2DDB">
      <w:pPr>
        <w:widowControl/>
        <w:suppressAutoHyphens w:val="0"/>
        <w:autoSpaceDN/>
        <w:spacing w:after="0" w:line="240" w:lineRule="auto"/>
        <w:textAlignment w:val="auto"/>
        <w:rPr>
          <w:rFonts w:eastAsia="Times New Roman" w:cs="Calibri"/>
          <w:lang w:eastAsia="pl-PL"/>
        </w:rPr>
      </w:pPr>
    </w:p>
    <w:sectPr w:rsidR="00ED2DDB" w:rsidSect="00DB12B1">
      <w:footerReference w:type="default" r:id="rId16"/>
      <w:headerReference w:type="first" r:id="rId17"/>
      <w:pgSz w:w="11906" w:h="16838"/>
      <w:pgMar w:top="649" w:right="1416" w:bottom="703" w:left="1417" w:header="592"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6F634" w14:textId="77777777" w:rsidR="00D758FD" w:rsidRDefault="00D758FD">
      <w:pPr>
        <w:spacing w:after="0" w:line="240" w:lineRule="auto"/>
      </w:pPr>
      <w:r>
        <w:separator/>
      </w:r>
    </w:p>
  </w:endnote>
  <w:endnote w:type="continuationSeparator" w:id="0">
    <w:p w14:paraId="53435DE0" w14:textId="77777777" w:rsidR="00D758FD" w:rsidRDefault="00D75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0"/>
    <w:family w:val="auto"/>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ymbol, 'Times New Roman'">
    <w:altName w:val="Symbol"/>
    <w:charset w:val="02"/>
    <w:family w:val="roman"/>
    <w:pitch w:val="variable"/>
  </w:font>
  <w:font w:name="Wingdings, Arial">
    <w:charset w:val="00"/>
    <w:family w:val="auto"/>
    <w:pitch w:val="variable"/>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umanist777L2-BoldB">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PS-BoldMT">
    <w:charset w:val="00"/>
    <w:family w:val="auto"/>
    <w:pitch w:val="variable"/>
  </w:font>
  <w:font w:name="Humanist777L2-RomanB">
    <w:charset w:val="00"/>
    <w:family w:val="swiss"/>
    <w:pitch w:val="default"/>
  </w:font>
  <w:font w:name="TimesNewRoman, Bold">
    <w:charset w:val="00"/>
    <w:family w:val="auto"/>
    <w:pitch w:val="variable"/>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B399" w14:textId="77777777" w:rsidR="00305735" w:rsidRPr="004039F8" w:rsidRDefault="00305735">
    <w:pPr>
      <w:pStyle w:val="Stopka"/>
      <w:pBdr>
        <w:top w:val="single" w:sz="4" w:space="1" w:color="00000A"/>
      </w:pBdr>
      <w:jc w:val="left"/>
      <w:rPr>
        <w:sz w:val="20"/>
        <w:szCs w:val="20"/>
      </w:rPr>
    </w:pPr>
    <w:r w:rsidRPr="004039F8">
      <w:rPr>
        <w:sz w:val="20"/>
        <w:szCs w:val="20"/>
      </w:rPr>
      <w:t>Urząd Gminy w Brzeszczach</w:t>
    </w:r>
    <w:r w:rsidRPr="004039F8">
      <w:rPr>
        <w:sz w:val="20"/>
        <w:szCs w:val="20"/>
      </w:rPr>
      <w:tab/>
    </w:r>
    <w:r w:rsidRPr="004039F8">
      <w:rPr>
        <w:sz w:val="20"/>
        <w:szCs w:val="20"/>
      </w:rPr>
      <w:tab/>
      <w:t xml:space="preserve">Strona </w:t>
    </w:r>
    <w:r w:rsidRPr="004039F8">
      <w:rPr>
        <w:noProof/>
        <w:sz w:val="20"/>
        <w:szCs w:val="20"/>
      </w:rPr>
      <w:fldChar w:fldCharType="begin"/>
    </w:r>
    <w:r w:rsidRPr="004039F8">
      <w:rPr>
        <w:noProof/>
        <w:sz w:val="20"/>
        <w:szCs w:val="20"/>
      </w:rPr>
      <w:instrText xml:space="preserve"> PAGE </w:instrText>
    </w:r>
    <w:r w:rsidRPr="004039F8">
      <w:rPr>
        <w:noProof/>
        <w:sz w:val="20"/>
        <w:szCs w:val="20"/>
      </w:rPr>
      <w:fldChar w:fldCharType="separate"/>
    </w:r>
    <w:r>
      <w:rPr>
        <w:noProof/>
        <w:sz w:val="20"/>
        <w:szCs w:val="20"/>
      </w:rPr>
      <w:t>25</w:t>
    </w:r>
    <w:r w:rsidRPr="004039F8">
      <w:rPr>
        <w:noProof/>
        <w:sz w:val="20"/>
        <w:szCs w:val="20"/>
      </w:rPr>
      <w:fldChar w:fldCharType="end"/>
    </w:r>
    <w:r w:rsidRPr="004039F8">
      <w:rPr>
        <w:sz w:val="20"/>
        <w:szCs w:val="20"/>
      </w:rPr>
      <w:t>/</w:t>
    </w:r>
    <w:r w:rsidRPr="004039F8">
      <w:rPr>
        <w:noProof/>
        <w:sz w:val="20"/>
        <w:szCs w:val="20"/>
      </w:rPr>
      <w:fldChar w:fldCharType="begin"/>
    </w:r>
    <w:r w:rsidRPr="004039F8">
      <w:rPr>
        <w:noProof/>
        <w:sz w:val="20"/>
        <w:szCs w:val="20"/>
      </w:rPr>
      <w:instrText xml:space="preserve"> NUMPAGES \* ARABIC </w:instrText>
    </w:r>
    <w:r w:rsidRPr="004039F8">
      <w:rPr>
        <w:noProof/>
        <w:sz w:val="20"/>
        <w:szCs w:val="20"/>
      </w:rPr>
      <w:fldChar w:fldCharType="separate"/>
    </w:r>
    <w:r>
      <w:rPr>
        <w:noProof/>
        <w:sz w:val="20"/>
        <w:szCs w:val="20"/>
      </w:rPr>
      <w:t>25</w:t>
    </w:r>
    <w:r w:rsidRPr="004039F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D2AF6" w14:textId="77777777" w:rsidR="00D758FD" w:rsidRDefault="00D758FD">
      <w:pPr>
        <w:spacing w:after="0" w:line="240" w:lineRule="auto"/>
      </w:pPr>
      <w:r>
        <w:rPr>
          <w:color w:val="000000"/>
        </w:rPr>
        <w:separator/>
      </w:r>
    </w:p>
  </w:footnote>
  <w:footnote w:type="continuationSeparator" w:id="0">
    <w:p w14:paraId="63F8E808" w14:textId="77777777" w:rsidR="00D758FD" w:rsidRDefault="00D758FD">
      <w:pPr>
        <w:spacing w:after="0" w:line="240" w:lineRule="auto"/>
      </w:pPr>
      <w:r>
        <w:continuationSeparator/>
      </w:r>
    </w:p>
  </w:footnote>
  <w:footnote w:id="1">
    <w:p w14:paraId="645AB8B2" w14:textId="77777777" w:rsidR="00C20D0B" w:rsidRDefault="00C20D0B" w:rsidP="00C20D0B">
      <w:pPr>
        <w:pStyle w:val="Tekstprzypisudolnego"/>
        <w:rPr>
          <w:lang w:val="pl-PL"/>
        </w:rPr>
      </w:pPr>
      <w:r>
        <w:rPr>
          <w:rStyle w:val="Odwoanieprzypisudolnego"/>
        </w:rPr>
        <w:footnoteRef/>
      </w:r>
      <w:r>
        <w:rPr>
          <w:lang w:val="pl-PL"/>
        </w:rPr>
        <w:t xml:space="preserve"> Zapis zamieszczony we wzorze w celach informacyjnych – do usuni</w:t>
      </w:r>
      <w:r>
        <w:rPr>
          <w:rFonts w:ascii="TimesNewRoman" w:cs="TimesNewRoman"/>
          <w:lang w:val="pl-PL"/>
        </w:rPr>
        <w:t>ę</w:t>
      </w:r>
      <w:r>
        <w:rPr>
          <w:lang w:val="pl-PL"/>
        </w:rPr>
        <w:t>cia przez Wykonawc</w:t>
      </w:r>
      <w:r>
        <w:rPr>
          <w:rFonts w:ascii="TimesNewRoman" w:cs="TimesNewRoman"/>
          <w:lang w:val="pl-PL"/>
        </w:rPr>
        <w:t>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CB87" w14:textId="77777777" w:rsidR="00305735" w:rsidRDefault="0030573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4"/>
      <w:numFmt w:val="decimal"/>
      <w:suff w:val="space"/>
      <w:lvlText w:val="%1."/>
      <w:lvlJc w:val="left"/>
      <w:pPr>
        <w:tabs>
          <w:tab w:val="num" w:pos="0"/>
        </w:tabs>
        <w:ind w:left="720" w:hanging="360"/>
      </w:pPr>
      <w:rPr>
        <w:rFonts w:ascii="Times New Roman" w:hAnsi="Times New Roman" w:cs="Times New Roman"/>
        <w:color w:val="000000"/>
        <w:sz w:val="24"/>
        <w:szCs w:val="22"/>
        <w:lang w:eastAsia="pa-IN" w:bidi="pa-IN"/>
      </w:rPr>
    </w:lvl>
    <w:lvl w:ilvl="1">
      <w:start w:val="1"/>
      <w:numFmt w:val="decimal"/>
      <w:lvlText w:val="%2."/>
      <w:lvlJc w:val="left"/>
      <w:pPr>
        <w:tabs>
          <w:tab w:val="num" w:pos="1080"/>
        </w:tabs>
        <w:ind w:left="1080" w:hanging="360"/>
      </w:pPr>
      <w:rPr>
        <w:rFonts w:ascii="Calibri" w:hAnsi="Calibri" w:cs="Times New Roman"/>
        <w:b/>
        <w:sz w:val="22"/>
        <w:szCs w:val="22"/>
        <w:lang w:val="pl-PL"/>
      </w:rPr>
    </w:lvl>
    <w:lvl w:ilvl="2">
      <w:start w:val="1"/>
      <w:numFmt w:val="decimal"/>
      <w:lvlText w:val="%3."/>
      <w:lvlJc w:val="left"/>
      <w:pPr>
        <w:tabs>
          <w:tab w:val="num" w:pos="1440"/>
        </w:tabs>
        <w:ind w:left="1440" w:hanging="360"/>
      </w:pPr>
      <w:rPr>
        <w:rFonts w:ascii="Calibri" w:hAnsi="Calibri" w:cs="Times New Roman"/>
        <w:b/>
        <w:sz w:val="22"/>
        <w:szCs w:val="22"/>
        <w:lang w:val="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7AA219B6"/>
    <w:name w:val="WW8Num7"/>
    <w:lvl w:ilvl="0">
      <w:start w:val="1"/>
      <w:numFmt w:val="decimal"/>
      <w:lvlText w:val="%1."/>
      <w:lvlJc w:val="left"/>
      <w:pPr>
        <w:tabs>
          <w:tab w:val="num" w:pos="720"/>
        </w:tabs>
        <w:ind w:left="720" w:hanging="360"/>
      </w:pPr>
      <w:rPr>
        <w:sz w:val="24"/>
        <w:szCs w:val="24"/>
        <w:lang w:val="pl-PL"/>
      </w:rPr>
    </w:lvl>
    <w:lvl w:ilvl="1">
      <w:start w:val="1"/>
      <w:numFmt w:val="decimal"/>
      <w:lvlText w:val="%2)"/>
      <w:lvlJc w:val="left"/>
      <w:pPr>
        <w:tabs>
          <w:tab w:val="num" w:pos="1080"/>
        </w:tabs>
        <w:ind w:left="1080" w:hanging="360"/>
      </w:pPr>
      <w:rPr>
        <w:sz w:val="24"/>
        <w:szCs w:val="24"/>
        <w:lang w:val="pl-PL"/>
      </w:rPr>
    </w:lvl>
    <w:lvl w:ilvl="2">
      <w:start w:val="1"/>
      <w:numFmt w:val="decimal"/>
      <w:lvlText w:val="%3."/>
      <w:lvlJc w:val="left"/>
      <w:pPr>
        <w:tabs>
          <w:tab w:val="num" w:pos="1440"/>
        </w:tabs>
        <w:ind w:left="1440" w:hanging="360"/>
      </w:pPr>
      <w:rPr>
        <w:sz w:val="24"/>
        <w:szCs w:val="24"/>
        <w:lang w:val="pl-PL"/>
      </w:rPr>
    </w:lvl>
    <w:lvl w:ilvl="3">
      <w:start w:val="1"/>
      <w:numFmt w:val="decimal"/>
      <w:lvlText w:val="%4."/>
      <w:lvlJc w:val="left"/>
      <w:pPr>
        <w:tabs>
          <w:tab w:val="num" w:pos="1800"/>
        </w:tabs>
        <w:ind w:left="1800" w:hanging="360"/>
      </w:pPr>
      <w:rPr>
        <w:sz w:val="24"/>
        <w:szCs w:val="24"/>
        <w:lang w:val="pl-PL"/>
      </w:rPr>
    </w:lvl>
    <w:lvl w:ilvl="4">
      <w:start w:val="1"/>
      <w:numFmt w:val="decimal"/>
      <w:lvlText w:val="%5."/>
      <w:lvlJc w:val="left"/>
      <w:pPr>
        <w:tabs>
          <w:tab w:val="num" w:pos="2160"/>
        </w:tabs>
        <w:ind w:left="2160" w:hanging="360"/>
      </w:pPr>
      <w:rPr>
        <w:sz w:val="24"/>
        <w:szCs w:val="24"/>
        <w:lang w:val="pl-PL"/>
      </w:rPr>
    </w:lvl>
    <w:lvl w:ilvl="5">
      <w:start w:val="1"/>
      <w:numFmt w:val="decimal"/>
      <w:lvlText w:val="%6."/>
      <w:lvlJc w:val="left"/>
      <w:pPr>
        <w:tabs>
          <w:tab w:val="num" w:pos="2520"/>
        </w:tabs>
        <w:ind w:left="2520" w:hanging="360"/>
      </w:pPr>
      <w:rPr>
        <w:sz w:val="24"/>
        <w:szCs w:val="24"/>
        <w:lang w:val="pl-PL"/>
      </w:rPr>
    </w:lvl>
    <w:lvl w:ilvl="6">
      <w:start w:val="1"/>
      <w:numFmt w:val="decimal"/>
      <w:lvlText w:val="%7."/>
      <w:lvlJc w:val="left"/>
      <w:pPr>
        <w:tabs>
          <w:tab w:val="num" w:pos="2880"/>
        </w:tabs>
        <w:ind w:left="2880" w:hanging="360"/>
      </w:pPr>
      <w:rPr>
        <w:sz w:val="24"/>
        <w:szCs w:val="24"/>
        <w:lang w:val="pl-PL"/>
      </w:rPr>
    </w:lvl>
    <w:lvl w:ilvl="7">
      <w:start w:val="1"/>
      <w:numFmt w:val="decimal"/>
      <w:lvlText w:val="%8."/>
      <w:lvlJc w:val="left"/>
      <w:pPr>
        <w:tabs>
          <w:tab w:val="num" w:pos="3240"/>
        </w:tabs>
        <w:ind w:left="3240" w:hanging="360"/>
      </w:pPr>
      <w:rPr>
        <w:sz w:val="24"/>
        <w:szCs w:val="24"/>
        <w:lang w:val="pl-PL"/>
      </w:rPr>
    </w:lvl>
    <w:lvl w:ilvl="8">
      <w:start w:val="1"/>
      <w:numFmt w:val="decimal"/>
      <w:lvlText w:val="%9."/>
      <w:lvlJc w:val="left"/>
      <w:pPr>
        <w:tabs>
          <w:tab w:val="num" w:pos="3600"/>
        </w:tabs>
        <w:ind w:left="3600" w:hanging="360"/>
      </w:pPr>
      <w:rPr>
        <w:sz w:val="24"/>
        <w:szCs w:val="24"/>
        <w:lang w:val="pl-PL"/>
      </w:rPr>
    </w:lvl>
  </w:abstractNum>
  <w:abstractNum w:abstractNumId="2" w15:restartNumberingAfterBreak="0">
    <w:nsid w:val="00000008"/>
    <w:multiLevelType w:val="multilevel"/>
    <w:tmpl w:val="00000008"/>
    <w:name w:val="WW8Num8"/>
    <w:lvl w:ilvl="0">
      <w:start w:val="2"/>
      <w:numFmt w:val="decimal"/>
      <w:lvlText w:val=" %1."/>
      <w:lvlJc w:val="left"/>
      <w:pPr>
        <w:tabs>
          <w:tab w:val="num" w:pos="720"/>
        </w:tabs>
        <w:ind w:left="720" w:hanging="360"/>
      </w:pPr>
      <w:rPr>
        <w:rFonts w:ascii="Calibri" w:eastAsia="Calibri" w:hAnsi="Calibri" w:cs="Times New Roman"/>
        <w:b w:val="0"/>
        <w:bCs w:val="0"/>
        <w:strike w:val="0"/>
        <w:dstrike w:val="0"/>
        <w:sz w:val="22"/>
        <w:szCs w:val="22"/>
        <w:u w:val="none"/>
        <w:effect w:val="none"/>
        <w:shd w:val="clear" w:color="auto" w:fill="FFFF00"/>
        <w:lang w:val="pl-PL"/>
      </w:rPr>
    </w:lvl>
    <w:lvl w:ilvl="1">
      <w:start w:val="1"/>
      <w:numFmt w:val="decimal"/>
      <w:suff w:val="space"/>
      <w:lvlText w:val=" %1.%2."/>
      <w:lvlJc w:val="left"/>
      <w:pPr>
        <w:tabs>
          <w:tab w:val="num" w:pos="0"/>
        </w:tabs>
        <w:ind w:left="1820" w:hanging="1100"/>
      </w:pPr>
      <w:rPr>
        <w:rFonts w:cs="Calibri"/>
      </w:rPr>
    </w:lvl>
    <w:lvl w:ilvl="2">
      <w:start w:val="1"/>
      <w:numFmt w:val="lowerLetter"/>
      <w:lvlText w:val=" %3)"/>
      <w:lvlJc w:val="left"/>
      <w:pPr>
        <w:tabs>
          <w:tab w:val="num" w:pos="1440"/>
        </w:tabs>
        <w:ind w:left="1440" w:hanging="360"/>
      </w:pPr>
      <w:rPr>
        <w:rFonts w:ascii="Calibri" w:eastAsia="Calibri" w:hAnsi="Calibri" w:cs="Times New Roman"/>
        <w:b w:val="0"/>
        <w:bCs w:val="0"/>
        <w:strike w:val="0"/>
        <w:dstrike w:val="0"/>
        <w:sz w:val="22"/>
        <w:szCs w:val="22"/>
        <w:u w:val="none"/>
        <w:effect w:val="none"/>
        <w:shd w:val="clear" w:color="auto" w:fill="FFFF00"/>
        <w:lang w:val="pl-P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DB79AA"/>
    <w:multiLevelType w:val="multilevel"/>
    <w:tmpl w:val="7166C3E8"/>
    <w:styleLink w:val="WWNum4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4" w15:restartNumberingAfterBreak="0">
    <w:nsid w:val="0145684E"/>
    <w:multiLevelType w:val="multilevel"/>
    <w:tmpl w:val="65E8F628"/>
    <w:styleLink w:val="WWNum1"/>
    <w:lvl w:ilvl="0">
      <w:start w:val="1"/>
      <w:numFmt w:val="decimal"/>
      <w:lvlText w:val="%1"/>
      <w:lvlJc w:val="left"/>
      <w:pPr>
        <w:ind w:left="431" w:hanging="431"/>
      </w:pPr>
    </w:lvl>
    <w:lvl w:ilvl="1">
      <w:start w:val="1"/>
      <w:numFmt w:val="decimal"/>
      <w:lvlText w:val="%1.%2"/>
      <w:lvlJc w:val="left"/>
      <w:pPr>
        <w:ind w:left="578"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285644F"/>
    <w:multiLevelType w:val="multilevel"/>
    <w:tmpl w:val="0FB29E4C"/>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2F06514"/>
    <w:multiLevelType w:val="multilevel"/>
    <w:tmpl w:val="E2988E36"/>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50552CB"/>
    <w:multiLevelType w:val="multilevel"/>
    <w:tmpl w:val="034E2386"/>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5815DB1"/>
    <w:multiLevelType w:val="multilevel"/>
    <w:tmpl w:val="4CD643F4"/>
    <w:styleLink w:val="WW8Num9"/>
    <w:lvl w:ilvl="0">
      <w:start w:val="3"/>
      <w:numFmt w:val="decimal"/>
      <w:lvlText w:val=" %1."/>
      <w:lvlJc w:val="left"/>
      <w:pPr>
        <w:ind w:left="720" w:hanging="360"/>
      </w:pPr>
    </w:lvl>
    <w:lvl w:ilvl="1">
      <w:start w:val="1"/>
      <w:numFmt w:val="decimal"/>
      <w:suff w:val="space"/>
      <w:lvlText w:val=" %1.%2."/>
      <w:lvlJc w:val="left"/>
      <w:pPr>
        <w:ind w:left="1820" w:hanging="1100"/>
      </w:pPr>
    </w:lvl>
    <w:lvl w:ilvl="2">
      <w:start w:val="1"/>
      <w:numFmt w:val="lowerLetter"/>
      <w:lvlText w:val=" %3)"/>
      <w:lvlJc w:val="left"/>
      <w:pPr>
        <w:ind w:left="1440" w:hanging="360"/>
      </w:p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9" w15:restartNumberingAfterBreak="0">
    <w:nsid w:val="061E81FF"/>
    <w:multiLevelType w:val="hybridMultilevel"/>
    <w:tmpl w:val="8BF89880"/>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63B23C9"/>
    <w:multiLevelType w:val="multilevel"/>
    <w:tmpl w:val="052EFDBA"/>
    <w:styleLink w:val="WWNum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1" w15:restartNumberingAfterBreak="0">
    <w:nsid w:val="07FE576B"/>
    <w:multiLevelType w:val="hybridMultilevel"/>
    <w:tmpl w:val="3EEC53B8"/>
    <w:lvl w:ilvl="0" w:tplc="7D2C8720">
      <w:start w:val="1"/>
      <w:numFmt w:val="decimal"/>
      <w:lvlText w:val="%1."/>
      <w:lvlJc w:val="left"/>
      <w:pPr>
        <w:ind w:left="720" w:hanging="360"/>
      </w:pPr>
      <w:rPr>
        <w:rFonts w:ascii="Times New Roman" w:eastAsia="Times New Roman" w:hAnsi="Times New Roman" w:cs="Times New Roman"/>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04150011">
      <w:start w:val="1"/>
      <w:numFmt w:val="decimal"/>
      <w:lvlText w:val="%3)"/>
      <w:lvlJc w:val="left"/>
      <w:pPr>
        <w:ind w:left="2340" w:hanging="36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091A5B6A"/>
    <w:multiLevelType w:val="hybridMultilevel"/>
    <w:tmpl w:val="0C80E924"/>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71435B"/>
    <w:multiLevelType w:val="multilevel"/>
    <w:tmpl w:val="563E203C"/>
    <w:styleLink w:val="WW8Num23"/>
    <w:lvl w:ilvl="0">
      <w:start w:val="1"/>
      <w:numFmt w:val="upperLetter"/>
      <w:lvlText w:val="%1."/>
      <w:lvlJc w:val="left"/>
      <w:pPr>
        <w:ind w:left="720" w:hanging="360"/>
      </w:pPr>
      <w:rPr>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AD545A8"/>
    <w:multiLevelType w:val="multilevel"/>
    <w:tmpl w:val="CBF6430A"/>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numFmt w:val="bullet"/>
      <w:lvlText w:val="•"/>
      <w:lvlJc w:val="left"/>
      <w:pPr>
        <w:ind w:left="2160" w:hanging="360"/>
      </w:pPr>
      <w:rPr>
        <w:rFonts w:ascii="StarSymbol" w:eastAsia="OpenSymbol" w:hAnsi="StarSymbol" w:cs="OpenSymbol"/>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15" w15:restartNumberingAfterBreak="0">
    <w:nsid w:val="0B321FF0"/>
    <w:multiLevelType w:val="multilevel"/>
    <w:tmpl w:val="FA901A7E"/>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0D297DC9"/>
    <w:multiLevelType w:val="multilevel"/>
    <w:tmpl w:val="A5D2D542"/>
    <w:lvl w:ilvl="0">
      <w:start w:val="1"/>
      <w:numFmt w:val="upperLetter"/>
      <w:lvlText w:val="%1)"/>
      <w:lvlJc w:val="left"/>
      <w:pPr>
        <w:ind w:left="720" w:hanging="360"/>
      </w:p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17" w15:restartNumberingAfterBreak="0">
    <w:nsid w:val="0D996A57"/>
    <w:multiLevelType w:val="multilevel"/>
    <w:tmpl w:val="B298063C"/>
    <w:styleLink w:val="WW8Num74"/>
    <w:lvl w:ilvl="0">
      <w:numFmt w:val="bullet"/>
      <w:lvlText w:val="-"/>
      <w:lvlJc w:val="left"/>
      <w:pPr>
        <w:ind w:left="720" w:hanging="360"/>
      </w:pPr>
      <w:rPr>
        <w:rFonts w:ascii="Times New Roman" w:eastAsia="Times New Roman" w:hAnsi="Times New Roman" w:cs="Times New Roman"/>
        <w:sz w:val="22"/>
        <w:szCs w:val="22"/>
        <w:lang w:val="pl-P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0E5B5FAD"/>
    <w:multiLevelType w:val="hybridMultilevel"/>
    <w:tmpl w:val="CC649F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9A3808"/>
    <w:multiLevelType w:val="multilevel"/>
    <w:tmpl w:val="7530162A"/>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04E2D41"/>
    <w:multiLevelType w:val="multilevel"/>
    <w:tmpl w:val="A24E101A"/>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052512B"/>
    <w:multiLevelType w:val="multilevel"/>
    <w:tmpl w:val="52F0210C"/>
    <w:styleLink w:val="WW8Num76"/>
    <w:lvl w:ilvl="0">
      <w:start w:val="1"/>
      <w:numFmt w:val="decimal"/>
      <w:lvlText w:val="%1)"/>
      <w:lvlJc w:val="left"/>
      <w:pPr>
        <w:ind w:left="927" w:hanging="567"/>
      </w:pPr>
      <w:rPr>
        <w:rFonts w:cs="Times New Roman"/>
        <w:b w:val="0"/>
        <w:bCs/>
        <w:i w:val="0"/>
        <w:sz w:val="22"/>
        <w:szCs w:val="22"/>
        <w:lang w:val="pl-P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11273E25"/>
    <w:multiLevelType w:val="multilevel"/>
    <w:tmpl w:val="498E52BC"/>
    <w:lvl w:ilvl="0">
      <w:start w:val="1"/>
      <w:numFmt w:val="decimal"/>
      <w:lvlText w:val="%1."/>
      <w:lvlJc w:val="left"/>
      <w:pPr>
        <w:ind w:left="720" w:hanging="360"/>
      </w:pPr>
      <w:rPr>
        <w:sz w:val="24"/>
        <w:szCs w:val="24"/>
      </w:rPr>
    </w:lvl>
    <w:lvl w:ilvl="1">
      <w:start w:val="1"/>
      <w:numFmt w:val="decimal"/>
      <w:lvlText w:val="%2."/>
      <w:lvlJc w:val="left"/>
      <w:pPr>
        <w:ind w:left="1080" w:hanging="360"/>
      </w:pPr>
      <w:rPr>
        <w:rFonts w:ascii="Calibri" w:eastAsia="SimSun" w:hAnsi="Calibri" w:cs="Tahoma"/>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23" w15:restartNumberingAfterBreak="0">
    <w:nsid w:val="11D26775"/>
    <w:multiLevelType w:val="multilevel"/>
    <w:tmpl w:val="7A741BCC"/>
    <w:styleLink w:val="WWNum3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13416879"/>
    <w:multiLevelType w:val="multilevel"/>
    <w:tmpl w:val="82267366"/>
    <w:styleLink w:val="WW8Num40"/>
    <w:lvl w:ilvl="0">
      <w:start w:val="1"/>
      <w:numFmt w:val="decimal"/>
      <w:lvlText w:val="%1."/>
      <w:lvlJc w:val="left"/>
      <w:pPr>
        <w:ind w:left="720" w:hanging="360"/>
      </w:pPr>
      <w:rPr>
        <w:b w:val="0"/>
        <w:i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367150E"/>
    <w:multiLevelType w:val="multilevel"/>
    <w:tmpl w:val="FBF6AD82"/>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50E7858"/>
    <w:multiLevelType w:val="multilevel"/>
    <w:tmpl w:val="74625D3A"/>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sz w:val="24"/>
        <w:szCs w:val="24"/>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sz w:val="24"/>
        <w:szCs w:val="24"/>
      </w:rPr>
    </w:lvl>
    <w:lvl w:ilvl="4">
      <w:start w:val="1"/>
      <w:numFmt w:val="decimal"/>
      <w:lvlText w:val="%5."/>
      <w:lvlJc w:val="left"/>
      <w:pPr>
        <w:ind w:left="2160" w:hanging="360"/>
      </w:pPr>
      <w:rPr>
        <w:rFonts w:hint="default"/>
        <w:sz w:val="24"/>
        <w:szCs w:val="24"/>
      </w:rPr>
    </w:lvl>
    <w:lvl w:ilvl="5">
      <w:start w:val="1"/>
      <w:numFmt w:val="decimal"/>
      <w:lvlText w:val="%6."/>
      <w:lvlJc w:val="left"/>
      <w:pPr>
        <w:ind w:left="2520" w:hanging="360"/>
      </w:pPr>
      <w:rPr>
        <w:rFonts w:hint="default"/>
        <w:sz w:val="24"/>
        <w:szCs w:val="24"/>
      </w:rPr>
    </w:lvl>
    <w:lvl w:ilvl="6">
      <w:start w:val="1"/>
      <w:numFmt w:val="decimal"/>
      <w:lvlText w:val="%7."/>
      <w:lvlJc w:val="left"/>
      <w:pPr>
        <w:ind w:left="2880" w:hanging="360"/>
      </w:pPr>
      <w:rPr>
        <w:rFonts w:hint="default"/>
        <w:sz w:val="24"/>
        <w:szCs w:val="24"/>
      </w:rPr>
    </w:lvl>
    <w:lvl w:ilvl="7">
      <w:start w:val="1"/>
      <w:numFmt w:val="decimal"/>
      <w:lvlText w:val="%8."/>
      <w:lvlJc w:val="left"/>
      <w:pPr>
        <w:ind w:left="3240" w:hanging="360"/>
      </w:pPr>
      <w:rPr>
        <w:rFonts w:hint="default"/>
        <w:sz w:val="24"/>
        <w:szCs w:val="24"/>
      </w:rPr>
    </w:lvl>
    <w:lvl w:ilvl="8">
      <w:start w:val="1"/>
      <w:numFmt w:val="decimal"/>
      <w:lvlText w:val="%9."/>
      <w:lvlJc w:val="left"/>
      <w:pPr>
        <w:ind w:left="3600" w:hanging="360"/>
      </w:pPr>
      <w:rPr>
        <w:rFonts w:hint="default"/>
        <w:sz w:val="24"/>
        <w:szCs w:val="24"/>
      </w:rPr>
    </w:lvl>
  </w:abstractNum>
  <w:abstractNum w:abstractNumId="27" w15:restartNumberingAfterBreak="0">
    <w:nsid w:val="15B5082B"/>
    <w:multiLevelType w:val="multilevel"/>
    <w:tmpl w:val="01F6B7D4"/>
    <w:styleLink w:val="WW8Num51"/>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17136FB2"/>
    <w:multiLevelType w:val="multilevel"/>
    <w:tmpl w:val="9B86E84A"/>
    <w:styleLink w:val="WW8Num60"/>
    <w:lvl w:ilvl="0">
      <w:numFmt w:val="bullet"/>
      <w:lvlText w:val=""/>
      <w:lvlJc w:val="left"/>
      <w:pPr>
        <w:ind w:left="720" w:hanging="360"/>
      </w:pPr>
      <w:rPr>
        <w:rFonts w:ascii="Symbol, 'Times New Roman'" w:hAnsi="Symbol, 'Times New Roman'" w:cs="Symbol, 'Times New Roman'"/>
        <w:sz w:val="20"/>
      </w:rPr>
    </w:lvl>
    <w:lvl w:ilvl="1">
      <w:numFmt w:val="bullet"/>
      <w:lvlText w:val="-"/>
      <w:lvlJc w:val="left"/>
      <w:pPr>
        <w:ind w:left="1440" w:hanging="360"/>
      </w:pPr>
      <w:rPr>
        <w:rFonts w:ascii="Times New Roman" w:hAnsi="Times New Roman" w:cs="Times New Roman"/>
        <w:sz w:val="20"/>
      </w:rPr>
    </w:lvl>
    <w:lvl w:ilvl="2">
      <w:numFmt w:val="bullet"/>
      <w:lvlText w:val=""/>
      <w:lvlJc w:val="left"/>
      <w:pPr>
        <w:ind w:left="2160" w:hanging="360"/>
      </w:pPr>
      <w:rPr>
        <w:rFonts w:ascii="Wingdings, Arial" w:hAnsi="Wingdings, Arial" w:cs="Wingdings, Arial"/>
        <w:sz w:val="20"/>
      </w:rPr>
    </w:lvl>
    <w:lvl w:ilvl="3">
      <w:numFmt w:val="bullet"/>
      <w:lvlText w:val=""/>
      <w:lvlJc w:val="left"/>
      <w:pPr>
        <w:ind w:left="2880" w:hanging="360"/>
      </w:pPr>
      <w:rPr>
        <w:rFonts w:ascii="Wingdings, Arial" w:hAnsi="Wingdings, Arial" w:cs="Wingdings, Arial"/>
        <w:sz w:val="20"/>
      </w:rPr>
    </w:lvl>
    <w:lvl w:ilvl="4">
      <w:numFmt w:val="bullet"/>
      <w:lvlText w:val=""/>
      <w:lvlJc w:val="left"/>
      <w:pPr>
        <w:ind w:left="3600" w:hanging="360"/>
      </w:pPr>
      <w:rPr>
        <w:rFonts w:ascii="Wingdings, Arial" w:hAnsi="Wingdings, Arial" w:cs="Wingdings, Arial"/>
        <w:sz w:val="20"/>
      </w:rPr>
    </w:lvl>
    <w:lvl w:ilvl="5">
      <w:numFmt w:val="bullet"/>
      <w:lvlText w:val=""/>
      <w:lvlJc w:val="left"/>
      <w:pPr>
        <w:ind w:left="4320" w:hanging="360"/>
      </w:pPr>
      <w:rPr>
        <w:rFonts w:ascii="Wingdings, Arial" w:hAnsi="Wingdings, Arial" w:cs="Wingdings, Arial"/>
        <w:sz w:val="20"/>
      </w:rPr>
    </w:lvl>
    <w:lvl w:ilvl="6">
      <w:numFmt w:val="bullet"/>
      <w:lvlText w:val=""/>
      <w:lvlJc w:val="left"/>
      <w:pPr>
        <w:ind w:left="5040" w:hanging="360"/>
      </w:pPr>
      <w:rPr>
        <w:rFonts w:ascii="Wingdings, Arial" w:hAnsi="Wingdings, Arial" w:cs="Wingdings, Arial"/>
        <w:sz w:val="20"/>
      </w:rPr>
    </w:lvl>
    <w:lvl w:ilvl="7">
      <w:numFmt w:val="bullet"/>
      <w:lvlText w:val=""/>
      <w:lvlJc w:val="left"/>
      <w:pPr>
        <w:ind w:left="5760" w:hanging="360"/>
      </w:pPr>
      <w:rPr>
        <w:rFonts w:ascii="Wingdings, Arial" w:hAnsi="Wingdings, Arial" w:cs="Wingdings, Arial"/>
        <w:sz w:val="20"/>
      </w:rPr>
    </w:lvl>
    <w:lvl w:ilvl="8">
      <w:numFmt w:val="bullet"/>
      <w:lvlText w:val=""/>
      <w:lvlJc w:val="left"/>
      <w:pPr>
        <w:ind w:left="6480" w:hanging="360"/>
      </w:pPr>
      <w:rPr>
        <w:rFonts w:ascii="Wingdings, Arial" w:hAnsi="Wingdings, Arial" w:cs="Wingdings, Arial"/>
        <w:sz w:val="20"/>
      </w:rPr>
    </w:lvl>
  </w:abstractNum>
  <w:abstractNum w:abstractNumId="29" w15:restartNumberingAfterBreak="0">
    <w:nsid w:val="17374C07"/>
    <w:multiLevelType w:val="multilevel"/>
    <w:tmpl w:val="F52416EE"/>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1746025A"/>
    <w:multiLevelType w:val="multilevel"/>
    <w:tmpl w:val="B5E6DEA0"/>
    <w:styleLink w:val="WW8Num5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75C59EE"/>
    <w:multiLevelType w:val="multilevel"/>
    <w:tmpl w:val="A9DE4E74"/>
    <w:styleLink w:val="WW8Num49"/>
    <w:lvl w:ilvl="0">
      <w:start w:val="1"/>
      <w:numFmt w:val="decimal"/>
      <w:lvlText w:val="%1."/>
      <w:lvlJc w:val="left"/>
      <w:pPr>
        <w:ind w:left="720" w:hanging="360"/>
      </w:pPr>
      <w:rPr>
        <w:rFonts w:ascii="Times New Roman" w:eastAsia="Times New Roman" w:hAnsi="Times New Roman" w:cs="Times New Roman"/>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843011A"/>
    <w:multiLevelType w:val="multilevel"/>
    <w:tmpl w:val="C1D6DA9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9202609"/>
    <w:multiLevelType w:val="multilevel"/>
    <w:tmpl w:val="A4B08F94"/>
    <w:styleLink w:val="WW8Num63"/>
    <w:lvl w:ilvl="0">
      <w:start w:val="1"/>
      <w:numFmt w:val="decimal"/>
      <w:lvlText w:val="%1."/>
      <w:lvlJc w:val="left"/>
      <w:pPr>
        <w:ind w:left="720" w:hanging="360"/>
      </w:pPr>
      <w:rPr>
        <w:sz w:val="22"/>
        <w:szCs w:val="22"/>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A2A6111"/>
    <w:multiLevelType w:val="multilevel"/>
    <w:tmpl w:val="0D6E91C6"/>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1B065EB6"/>
    <w:multiLevelType w:val="hybridMultilevel"/>
    <w:tmpl w:val="775C63A8"/>
    <w:lvl w:ilvl="0" w:tplc="ABE88564">
      <w:start w:val="1"/>
      <w:numFmt w:val="decimal"/>
      <w:lvlText w:val="%1."/>
      <w:lvlJc w:val="left"/>
      <w:pPr>
        <w:tabs>
          <w:tab w:val="num" w:pos="360"/>
        </w:tabs>
        <w:ind w:left="360" w:hanging="360"/>
      </w:pPr>
      <w:rPr>
        <w:rFonts w:ascii="Verdana" w:hAnsi="Verdana" w:hint="default"/>
        <w:b w:val="0"/>
        <w:sz w:val="16"/>
        <w:szCs w:val="16"/>
      </w:rPr>
    </w:lvl>
    <w:lvl w:ilvl="1" w:tplc="BD3AE872">
      <w:start w:val="1"/>
      <w:numFmt w:val="decimal"/>
      <w:lvlText w:val="%2)"/>
      <w:lvlJc w:val="left"/>
      <w:pPr>
        <w:tabs>
          <w:tab w:val="num" w:pos="1440"/>
        </w:tabs>
        <w:ind w:left="1440" w:hanging="360"/>
      </w:pPr>
      <w:rPr>
        <w:b w:val="0"/>
        <w:sz w:val="16"/>
        <w:szCs w:val="16"/>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1C8316FD"/>
    <w:multiLevelType w:val="multilevel"/>
    <w:tmpl w:val="4F562E4C"/>
    <w:styleLink w:val="WWNum27"/>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1C872558"/>
    <w:multiLevelType w:val="multilevel"/>
    <w:tmpl w:val="A8DA5CFC"/>
    <w:styleLink w:val="WW8Num26"/>
    <w:lvl w:ilvl="0">
      <w:start w:val="1"/>
      <w:numFmt w:val="decimal"/>
      <w:lvlText w:val="%1."/>
      <w:lvlJc w:val="left"/>
      <w:pPr>
        <w:ind w:left="720" w:hanging="360"/>
      </w:pPr>
      <w:rPr>
        <w:rFonts w:ascii="Times New Roman" w:hAnsi="Times New Roman" w:cs="Times New Roman"/>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F0F2A9F"/>
    <w:multiLevelType w:val="hybridMultilevel"/>
    <w:tmpl w:val="384AD54E"/>
    <w:lvl w:ilvl="0" w:tplc="BF7EC020">
      <w:start w:val="1"/>
      <w:numFmt w:val="decimal"/>
      <w:lvlText w:val="%1)"/>
      <w:lvlJc w:val="left"/>
      <w:pPr>
        <w:tabs>
          <w:tab w:val="num" w:pos="1107"/>
        </w:tabs>
        <w:ind w:left="1107" w:hanging="397"/>
      </w:pPr>
      <w:rPr>
        <w:rFonts w:ascii="Arial Narrow" w:eastAsia="Times New Roman" w:hAnsi="Arial Narrow" w:cs="Times New Roman" w:hint="default"/>
        <w:b w:val="0"/>
        <w:i w:val="0"/>
        <w:sz w:val="20"/>
        <w:szCs w:val="20"/>
      </w:rPr>
    </w:lvl>
    <w:lvl w:ilvl="1" w:tplc="B87269AE">
      <w:start w:val="1"/>
      <w:numFmt w:val="decimal"/>
      <w:lvlText w:val="%2)"/>
      <w:lvlJc w:val="left"/>
      <w:pPr>
        <w:ind w:left="927" w:hanging="360"/>
      </w:pPr>
      <w:rPr>
        <w:rFonts w:ascii="Verdana" w:hAnsi="Verdana" w:hint="default"/>
        <w:b w:val="0"/>
        <w:sz w:val="16"/>
        <w:szCs w:val="16"/>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F466F50"/>
    <w:multiLevelType w:val="multilevel"/>
    <w:tmpl w:val="58204B3C"/>
    <w:styleLink w:val="WWNum34"/>
    <w:lvl w:ilvl="0">
      <w:start w:val="1"/>
      <w:numFmt w:val="decimal"/>
      <w:lvlText w:val="%1."/>
      <w:lvlJc w:val="left"/>
      <w:pPr>
        <w:ind w:left="720" w:hanging="360"/>
      </w:pPr>
      <w:rPr>
        <w:color w:val="000000"/>
      </w:rPr>
    </w:lvl>
    <w:lvl w:ilvl="1">
      <w:start w:val="1"/>
      <w:numFmt w:val="decimal"/>
      <w:lvlText w:val="%2)"/>
      <w:lvlJc w:val="left"/>
      <w:pPr>
        <w:ind w:left="135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1F56510C"/>
    <w:multiLevelType w:val="multilevel"/>
    <w:tmpl w:val="FD5EBD2A"/>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42" w15:restartNumberingAfterBreak="0">
    <w:nsid w:val="1FB63D1C"/>
    <w:multiLevelType w:val="multilevel"/>
    <w:tmpl w:val="52B2ECA2"/>
    <w:styleLink w:val="WW8Num16"/>
    <w:lvl w:ilvl="0">
      <w:start w:val="1"/>
      <w:numFmt w:val="decimal"/>
      <w:lvlText w:val="%1)"/>
      <w:lvlJc w:val="left"/>
      <w:pPr>
        <w:ind w:left="1004" w:hanging="360"/>
      </w:pPr>
      <w:rPr>
        <w:rFonts w:ascii="Times New Roman" w:eastAsia="Times New Roman" w:hAnsi="Times New Roman" w:cs="Times New Roman"/>
        <w:spacing w:val="-1"/>
      </w:rPr>
    </w:lvl>
    <w:lvl w:ilvl="1">
      <w:start w:val="1"/>
      <w:numFmt w:val="lowerLetter"/>
      <w:lvlText w:val="%2."/>
      <w:lvlJc w:val="left"/>
      <w:pPr>
        <w:ind w:left="1724" w:hanging="360"/>
      </w:pPr>
      <w:rPr>
        <w:rFonts w:ascii="Times New Roman" w:eastAsia="Times New Roman" w:hAnsi="Times New Roman" w:cs="Times New Roman"/>
        <w:spacing w:val="-1"/>
      </w:rPr>
    </w:lvl>
    <w:lvl w:ilvl="2">
      <w:start w:val="1"/>
      <w:numFmt w:val="decimal"/>
      <w:lvlText w:val="%3)"/>
      <w:lvlJc w:val="left"/>
      <w:pPr>
        <w:ind w:left="2444" w:hanging="180"/>
      </w:pPr>
      <w:rPr>
        <w:rFonts w:ascii="Times New Roman" w:eastAsia="Times New Roman" w:hAnsi="Times New Roman" w:cs="Times New Roman"/>
        <w:spacing w:val="-1"/>
      </w:rPr>
    </w:lvl>
    <w:lvl w:ilvl="3">
      <w:start w:val="1"/>
      <w:numFmt w:val="decimal"/>
      <w:lvlText w:val="%4."/>
      <w:lvlJc w:val="left"/>
      <w:pPr>
        <w:ind w:left="3164" w:hanging="360"/>
      </w:pPr>
      <w:rPr>
        <w:rFonts w:ascii="Times New Roman" w:eastAsia="Times New Roman" w:hAnsi="Times New Roman" w:cs="Times New Roman"/>
        <w:spacing w:val="-1"/>
      </w:rPr>
    </w:lvl>
    <w:lvl w:ilvl="4">
      <w:start w:val="1"/>
      <w:numFmt w:val="lowerLetter"/>
      <w:lvlText w:val="%5."/>
      <w:lvlJc w:val="left"/>
      <w:pPr>
        <w:ind w:left="3884" w:hanging="360"/>
      </w:pPr>
      <w:rPr>
        <w:rFonts w:ascii="Times New Roman" w:eastAsia="Times New Roman" w:hAnsi="Times New Roman" w:cs="Times New Roman"/>
        <w:spacing w:val="-1"/>
      </w:rPr>
    </w:lvl>
    <w:lvl w:ilvl="5">
      <w:start w:val="1"/>
      <w:numFmt w:val="lowerRoman"/>
      <w:lvlText w:val="%6."/>
      <w:lvlJc w:val="right"/>
      <w:pPr>
        <w:ind w:left="4604" w:hanging="180"/>
      </w:pPr>
      <w:rPr>
        <w:rFonts w:ascii="Times New Roman" w:eastAsia="Times New Roman" w:hAnsi="Times New Roman" w:cs="Times New Roman"/>
        <w:spacing w:val="-1"/>
      </w:rPr>
    </w:lvl>
    <w:lvl w:ilvl="6">
      <w:start w:val="1"/>
      <w:numFmt w:val="decimal"/>
      <w:lvlText w:val="%7."/>
      <w:lvlJc w:val="left"/>
      <w:pPr>
        <w:ind w:left="5324" w:hanging="360"/>
      </w:pPr>
      <w:rPr>
        <w:rFonts w:ascii="Times New Roman" w:eastAsia="Times New Roman" w:hAnsi="Times New Roman" w:cs="Times New Roman"/>
        <w:spacing w:val="-1"/>
      </w:rPr>
    </w:lvl>
    <w:lvl w:ilvl="7">
      <w:start w:val="1"/>
      <w:numFmt w:val="lowerLetter"/>
      <w:lvlText w:val="%8."/>
      <w:lvlJc w:val="left"/>
      <w:pPr>
        <w:ind w:left="6044" w:hanging="360"/>
      </w:pPr>
      <w:rPr>
        <w:rFonts w:ascii="Times New Roman" w:eastAsia="Times New Roman" w:hAnsi="Times New Roman" w:cs="Times New Roman"/>
        <w:spacing w:val="-1"/>
      </w:rPr>
    </w:lvl>
    <w:lvl w:ilvl="8">
      <w:start w:val="1"/>
      <w:numFmt w:val="lowerRoman"/>
      <w:lvlText w:val="%9."/>
      <w:lvlJc w:val="right"/>
      <w:pPr>
        <w:ind w:left="6764" w:hanging="180"/>
      </w:pPr>
      <w:rPr>
        <w:rFonts w:ascii="Times New Roman" w:eastAsia="Times New Roman" w:hAnsi="Times New Roman" w:cs="Times New Roman"/>
        <w:spacing w:val="-1"/>
      </w:rPr>
    </w:lvl>
  </w:abstractNum>
  <w:abstractNum w:abstractNumId="43" w15:restartNumberingAfterBreak="0">
    <w:nsid w:val="205B735D"/>
    <w:multiLevelType w:val="hybridMultilevel"/>
    <w:tmpl w:val="157C8BC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9E003C"/>
    <w:multiLevelType w:val="multilevel"/>
    <w:tmpl w:val="62FCDA1C"/>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22141FBF"/>
    <w:multiLevelType w:val="multilevel"/>
    <w:tmpl w:val="46C68C98"/>
    <w:styleLink w:val="WW8Num32"/>
    <w:lvl w:ilvl="0">
      <w:start w:val="2"/>
      <w:numFmt w:val="decimal"/>
      <w:lvlText w:val="%1."/>
      <w:lvlJc w:val="left"/>
      <w:pPr>
        <w:ind w:left="1065" w:hanging="360"/>
      </w:pPr>
      <w:rPr>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24E341B"/>
    <w:multiLevelType w:val="multilevel"/>
    <w:tmpl w:val="534851A6"/>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22C17B2F"/>
    <w:multiLevelType w:val="multilevel"/>
    <w:tmpl w:val="2280D324"/>
    <w:styleLink w:val="Outline"/>
    <w:lvl w:ilvl="0">
      <w:start w:val="1"/>
      <w:numFmt w:val="upperRoman"/>
      <w:lvlText w:val="%1."/>
      <w:lvlJc w:val="left"/>
      <w:pPr>
        <w:ind w:left="431" w:hanging="431"/>
      </w:pPr>
    </w:lvl>
    <w:lvl w:ilvl="1">
      <w:start w:val="1"/>
      <w:numFmt w:val="decimal"/>
      <w:lvlText w:val="%1.%2"/>
      <w:lvlJc w:val="left"/>
      <w:pPr>
        <w:ind w:left="578"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22D32511"/>
    <w:multiLevelType w:val="multilevel"/>
    <w:tmpl w:val="76EC9688"/>
    <w:styleLink w:val="WWNum91"/>
    <w:lvl w:ilvl="0">
      <w:start w:val="1"/>
      <w:numFmt w:val="decimal"/>
      <w:lvlText w:val="%1)"/>
      <w:lvlJc w:val="left"/>
      <w:pPr>
        <w:ind w:left="720" w:hanging="360"/>
      </w:pPr>
      <w:rPr>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23AD4C12"/>
    <w:multiLevelType w:val="multilevel"/>
    <w:tmpl w:val="0754750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242565F4"/>
    <w:multiLevelType w:val="hybridMultilevel"/>
    <w:tmpl w:val="3DA8A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5143891"/>
    <w:multiLevelType w:val="multilevel"/>
    <w:tmpl w:val="B5D0A144"/>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6D873F0"/>
    <w:multiLevelType w:val="multilevel"/>
    <w:tmpl w:val="2D162C8E"/>
    <w:styleLink w:val="WW8Num25"/>
    <w:lvl w:ilvl="0">
      <w:start w:val="1"/>
      <w:numFmt w:val="decimal"/>
      <w:lvlText w:val="%1."/>
      <w:lvlJc w:val="left"/>
      <w:pPr>
        <w:ind w:left="720" w:hanging="360"/>
      </w:pPr>
      <w:rPr>
        <w:b w:val="0"/>
        <w:bCs/>
        <w:iCs/>
        <w:color w:val="FF3333"/>
        <w:sz w:val="24"/>
        <w:szCs w:val="24"/>
        <w:shd w:val="clear" w:color="auto" w:fill="FFFF00"/>
      </w:rPr>
    </w:lvl>
    <w:lvl w:ilvl="1">
      <w:start w:val="1"/>
      <w:numFmt w:val="decimal"/>
      <w:lvlText w:val="%2)"/>
      <w:lvlJc w:val="left"/>
      <w:pPr>
        <w:ind w:left="1080" w:hanging="360"/>
      </w:pPr>
      <w:rPr>
        <w:b w:val="0"/>
        <w:bCs w:val="0"/>
        <w:shd w:val="clear" w:color="auto" w:fill="FFFF00"/>
      </w:rPr>
    </w:lvl>
    <w:lvl w:ilvl="2">
      <w:start w:val="1"/>
      <w:numFmt w:val="decimal"/>
      <w:lvlText w:val="%3."/>
      <w:lvlJc w:val="left"/>
      <w:pPr>
        <w:ind w:left="1440" w:hanging="360"/>
      </w:pPr>
      <w:rPr>
        <w:b w:val="0"/>
        <w:bCs/>
        <w:iCs/>
        <w:color w:val="FF3333"/>
        <w:sz w:val="24"/>
        <w:szCs w:val="24"/>
        <w:shd w:val="clear" w:color="auto" w:fill="FFFF00"/>
      </w:rPr>
    </w:lvl>
    <w:lvl w:ilvl="3">
      <w:start w:val="1"/>
      <w:numFmt w:val="decimal"/>
      <w:lvlText w:val="%4."/>
      <w:lvlJc w:val="left"/>
      <w:pPr>
        <w:ind w:left="1800" w:hanging="360"/>
      </w:pPr>
      <w:rPr>
        <w:b w:val="0"/>
        <w:bCs/>
        <w:iCs/>
        <w:color w:val="FF3333"/>
        <w:sz w:val="24"/>
        <w:szCs w:val="24"/>
        <w:shd w:val="clear" w:color="auto" w:fill="FFFF00"/>
      </w:rPr>
    </w:lvl>
    <w:lvl w:ilvl="4">
      <w:start w:val="1"/>
      <w:numFmt w:val="decimal"/>
      <w:lvlText w:val="%5."/>
      <w:lvlJc w:val="left"/>
      <w:pPr>
        <w:ind w:left="2160" w:hanging="360"/>
      </w:pPr>
      <w:rPr>
        <w:b w:val="0"/>
        <w:bCs/>
        <w:iCs/>
        <w:color w:val="FF3333"/>
        <w:sz w:val="24"/>
        <w:szCs w:val="24"/>
        <w:shd w:val="clear" w:color="auto" w:fill="FFFF00"/>
      </w:rPr>
    </w:lvl>
    <w:lvl w:ilvl="5">
      <w:start w:val="1"/>
      <w:numFmt w:val="decimal"/>
      <w:lvlText w:val="%6."/>
      <w:lvlJc w:val="left"/>
      <w:pPr>
        <w:ind w:left="2520" w:hanging="360"/>
      </w:pPr>
      <w:rPr>
        <w:b w:val="0"/>
        <w:bCs/>
        <w:iCs/>
        <w:color w:val="FF3333"/>
        <w:sz w:val="24"/>
        <w:szCs w:val="24"/>
        <w:shd w:val="clear" w:color="auto" w:fill="FFFF00"/>
      </w:rPr>
    </w:lvl>
    <w:lvl w:ilvl="6">
      <w:start w:val="1"/>
      <w:numFmt w:val="decimal"/>
      <w:lvlText w:val="%7."/>
      <w:lvlJc w:val="left"/>
      <w:pPr>
        <w:ind w:left="2880" w:hanging="360"/>
      </w:pPr>
      <w:rPr>
        <w:b w:val="0"/>
        <w:bCs/>
        <w:iCs/>
        <w:color w:val="FF3333"/>
        <w:sz w:val="24"/>
        <w:szCs w:val="24"/>
        <w:shd w:val="clear" w:color="auto" w:fill="FFFF00"/>
      </w:rPr>
    </w:lvl>
    <w:lvl w:ilvl="7">
      <w:start w:val="1"/>
      <w:numFmt w:val="decimal"/>
      <w:lvlText w:val="%8."/>
      <w:lvlJc w:val="left"/>
      <w:pPr>
        <w:ind w:left="3240" w:hanging="360"/>
      </w:pPr>
      <w:rPr>
        <w:b w:val="0"/>
        <w:bCs/>
        <w:iCs/>
        <w:color w:val="FF3333"/>
        <w:sz w:val="24"/>
        <w:szCs w:val="24"/>
        <w:shd w:val="clear" w:color="auto" w:fill="FFFF00"/>
      </w:rPr>
    </w:lvl>
    <w:lvl w:ilvl="8">
      <w:start w:val="1"/>
      <w:numFmt w:val="decimal"/>
      <w:lvlText w:val="%9."/>
      <w:lvlJc w:val="left"/>
      <w:pPr>
        <w:ind w:left="3600" w:hanging="360"/>
      </w:pPr>
      <w:rPr>
        <w:b w:val="0"/>
        <w:bCs/>
        <w:iCs/>
        <w:color w:val="FF3333"/>
        <w:sz w:val="24"/>
        <w:szCs w:val="24"/>
        <w:shd w:val="clear" w:color="auto" w:fill="FFFF00"/>
      </w:rPr>
    </w:lvl>
  </w:abstractNum>
  <w:abstractNum w:abstractNumId="54" w15:restartNumberingAfterBreak="0">
    <w:nsid w:val="28464A79"/>
    <w:multiLevelType w:val="multilevel"/>
    <w:tmpl w:val="78A4B5A2"/>
    <w:lvl w:ilvl="0">
      <w:start w:val="1"/>
      <w:numFmt w:val="decimal"/>
      <w:lvlText w:val="%1."/>
      <w:lvlJc w:val="left"/>
      <w:pPr>
        <w:ind w:left="720" w:hanging="360"/>
      </w:pPr>
      <w:rPr>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55" w15:restartNumberingAfterBreak="0">
    <w:nsid w:val="28FC7960"/>
    <w:multiLevelType w:val="multilevel"/>
    <w:tmpl w:val="76EA544C"/>
    <w:styleLink w:val="WWNum90"/>
    <w:lvl w:ilvl="0">
      <w:start w:val="1"/>
      <w:numFmt w:val="decimal"/>
      <w:lvlText w:val="%1)"/>
      <w:lvlJc w:val="left"/>
      <w:pPr>
        <w:ind w:left="720" w:hanging="360"/>
      </w:pPr>
      <w:rPr>
        <w:rFonts w:cs="Courier New"/>
      </w:rPr>
    </w:lvl>
    <w:lvl w:ilvl="1">
      <w:start w:val="1"/>
      <w:numFmt w:val="decimal"/>
      <w:lvlText w:val="%2)"/>
      <w:lvlJc w:val="left"/>
      <w:pPr>
        <w:ind w:left="397" w:hanging="397"/>
      </w:pPr>
    </w:lvl>
    <w:lvl w:ilvl="2">
      <w:numFmt w:val="bullet"/>
      <w:lvlText w:val="-"/>
      <w:lvlJc w:val="left"/>
      <w:pPr>
        <w:ind w:left="2377" w:hanging="397"/>
      </w:pPr>
      <w:rPr>
        <w:rFonts w:ascii="Times New Roman" w:hAnsi="Times New Roman" w:cs="Times New Roman"/>
        <w:b w:val="0"/>
        <w:i w:val="0"/>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292B1864"/>
    <w:multiLevelType w:val="multilevel"/>
    <w:tmpl w:val="AF6AF260"/>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2A540A71"/>
    <w:multiLevelType w:val="multilevel"/>
    <w:tmpl w:val="6156A16E"/>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2AD8557D"/>
    <w:multiLevelType w:val="multilevel"/>
    <w:tmpl w:val="B484DF20"/>
    <w:styleLink w:val="WW8Num46"/>
    <w:lvl w:ilvl="0">
      <w:start w:val="4"/>
      <w:numFmt w:val="decimal"/>
      <w:lvlText w:val="%1."/>
      <w:lvlJc w:val="left"/>
      <w:pPr>
        <w:ind w:left="720" w:hanging="360"/>
      </w:pPr>
      <w:rPr>
        <w:rFonts w:ascii="Symbol" w:hAnsi="Symbol" w:cs="Symbol"/>
        <w:sz w:val="22"/>
        <w:szCs w:val="22"/>
      </w:rPr>
    </w:lvl>
    <w:lvl w:ilvl="1">
      <w:start w:val="1"/>
      <w:numFmt w:val="decimal"/>
      <w:lvlText w:val="%2)"/>
      <w:lvlJc w:val="left"/>
      <w:pPr>
        <w:ind w:left="1260" w:hanging="540"/>
      </w:pPr>
      <w:rPr>
        <w:rFonts w:ascii="Courier New" w:hAnsi="Courier New" w:cs="Courier New"/>
        <w:sz w:val="22"/>
        <w:szCs w:val="22"/>
      </w:rPr>
    </w:lvl>
    <w:lvl w:ilvl="2">
      <w:start w:val="1"/>
      <w:numFmt w:val="decimal"/>
      <w:lvlText w:val="%1.%2.%3"/>
      <w:lvlJc w:val="left"/>
      <w:pPr>
        <w:ind w:left="1800" w:hanging="720"/>
      </w:pPr>
      <w:rPr>
        <w:rFonts w:ascii="Wingdings" w:hAnsi="Wingdings" w:cs="Wingdings"/>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59" w15:restartNumberingAfterBreak="0">
    <w:nsid w:val="2B1D20AD"/>
    <w:multiLevelType w:val="multilevel"/>
    <w:tmpl w:val="F92C9224"/>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60" w15:restartNumberingAfterBreak="0">
    <w:nsid w:val="2B8B2AE6"/>
    <w:multiLevelType w:val="multilevel"/>
    <w:tmpl w:val="E154EF5E"/>
    <w:styleLink w:val="WW8Num68"/>
    <w:lvl w:ilvl="0">
      <w:numFmt w:val="bullet"/>
      <w:lvlText w:val=""/>
      <w:lvlJc w:val="left"/>
      <w:pPr>
        <w:ind w:left="720" w:hanging="360"/>
      </w:pPr>
      <w:rPr>
        <w:rFonts w:ascii="Symbol, 'Times New Roman'" w:hAnsi="Symbol, 'Times New Roman'" w:cs="Symbol, 'Times New Roman'"/>
        <w:sz w:val="20"/>
      </w:rPr>
    </w:lvl>
    <w:lvl w:ilvl="1">
      <w:numFmt w:val="bullet"/>
      <w:lvlText w:val="-"/>
      <w:lvlJc w:val="left"/>
      <w:pPr>
        <w:ind w:left="1440" w:hanging="360"/>
      </w:pPr>
      <w:rPr>
        <w:rFonts w:ascii="Times New Roman" w:hAnsi="Times New Roman" w:cs="Times New Roman"/>
        <w:sz w:val="20"/>
      </w:rPr>
    </w:lvl>
    <w:lvl w:ilvl="2">
      <w:numFmt w:val="bullet"/>
      <w:lvlText w:val=""/>
      <w:lvlJc w:val="left"/>
      <w:pPr>
        <w:ind w:left="2160" w:hanging="360"/>
      </w:pPr>
      <w:rPr>
        <w:rFonts w:ascii="Wingdings, Arial" w:hAnsi="Wingdings, Arial" w:cs="Wingdings, Arial"/>
        <w:sz w:val="20"/>
      </w:rPr>
    </w:lvl>
    <w:lvl w:ilvl="3">
      <w:numFmt w:val="bullet"/>
      <w:lvlText w:val=""/>
      <w:lvlJc w:val="left"/>
      <w:pPr>
        <w:ind w:left="2880" w:hanging="360"/>
      </w:pPr>
      <w:rPr>
        <w:rFonts w:ascii="Wingdings, Arial" w:hAnsi="Wingdings, Arial" w:cs="Wingdings, Arial"/>
        <w:sz w:val="20"/>
      </w:rPr>
    </w:lvl>
    <w:lvl w:ilvl="4">
      <w:numFmt w:val="bullet"/>
      <w:lvlText w:val=""/>
      <w:lvlJc w:val="left"/>
      <w:pPr>
        <w:ind w:left="3600" w:hanging="360"/>
      </w:pPr>
      <w:rPr>
        <w:rFonts w:ascii="Wingdings, Arial" w:hAnsi="Wingdings, Arial" w:cs="Wingdings, Arial"/>
        <w:sz w:val="20"/>
      </w:rPr>
    </w:lvl>
    <w:lvl w:ilvl="5">
      <w:numFmt w:val="bullet"/>
      <w:lvlText w:val=""/>
      <w:lvlJc w:val="left"/>
      <w:pPr>
        <w:ind w:left="4320" w:hanging="360"/>
      </w:pPr>
      <w:rPr>
        <w:rFonts w:ascii="Wingdings, Arial" w:hAnsi="Wingdings, Arial" w:cs="Wingdings, Arial"/>
        <w:sz w:val="20"/>
      </w:rPr>
    </w:lvl>
    <w:lvl w:ilvl="6">
      <w:numFmt w:val="bullet"/>
      <w:lvlText w:val=""/>
      <w:lvlJc w:val="left"/>
      <w:pPr>
        <w:ind w:left="5040" w:hanging="360"/>
      </w:pPr>
      <w:rPr>
        <w:rFonts w:ascii="Wingdings, Arial" w:hAnsi="Wingdings, Arial" w:cs="Wingdings, Arial"/>
        <w:sz w:val="20"/>
      </w:rPr>
    </w:lvl>
    <w:lvl w:ilvl="7">
      <w:numFmt w:val="bullet"/>
      <w:lvlText w:val=""/>
      <w:lvlJc w:val="left"/>
      <w:pPr>
        <w:ind w:left="5760" w:hanging="360"/>
      </w:pPr>
      <w:rPr>
        <w:rFonts w:ascii="Wingdings, Arial" w:hAnsi="Wingdings, Arial" w:cs="Wingdings, Arial"/>
        <w:sz w:val="20"/>
      </w:rPr>
    </w:lvl>
    <w:lvl w:ilvl="8">
      <w:numFmt w:val="bullet"/>
      <w:lvlText w:val=""/>
      <w:lvlJc w:val="left"/>
      <w:pPr>
        <w:ind w:left="6480" w:hanging="360"/>
      </w:pPr>
      <w:rPr>
        <w:rFonts w:ascii="Wingdings, Arial" w:hAnsi="Wingdings, Arial" w:cs="Wingdings, Arial"/>
        <w:sz w:val="20"/>
      </w:rPr>
    </w:lvl>
  </w:abstractNum>
  <w:abstractNum w:abstractNumId="61" w15:restartNumberingAfterBreak="0">
    <w:nsid w:val="2C5B4FFB"/>
    <w:multiLevelType w:val="multilevel"/>
    <w:tmpl w:val="442CBF3E"/>
    <w:styleLink w:val="WW8Num39"/>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2" w15:restartNumberingAfterBreak="0">
    <w:nsid w:val="2C835DEA"/>
    <w:multiLevelType w:val="multilevel"/>
    <w:tmpl w:val="5B6E16B6"/>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3" w15:restartNumberingAfterBreak="0">
    <w:nsid w:val="2CE45591"/>
    <w:multiLevelType w:val="hybridMultilevel"/>
    <w:tmpl w:val="C21431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2D681A36"/>
    <w:multiLevelType w:val="multilevel"/>
    <w:tmpl w:val="608EC690"/>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2D99071C"/>
    <w:multiLevelType w:val="hybridMultilevel"/>
    <w:tmpl w:val="DD5E141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6" w15:restartNumberingAfterBreak="0">
    <w:nsid w:val="305C653F"/>
    <w:multiLevelType w:val="multilevel"/>
    <w:tmpl w:val="CBF6430A"/>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numFmt w:val="bullet"/>
      <w:lvlText w:val="•"/>
      <w:lvlJc w:val="left"/>
      <w:pPr>
        <w:ind w:left="2160" w:hanging="360"/>
      </w:pPr>
      <w:rPr>
        <w:rFonts w:ascii="StarSymbol" w:eastAsia="OpenSymbol" w:hAnsi="StarSymbol" w:cs="OpenSymbol"/>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67" w15:restartNumberingAfterBreak="0">
    <w:nsid w:val="30BD0FB0"/>
    <w:multiLevelType w:val="multilevel"/>
    <w:tmpl w:val="1ACE9F22"/>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310961CC"/>
    <w:multiLevelType w:val="multilevel"/>
    <w:tmpl w:val="4C3E5EFC"/>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321B0054"/>
    <w:multiLevelType w:val="hybridMultilevel"/>
    <w:tmpl w:val="B21EC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29E0E8F"/>
    <w:multiLevelType w:val="multilevel"/>
    <w:tmpl w:val="64964FF8"/>
    <w:styleLink w:val="WW8Num47"/>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1" w15:restartNumberingAfterBreak="0">
    <w:nsid w:val="32A51F2C"/>
    <w:multiLevelType w:val="multilevel"/>
    <w:tmpl w:val="369A098E"/>
    <w:styleLink w:val="WWNum20"/>
    <w:lvl w:ilvl="0">
      <w:start w:val="1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2" w15:restartNumberingAfterBreak="0">
    <w:nsid w:val="32C32E61"/>
    <w:multiLevelType w:val="multilevel"/>
    <w:tmpl w:val="D20C930A"/>
    <w:styleLink w:val="WWNum19"/>
    <w:lvl w:ilvl="0">
      <w:numFmt w:val="bullet"/>
      <w:lvlText w:val=""/>
      <w:lvlJc w:val="left"/>
      <w:pPr>
        <w:ind w:left="720" w:hanging="360"/>
      </w:pPr>
    </w:lvl>
    <w:lvl w:ilvl="1">
      <w:numFmt w:val="bullet"/>
      <w:lvlText w:val="o"/>
      <w:lvlJc w:val="left"/>
      <w:pPr>
        <w:ind w:left="1440" w:hanging="360"/>
      </w:pPr>
      <w:rPr>
        <w:rFonts w:ascii="Times New Roman" w:hAnsi="Times New Roman" w:cs="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Times New Roman"/>
      </w:rPr>
    </w:lvl>
    <w:lvl w:ilvl="8">
      <w:numFmt w:val="bullet"/>
      <w:lvlText w:val=""/>
      <w:lvlJc w:val="left"/>
      <w:pPr>
        <w:ind w:left="6480" w:hanging="360"/>
      </w:pPr>
    </w:lvl>
  </w:abstractNum>
  <w:abstractNum w:abstractNumId="7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15:restartNumberingAfterBreak="0">
    <w:nsid w:val="343E7B02"/>
    <w:multiLevelType w:val="multilevel"/>
    <w:tmpl w:val="B4CA2A46"/>
    <w:styleLink w:val="WWNum33"/>
    <w:lvl w:ilvl="0">
      <w:start w:val="1"/>
      <w:numFmt w:val="decimal"/>
      <w:lvlText w:val="%1)"/>
      <w:lvlJc w:val="left"/>
      <w:pPr>
        <w:ind w:left="720" w:hanging="360"/>
      </w:pPr>
    </w:lvl>
    <w:lvl w:ilvl="1">
      <w:start w:val="2"/>
      <w:numFmt w:val="decimal"/>
      <w:lvlText w:val="%2."/>
      <w:lvlJc w:val="left"/>
      <w:pPr>
        <w:ind w:left="360" w:firstLine="0"/>
      </w:pPr>
    </w:lvl>
    <w:lvl w:ilvl="2">
      <w:start w:val="1"/>
      <w:numFmt w:val="decimal"/>
      <w:lvlText w:val="%1.%2.%3)"/>
      <w:lvlJc w:val="left"/>
      <w:pPr>
        <w:ind w:left="1685" w:hanging="267"/>
      </w:pPr>
    </w:lvl>
    <w:lvl w:ilvl="3">
      <w:start w:val="1"/>
      <w:numFmt w:val="decimal"/>
      <w:lvlText w:val="%1.%2.%3.%4."/>
      <w:lvlJc w:val="left"/>
      <w:pPr>
        <w:ind w:left="2160" w:hanging="360"/>
      </w:pPr>
    </w:lvl>
    <w:lvl w:ilvl="4">
      <w:start w:val="1"/>
      <w:numFmt w:val="lowerLetter"/>
      <w:lvlText w:val="%1.%2.%3.%4.%5."/>
      <w:lvlJc w:val="left"/>
      <w:pPr>
        <w:ind w:left="2880" w:hanging="360"/>
      </w:pPr>
    </w:lvl>
    <w:lvl w:ilvl="5">
      <w:start w:val="1"/>
      <w:numFmt w:val="lowerRoman"/>
      <w:lvlText w:val="%1.%2.%3.%4.%5.%6."/>
      <w:lvlJc w:val="right"/>
      <w:pPr>
        <w:ind w:left="3600" w:hanging="180"/>
      </w:pPr>
    </w:lvl>
    <w:lvl w:ilvl="6">
      <w:start w:val="1"/>
      <w:numFmt w:val="decimal"/>
      <w:lvlText w:val="%1.%2.%3.%4.%5.%6.%7."/>
      <w:lvlJc w:val="left"/>
      <w:pPr>
        <w:ind w:left="4320" w:hanging="360"/>
      </w:pPr>
    </w:lvl>
    <w:lvl w:ilvl="7">
      <w:start w:val="1"/>
      <w:numFmt w:val="lowerLetter"/>
      <w:lvlText w:val="%1.%2.%3.%4.%5.%6.%7.%8."/>
      <w:lvlJc w:val="left"/>
      <w:pPr>
        <w:ind w:left="5040" w:hanging="360"/>
      </w:pPr>
    </w:lvl>
    <w:lvl w:ilvl="8">
      <w:start w:val="1"/>
      <w:numFmt w:val="lowerRoman"/>
      <w:lvlText w:val="%1.%2.%3.%4.%5.%6.%7.%8.%9."/>
      <w:lvlJc w:val="right"/>
      <w:pPr>
        <w:ind w:left="5760" w:hanging="180"/>
      </w:pPr>
    </w:lvl>
  </w:abstractNum>
  <w:abstractNum w:abstractNumId="75" w15:restartNumberingAfterBreak="0">
    <w:nsid w:val="349507AA"/>
    <w:multiLevelType w:val="hybridMultilevel"/>
    <w:tmpl w:val="7CC40BE0"/>
    <w:lvl w:ilvl="0" w:tplc="98466530">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56F2783"/>
    <w:multiLevelType w:val="multilevel"/>
    <w:tmpl w:val="F9A83E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35D56496"/>
    <w:multiLevelType w:val="multilevel"/>
    <w:tmpl w:val="39E8C9E8"/>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371C5DD8"/>
    <w:multiLevelType w:val="multilevel"/>
    <w:tmpl w:val="E2BCEF28"/>
    <w:styleLink w:val="WW8Num75"/>
    <w:lvl w:ilvl="0">
      <w:numFmt w:val="bullet"/>
      <w:lvlText w:val=""/>
      <w:lvlJc w:val="left"/>
      <w:pPr>
        <w:ind w:left="720" w:hanging="360"/>
      </w:pPr>
      <w:rPr>
        <w:rFonts w:ascii="Symbol, 'Times New Roman'" w:hAnsi="Symbol, 'Times New Roman'" w:cs="Symbol, 'Times New Roman'"/>
        <w:sz w:val="22"/>
        <w:szCs w:val="22"/>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9" w15:restartNumberingAfterBreak="0">
    <w:nsid w:val="385D146E"/>
    <w:multiLevelType w:val="hybridMultilevel"/>
    <w:tmpl w:val="0C80E924"/>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8863B08"/>
    <w:multiLevelType w:val="multilevel"/>
    <w:tmpl w:val="C0BEBD9A"/>
    <w:styleLink w:val="WWNum1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81" w15:restartNumberingAfterBreak="0">
    <w:nsid w:val="38AC552D"/>
    <w:multiLevelType w:val="hybridMultilevel"/>
    <w:tmpl w:val="B71E96D8"/>
    <w:lvl w:ilvl="0" w:tplc="F408965A">
      <w:start w:val="1"/>
      <w:numFmt w:val="decimal"/>
      <w:lvlText w:val="%1."/>
      <w:lvlJc w:val="left"/>
      <w:pPr>
        <w:tabs>
          <w:tab w:val="num" w:pos="1800"/>
        </w:tabs>
        <w:ind w:left="1800" w:hanging="360"/>
      </w:pPr>
      <w:rPr>
        <w:rFonts w:ascii="Times New Roman" w:hAnsi="Times New Roman" w:cs="Times New Roman" w:hint="default"/>
        <w:b w:val="0"/>
        <w:i w:val="0"/>
        <w:sz w:val="20"/>
        <w:szCs w:val="20"/>
      </w:rPr>
    </w:lvl>
    <w:lvl w:ilvl="1" w:tplc="6C3CC554">
      <w:start w:val="1"/>
      <w:numFmt w:val="decimal"/>
      <w:lvlText w:val="%2)"/>
      <w:lvlJc w:val="left"/>
      <w:pPr>
        <w:tabs>
          <w:tab w:val="num" w:pos="1800"/>
        </w:tabs>
        <w:ind w:left="1800" w:hanging="360"/>
      </w:pPr>
      <w:rPr>
        <w:rFonts w:ascii="Times New Roman" w:hAnsi="Times New Roman" w:cs="Times New Roman" w:hint="default"/>
        <w:b w:val="0"/>
        <w:i w:val="0"/>
        <w:sz w:val="20"/>
        <w:szCs w:val="20"/>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2" w15:restartNumberingAfterBreak="0">
    <w:nsid w:val="39B501B1"/>
    <w:multiLevelType w:val="multilevel"/>
    <w:tmpl w:val="2AB4B444"/>
    <w:lvl w:ilvl="0">
      <w:start w:val="1"/>
      <w:numFmt w:val="lowerLetter"/>
      <w:lvlText w:val="%1)"/>
      <w:lvlJc w:val="left"/>
      <w:pPr>
        <w:ind w:left="720" w:hanging="360"/>
      </w:pPr>
      <w:rPr>
        <w:sz w:val="24"/>
        <w:szCs w:val="24"/>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numFmt w:val="bullet"/>
      <w:lvlText w:val="•"/>
      <w:lvlJc w:val="left"/>
      <w:pPr>
        <w:ind w:left="2160" w:hanging="360"/>
      </w:pPr>
      <w:rPr>
        <w:rFonts w:ascii="StarSymbol" w:eastAsia="OpenSymbol" w:hAnsi="StarSymbol" w:cs="OpenSymbol"/>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83" w15:restartNumberingAfterBreak="0">
    <w:nsid w:val="39B50C8B"/>
    <w:multiLevelType w:val="multilevel"/>
    <w:tmpl w:val="DFD20DC6"/>
    <w:styleLink w:val="WW8Num53"/>
    <w:lvl w:ilvl="0">
      <w:start w:val="1"/>
      <w:numFmt w:val="decimal"/>
      <w:lvlText w:val="%1."/>
      <w:lvlJc w:val="left"/>
      <w:pPr>
        <w:ind w:left="720" w:hanging="360"/>
      </w:pPr>
      <w:rPr>
        <w:rFonts w:cs="Times New Roman"/>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39FA6C5F"/>
    <w:multiLevelType w:val="multilevel"/>
    <w:tmpl w:val="7DB2A0F0"/>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3BAC7677"/>
    <w:multiLevelType w:val="multilevel"/>
    <w:tmpl w:val="5ABC608A"/>
    <w:lvl w:ilvl="0">
      <w:start w:val="1"/>
      <w:numFmt w:val="upperRoman"/>
      <w:lvlText w:val="%1."/>
      <w:lvlJc w:val="righ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3C543457"/>
    <w:multiLevelType w:val="multilevel"/>
    <w:tmpl w:val="6A9671C0"/>
    <w:styleLink w:val="WW8Num59"/>
    <w:lvl w:ilvl="0">
      <w:start w:val="1"/>
      <w:numFmt w:val="decimal"/>
      <w:lvlText w:val="%1)"/>
      <w:lvlJc w:val="left"/>
      <w:pPr>
        <w:ind w:left="1004" w:hanging="360"/>
      </w:pPr>
      <w:rPr>
        <w:rFonts w:cs="Times New Roman"/>
        <w:sz w:val="22"/>
        <w:szCs w:val="22"/>
        <w:lang w:val="pl-PL"/>
      </w:rPr>
    </w:lvl>
    <w:lvl w:ilvl="1">
      <w:start w:val="1"/>
      <w:numFmt w:val="lowerLetter"/>
      <w:lvlText w:val="%2."/>
      <w:lvlJc w:val="left"/>
      <w:pPr>
        <w:ind w:left="1724" w:hanging="360"/>
      </w:pPr>
      <w:rPr>
        <w:rFonts w:cs="Times New Roman"/>
        <w:sz w:val="22"/>
        <w:szCs w:val="22"/>
        <w:lang w:val="pl-PL"/>
      </w:rPr>
    </w:lvl>
    <w:lvl w:ilvl="2">
      <w:start w:val="1"/>
      <w:numFmt w:val="lowerRoman"/>
      <w:lvlText w:val="%3."/>
      <w:lvlJc w:val="right"/>
      <w:pPr>
        <w:ind w:left="2444" w:hanging="180"/>
      </w:pPr>
      <w:rPr>
        <w:rFonts w:cs="Times New Roman"/>
        <w:sz w:val="22"/>
        <w:szCs w:val="22"/>
        <w:lang w:val="pl-PL"/>
      </w:rPr>
    </w:lvl>
    <w:lvl w:ilvl="3">
      <w:start w:val="1"/>
      <w:numFmt w:val="decimal"/>
      <w:lvlText w:val="%4."/>
      <w:lvlJc w:val="left"/>
      <w:pPr>
        <w:ind w:left="3164" w:hanging="360"/>
      </w:pPr>
      <w:rPr>
        <w:rFonts w:cs="Times New Roman"/>
        <w:sz w:val="22"/>
        <w:szCs w:val="22"/>
        <w:lang w:val="pl-PL"/>
      </w:rPr>
    </w:lvl>
    <w:lvl w:ilvl="4">
      <w:start w:val="1"/>
      <w:numFmt w:val="lowerLetter"/>
      <w:lvlText w:val="%5."/>
      <w:lvlJc w:val="left"/>
      <w:pPr>
        <w:ind w:left="3884" w:hanging="360"/>
      </w:pPr>
      <w:rPr>
        <w:rFonts w:cs="Times New Roman"/>
        <w:sz w:val="22"/>
        <w:szCs w:val="22"/>
        <w:lang w:val="pl-PL"/>
      </w:rPr>
    </w:lvl>
    <w:lvl w:ilvl="5">
      <w:start w:val="1"/>
      <w:numFmt w:val="lowerRoman"/>
      <w:lvlText w:val="%6."/>
      <w:lvlJc w:val="right"/>
      <w:pPr>
        <w:ind w:left="4604" w:hanging="180"/>
      </w:pPr>
      <w:rPr>
        <w:rFonts w:cs="Times New Roman"/>
        <w:sz w:val="22"/>
        <w:szCs w:val="22"/>
        <w:lang w:val="pl-PL"/>
      </w:rPr>
    </w:lvl>
    <w:lvl w:ilvl="6">
      <w:start w:val="1"/>
      <w:numFmt w:val="decimal"/>
      <w:lvlText w:val="%7."/>
      <w:lvlJc w:val="left"/>
      <w:pPr>
        <w:ind w:left="5324" w:hanging="360"/>
      </w:pPr>
      <w:rPr>
        <w:rFonts w:cs="Times New Roman"/>
        <w:sz w:val="22"/>
        <w:szCs w:val="22"/>
        <w:lang w:val="pl-PL"/>
      </w:rPr>
    </w:lvl>
    <w:lvl w:ilvl="7">
      <w:start w:val="1"/>
      <w:numFmt w:val="lowerLetter"/>
      <w:lvlText w:val="%8."/>
      <w:lvlJc w:val="left"/>
      <w:pPr>
        <w:ind w:left="6044" w:hanging="360"/>
      </w:pPr>
      <w:rPr>
        <w:rFonts w:cs="Times New Roman"/>
        <w:sz w:val="22"/>
        <w:szCs w:val="22"/>
        <w:lang w:val="pl-PL"/>
      </w:rPr>
    </w:lvl>
    <w:lvl w:ilvl="8">
      <w:start w:val="1"/>
      <w:numFmt w:val="lowerRoman"/>
      <w:lvlText w:val="%9."/>
      <w:lvlJc w:val="right"/>
      <w:pPr>
        <w:ind w:left="6764" w:hanging="180"/>
      </w:pPr>
      <w:rPr>
        <w:rFonts w:cs="Times New Roman"/>
        <w:sz w:val="22"/>
        <w:szCs w:val="22"/>
        <w:lang w:val="pl-PL"/>
      </w:rPr>
    </w:lvl>
  </w:abstractNum>
  <w:abstractNum w:abstractNumId="87" w15:restartNumberingAfterBreak="0">
    <w:nsid w:val="3DAB0687"/>
    <w:multiLevelType w:val="multilevel"/>
    <w:tmpl w:val="2A1CBB38"/>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3ECC692F"/>
    <w:multiLevelType w:val="multilevel"/>
    <w:tmpl w:val="073A7BF0"/>
    <w:lvl w:ilvl="0">
      <w:start w:val="1"/>
      <w:numFmt w:val="lowerLetter"/>
      <w:lvlText w:val="%1)"/>
      <w:lvlJc w:val="left"/>
      <w:pPr>
        <w:ind w:left="720" w:hanging="360"/>
      </w:pPr>
      <w:rPr>
        <w:b w:val="0"/>
        <w:i w:val="0"/>
        <w:color w:val="auto"/>
        <w:sz w:val="24"/>
        <w:szCs w:val="24"/>
      </w:rPr>
    </w:lvl>
    <w:lvl w:ilvl="1">
      <w:start w:val="1"/>
      <w:numFmt w:val="decimal"/>
      <w:lvlText w:val="%2)"/>
      <w:lvlJc w:val="left"/>
      <w:pPr>
        <w:ind w:left="1080" w:hanging="360"/>
      </w:p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89" w15:restartNumberingAfterBreak="0">
    <w:nsid w:val="3F0606ED"/>
    <w:multiLevelType w:val="multilevel"/>
    <w:tmpl w:val="A7AE5948"/>
    <w:styleLink w:val="WW8Num10"/>
    <w:lvl w:ilvl="0">
      <w:start w:val="1"/>
      <w:numFmt w:val="decimal"/>
      <w:lvlText w:val="%1."/>
      <w:lvlJc w:val="left"/>
      <w:pPr>
        <w:ind w:left="720" w:hanging="360"/>
      </w:pPr>
      <w:rPr>
        <w:b w:val="0"/>
        <w:bCs/>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0763DEF"/>
    <w:multiLevelType w:val="multilevel"/>
    <w:tmpl w:val="81E0E010"/>
    <w:styleLink w:val="WW8Num45"/>
    <w:lvl w:ilvl="0">
      <w:start w:val="1"/>
      <w:numFmt w:val="decimal"/>
      <w:lvlText w:val="%1."/>
      <w:lvlJc w:val="left"/>
      <w:pPr>
        <w:ind w:left="360" w:hanging="360"/>
      </w:pPr>
      <w:rPr>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1C73F8E"/>
    <w:multiLevelType w:val="multilevel"/>
    <w:tmpl w:val="C2CC83D8"/>
    <w:styleLink w:val="numeracjaumowa"/>
    <w:lvl w:ilvl="0">
      <w:start w:val="1"/>
      <w:numFmt w:val="decimal"/>
      <w:lvlText w:val="§%1."/>
      <w:lvlJc w:val="center"/>
      <w:pPr>
        <w:ind w:left="360" w:hanging="360"/>
      </w:pPr>
      <w:rPr>
        <w:b/>
        <w:bCs/>
      </w:rPr>
    </w:lvl>
    <w:lvl w:ilvl="1">
      <w:start w:val="1"/>
      <w:numFmt w:val="decimal"/>
      <w:lvlText w:val="%2."/>
      <w:lvlJc w:val="left"/>
      <w:pPr>
        <w:ind w:left="360" w:hanging="360"/>
      </w:pPr>
    </w:lvl>
    <w:lvl w:ilvl="2">
      <w:start w:val="1"/>
      <w:numFmt w:val="lowerLetter"/>
      <w:lvlText w:val="%3)"/>
      <w:lvlJc w:val="left"/>
      <w:pPr>
        <w:ind w:left="712" w:hanging="360"/>
      </w:pPr>
    </w:lvl>
    <w:lvl w:ilvl="3">
      <w:numFmt w:val="bullet"/>
      <w:lvlText w:val="♦"/>
      <w:lvlJc w:val="left"/>
      <w:pPr>
        <w:ind w:left="1800" w:hanging="360"/>
      </w:pPr>
      <w:rPr>
        <w:rFonts w:ascii="Times New Roman" w:hAnsi="Times New Roman"/>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41DA7CED"/>
    <w:multiLevelType w:val="multilevel"/>
    <w:tmpl w:val="CA14D5E4"/>
    <w:styleLink w:val="WW8Num3"/>
    <w:lvl w:ilvl="0">
      <w:start w:val="1"/>
      <w:numFmt w:val="lowerLetter"/>
      <w:lvlText w:val="%1)"/>
      <w:lvlJc w:val="left"/>
      <w:pPr>
        <w:ind w:left="100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42F97CCB"/>
    <w:multiLevelType w:val="hybridMultilevel"/>
    <w:tmpl w:val="9DA41FB8"/>
    <w:lvl w:ilvl="0" w:tplc="04150001">
      <w:start w:val="1"/>
      <w:numFmt w:val="bullet"/>
      <w:lvlText w:val=""/>
      <w:lvlJc w:val="left"/>
      <w:pPr>
        <w:ind w:left="4613" w:hanging="360"/>
      </w:pPr>
      <w:rPr>
        <w:rFonts w:ascii="Symbol" w:hAnsi="Symbol" w:hint="default"/>
      </w:rPr>
    </w:lvl>
    <w:lvl w:ilvl="1" w:tplc="04150003" w:tentative="1">
      <w:start w:val="1"/>
      <w:numFmt w:val="bullet"/>
      <w:lvlText w:val="o"/>
      <w:lvlJc w:val="left"/>
      <w:pPr>
        <w:ind w:left="5333" w:hanging="360"/>
      </w:pPr>
      <w:rPr>
        <w:rFonts w:ascii="Courier New" w:hAnsi="Courier New" w:cs="Courier New" w:hint="default"/>
      </w:rPr>
    </w:lvl>
    <w:lvl w:ilvl="2" w:tplc="04150005" w:tentative="1">
      <w:start w:val="1"/>
      <w:numFmt w:val="bullet"/>
      <w:lvlText w:val=""/>
      <w:lvlJc w:val="left"/>
      <w:pPr>
        <w:ind w:left="6053" w:hanging="360"/>
      </w:pPr>
      <w:rPr>
        <w:rFonts w:ascii="Wingdings" w:hAnsi="Wingdings" w:hint="default"/>
      </w:rPr>
    </w:lvl>
    <w:lvl w:ilvl="3" w:tplc="04150001" w:tentative="1">
      <w:start w:val="1"/>
      <w:numFmt w:val="bullet"/>
      <w:lvlText w:val=""/>
      <w:lvlJc w:val="left"/>
      <w:pPr>
        <w:ind w:left="6773" w:hanging="360"/>
      </w:pPr>
      <w:rPr>
        <w:rFonts w:ascii="Symbol" w:hAnsi="Symbol" w:hint="default"/>
      </w:rPr>
    </w:lvl>
    <w:lvl w:ilvl="4" w:tplc="04150003" w:tentative="1">
      <w:start w:val="1"/>
      <w:numFmt w:val="bullet"/>
      <w:lvlText w:val="o"/>
      <w:lvlJc w:val="left"/>
      <w:pPr>
        <w:ind w:left="7493" w:hanging="360"/>
      </w:pPr>
      <w:rPr>
        <w:rFonts w:ascii="Courier New" w:hAnsi="Courier New" w:cs="Courier New" w:hint="default"/>
      </w:rPr>
    </w:lvl>
    <w:lvl w:ilvl="5" w:tplc="04150005" w:tentative="1">
      <w:start w:val="1"/>
      <w:numFmt w:val="bullet"/>
      <w:lvlText w:val=""/>
      <w:lvlJc w:val="left"/>
      <w:pPr>
        <w:ind w:left="8213" w:hanging="360"/>
      </w:pPr>
      <w:rPr>
        <w:rFonts w:ascii="Wingdings" w:hAnsi="Wingdings" w:hint="default"/>
      </w:rPr>
    </w:lvl>
    <w:lvl w:ilvl="6" w:tplc="04150001" w:tentative="1">
      <w:start w:val="1"/>
      <w:numFmt w:val="bullet"/>
      <w:lvlText w:val=""/>
      <w:lvlJc w:val="left"/>
      <w:pPr>
        <w:ind w:left="8933" w:hanging="360"/>
      </w:pPr>
      <w:rPr>
        <w:rFonts w:ascii="Symbol" w:hAnsi="Symbol" w:hint="default"/>
      </w:rPr>
    </w:lvl>
    <w:lvl w:ilvl="7" w:tplc="04150003" w:tentative="1">
      <w:start w:val="1"/>
      <w:numFmt w:val="bullet"/>
      <w:lvlText w:val="o"/>
      <w:lvlJc w:val="left"/>
      <w:pPr>
        <w:ind w:left="9653" w:hanging="360"/>
      </w:pPr>
      <w:rPr>
        <w:rFonts w:ascii="Courier New" w:hAnsi="Courier New" w:cs="Courier New" w:hint="default"/>
      </w:rPr>
    </w:lvl>
    <w:lvl w:ilvl="8" w:tplc="04150005" w:tentative="1">
      <w:start w:val="1"/>
      <w:numFmt w:val="bullet"/>
      <w:lvlText w:val=""/>
      <w:lvlJc w:val="left"/>
      <w:pPr>
        <w:ind w:left="10373" w:hanging="360"/>
      </w:pPr>
      <w:rPr>
        <w:rFonts w:ascii="Wingdings" w:hAnsi="Wingdings" w:hint="default"/>
      </w:rPr>
    </w:lvl>
  </w:abstractNum>
  <w:abstractNum w:abstractNumId="94" w15:restartNumberingAfterBreak="0">
    <w:nsid w:val="43DA3890"/>
    <w:multiLevelType w:val="multilevel"/>
    <w:tmpl w:val="6666ED74"/>
    <w:styleLink w:val="WW8Num11"/>
    <w:lvl w:ilvl="0">
      <w:start w:val="1"/>
      <w:numFmt w:val="lowerLetter"/>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95" w15:restartNumberingAfterBreak="0">
    <w:nsid w:val="44594710"/>
    <w:multiLevelType w:val="multilevel"/>
    <w:tmpl w:val="D8167766"/>
    <w:styleLink w:val="WW8Num14"/>
    <w:lvl w:ilvl="0">
      <w:numFmt w:val="bullet"/>
      <w:lvlText w:val=""/>
      <w:lvlJc w:val="left"/>
      <w:pPr>
        <w:ind w:left="720" w:hanging="360"/>
      </w:pPr>
      <w:rPr>
        <w:rFonts w:ascii="Symbol, 'Times New Roman'" w:hAnsi="Symbol, 'Times New Roman'" w:cs="Symbol, 'Times New Roman'"/>
        <w:sz w:val="22"/>
        <w:szCs w:val="22"/>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Arial" w:hAnsi="Wingdings, Arial" w:cs="Wingdings, Arial"/>
      </w:rPr>
    </w:lvl>
    <w:lvl w:ilvl="3">
      <w:numFmt w:val="bullet"/>
      <w:lvlText w:val=""/>
      <w:lvlJc w:val="left"/>
      <w:pPr>
        <w:ind w:left="2880" w:hanging="360"/>
      </w:pPr>
      <w:rPr>
        <w:rFonts w:ascii="Symbol, 'Times New Roman'" w:hAnsi="Symbol, 'Times New Roman'" w:cs="Symbol, 'Times New Roman'"/>
        <w:sz w:val="22"/>
        <w:szCs w:val="22"/>
        <w:lang w:val="pl-P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Arial" w:hAnsi="Wingdings, Arial" w:cs="Wingdings, Arial"/>
      </w:rPr>
    </w:lvl>
    <w:lvl w:ilvl="6">
      <w:numFmt w:val="bullet"/>
      <w:lvlText w:val=""/>
      <w:lvlJc w:val="left"/>
      <w:pPr>
        <w:ind w:left="5040" w:hanging="360"/>
      </w:pPr>
      <w:rPr>
        <w:rFonts w:ascii="Symbol, 'Times New Roman'" w:hAnsi="Symbol, 'Times New Roman'" w:cs="Symbol, 'Times New Roman'"/>
        <w:sz w:val="22"/>
        <w:szCs w:val="22"/>
        <w:lang w:val="pl-P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Arial" w:hAnsi="Wingdings, Arial" w:cs="Wingdings, Arial"/>
      </w:rPr>
    </w:lvl>
  </w:abstractNum>
  <w:abstractNum w:abstractNumId="96" w15:restartNumberingAfterBreak="0">
    <w:nsid w:val="45963CB8"/>
    <w:multiLevelType w:val="multilevel"/>
    <w:tmpl w:val="27601884"/>
    <w:styleLink w:val="WW8Num22"/>
    <w:lvl w:ilvl="0">
      <w:start w:val="1"/>
      <w:numFmt w:val="decimal"/>
      <w:lvlText w:val="%1."/>
      <w:lvlJc w:val="left"/>
      <w:pPr>
        <w:ind w:left="720" w:hanging="360"/>
      </w:pPr>
      <w:rPr>
        <w:rFonts w:ascii="Times New Roman" w:eastAsia="Times New Roman" w:hAnsi="Times New Roman" w:cs="Times New Roman"/>
        <w:b/>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45AE7313"/>
    <w:multiLevelType w:val="multilevel"/>
    <w:tmpl w:val="CE4E0148"/>
    <w:styleLink w:val="WWNum80"/>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487A2FCA"/>
    <w:multiLevelType w:val="multilevel"/>
    <w:tmpl w:val="F92C9224"/>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99" w15:restartNumberingAfterBreak="0">
    <w:nsid w:val="49020C75"/>
    <w:multiLevelType w:val="hybridMultilevel"/>
    <w:tmpl w:val="3470068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BE304C6"/>
    <w:multiLevelType w:val="hybridMultilevel"/>
    <w:tmpl w:val="83222BE8"/>
    <w:lvl w:ilvl="0" w:tplc="61F2DE36">
      <w:start w:val="1"/>
      <w:numFmt w:val="decimal"/>
      <w:lvlText w:val="%1."/>
      <w:lvlJc w:val="left"/>
      <w:pPr>
        <w:tabs>
          <w:tab w:val="num" w:pos="1440"/>
        </w:tabs>
        <w:ind w:left="1440" w:hanging="360"/>
      </w:pPr>
      <w:rPr>
        <w:rFonts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DC841FB"/>
    <w:multiLevelType w:val="multilevel"/>
    <w:tmpl w:val="F9E44552"/>
    <w:styleLink w:val="WWNum35"/>
    <w:lvl w:ilvl="0">
      <w:numFmt w:val="bullet"/>
      <w:lvlText w:val=""/>
      <w:lvlJc w:val="left"/>
      <w:pPr>
        <w:ind w:left="2565" w:hanging="360"/>
      </w:pPr>
    </w:lvl>
    <w:lvl w:ilvl="1">
      <w:numFmt w:val="bullet"/>
      <w:lvlText w:val="o"/>
      <w:lvlJc w:val="left"/>
      <w:pPr>
        <w:ind w:left="3285" w:hanging="360"/>
      </w:pPr>
      <w:rPr>
        <w:rFonts w:ascii="Times New Roman" w:hAnsi="Times New Roman" w:cs="Courier New"/>
      </w:rPr>
    </w:lvl>
    <w:lvl w:ilvl="2">
      <w:numFmt w:val="bullet"/>
      <w:lvlText w:val=""/>
      <w:lvlJc w:val="left"/>
      <w:pPr>
        <w:ind w:left="4005" w:hanging="360"/>
      </w:pPr>
    </w:lvl>
    <w:lvl w:ilvl="3">
      <w:numFmt w:val="bullet"/>
      <w:lvlText w:val=""/>
      <w:lvlJc w:val="left"/>
      <w:pPr>
        <w:ind w:left="4725" w:hanging="360"/>
      </w:pPr>
    </w:lvl>
    <w:lvl w:ilvl="4">
      <w:numFmt w:val="bullet"/>
      <w:lvlText w:val="o"/>
      <w:lvlJc w:val="left"/>
      <w:pPr>
        <w:ind w:left="5445" w:hanging="360"/>
      </w:pPr>
      <w:rPr>
        <w:rFonts w:ascii="Times New Roman" w:hAnsi="Times New Roman" w:cs="Courier New"/>
      </w:rPr>
    </w:lvl>
    <w:lvl w:ilvl="5">
      <w:numFmt w:val="bullet"/>
      <w:lvlText w:val=""/>
      <w:lvlJc w:val="left"/>
      <w:pPr>
        <w:ind w:left="6165" w:hanging="360"/>
      </w:pPr>
    </w:lvl>
    <w:lvl w:ilvl="6">
      <w:numFmt w:val="bullet"/>
      <w:lvlText w:val=""/>
      <w:lvlJc w:val="left"/>
      <w:pPr>
        <w:ind w:left="6885" w:hanging="360"/>
      </w:pPr>
    </w:lvl>
    <w:lvl w:ilvl="7">
      <w:numFmt w:val="bullet"/>
      <w:lvlText w:val="o"/>
      <w:lvlJc w:val="left"/>
      <w:pPr>
        <w:ind w:left="7605" w:hanging="360"/>
      </w:pPr>
      <w:rPr>
        <w:rFonts w:ascii="Times New Roman" w:hAnsi="Times New Roman" w:cs="Courier New"/>
      </w:rPr>
    </w:lvl>
    <w:lvl w:ilvl="8">
      <w:numFmt w:val="bullet"/>
      <w:lvlText w:val=""/>
      <w:lvlJc w:val="left"/>
      <w:pPr>
        <w:ind w:left="8325" w:hanging="360"/>
      </w:pPr>
    </w:lvl>
  </w:abstractNum>
  <w:abstractNum w:abstractNumId="103" w15:restartNumberingAfterBreak="0">
    <w:nsid w:val="4DFD246F"/>
    <w:multiLevelType w:val="hybridMultilevel"/>
    <w:tmpl w:val="FDF8AE40"/>
    <w:lvl w:ilvl="0" w:tplc="6AB8876C">
      <w:start w:val="1"/>
      <w:numFmt w:val="lowerLetter"/>
      <w:lvlText w:val="(%1)"/>
      <w:lvlJc w:val="left"/>
      <w:pPr>
        <w:ind w:left="4613" w:hanging="360"/>
      </w:pPr>
      <w:rPr>
        <w:rFonts w:asciiTheme="minorHAnsi" w:eastAsia="Times New Roman" w:hAnsiTheme="minorHAnsi" w:cstheme="minorHAnsi"/>
      </w:rPr>
    </w:lvl>
    <w:lvl w:ilvl="1" w:tplc="04150003" w:tentative="1">
      <w:start w:val="1"/>
      <w:numFmt w:val="bullet"/>
      <w:lvlText w:val="o"/>
      <w:lvlJc w:val="left"/>
      <w:pPr>
        <w:ind w:left="5333" w:hanging="360"/>
      </w:pPr>
      <w:rPr>
        <w:rFonts w:ascii="Courier New" w:hAnsi="Courier New" w:cs="Courier New" w:hint="default"/>
      </w:rPr>
    </w:lvl>
    <w:lvl w:ilvl="2" w:tplc="04150005" w:tentative="1">
      <w:start w:val="1"/>
      <w:numFmt w:val="bullet"/>
      <w:lvlText w:val=""/>
      <w:lvlJc w:val="left"/>
      <w:pPr>
        <w:ind w:left="6053" w:hanging="360"/>
      </w:pPr>
      <w:rPr>
        <w:rFonts w:ascii="Wingdings" w:hAnsi="Wingdings" w:hint="default"/>
      </w:rPr>
    </w:lvl>
    <w:lvl w:ilvl="3" w:tplc="04150001" w:tentative="1">
      <w:start w:val="1"/>
      <w:numFmt w:val="bullet"/>
      <w:lvlText w:val=""/>
      <w:lvlJc w:val="left"/>
      <w:pPr>
        <w:ind w:left="6773" w:hanging="360"/>
      </w:pPr>
      <w:rPr>
        <w:rFonts w:ascii="Symbol" w:hAnsi="Symbol" w:hint="default"/>
      </w:rPr>
    </w:lvl>
    <w:lvl w:ilvl="4" w:tplc="04150003" w:tentative="1">
      <w:start w:val="1"/>
      <w:numFmt w:val="bullet"/>
      <w:lvlText w:val="o"/>
      <w:lvlJc w:val="left"/>
      <w:pPr>
        <w:ind w:left="7493" w:hanging="360"/>
      </w:pPr>
      <w:rPr>
        <w:rFonts w:ascii="Courier New" w:hAnsi="Courier New" w:cs="Courier New" w:hint="default"/>
      </w:rPr>
    </w:lvl>
    <w:lvl w:ilvl="5" w:tplc="04150005" w:tentative="1">
      <w:start w:val="1"/>
      <w:numFmt w:val="bullet"/>
      <w:lvlText w:val=""/>
      <w:lvlJc w:val="left"/>
      <w:pPr>
        <w:ind w:left="8213" w:hanging="360"/>
      </w:pPr>
      <w:rPr>
        <w:rFonts w:ascii="Wingdings" w:hAnsi="Wingdings" w:hint="default"/>
      </w:rPr>
    </w:lvl>
    <w:lvl w:ilvl="6" w:tplc="04150001" w:tentative="1">
      <w:start w:val="1"/>
      <w:numFmt w:val="bullet"/>
      <w:lvlText w:val=""/>
      <w:lvlJc w:val="left"/>
      <w:pPr>
        <w:ind w:left="8933" w:hanging="360"/>
      </w:pPr>
      <w:rPr>
        <w:rFonts w:ascii="Symbol" w:hAnsi="Symbol" w:hint="default"/>
      </w:rPr>
    </w:lvl>
    <w:lvl w:ilvl="7" w:tplc="04150003" w:tentative="1">
      <w:start w:val="1"/>
      <w:numFmt w:val="bullet"/>
      <w:lvlText w:val="o"/>
      <w:lvlJc w:val="left"/>
      <w:pPr>
        <w:ind w:left="9653" w:hanging="360"/>
      </w:pPr>
      <w:rPr>
        <w:rFonts w:ascii="Courier New" w:hAnsi="Courier New" w:cs="Courier New" w:hint="default"/>
      </w:rPr>
    </w:lvl>
    <w:lvl w:ilvl="8" w:tplc="04150005" w:tentative="1">
      <w:start w:val="1"/>
      <w:numFmt w:val="bullet"/>
      <w:lvlText w:val=""/>
      <w:lvlJc w:val="left"/>
      <w:pPr>
        <w:ind w:left="10373" w:hanging="360"/>
      </w:pPr>
      <w:rPr>
        <w:rFonts w:ascii="Wingdings" w:hAnsi="Wingdings" w:hint="default"/>
      </w:rPr>
    </w:lvl>
  </w:abstractNum>
  <w:abstractNum w:abstractNumId="104" w15:restartNumberingAfterBreak="0">
    <w:nsid w:val="4F9C6321"/>
    <w:multiLevelType w:val="multilevel"/>
    <w:tmpl w:val="44E67EE8"/>
    <w:styleLink w:val="WW8Num44"/>
    <w:lvl w:ilvl="0">
      <w:start w:val="1"/>
      <w:numFmt w:val="decimal"/>
      <w:lvlText w:val="%1)"/>
      <w:lvlJc w:val="left"/>
      <w:pPr>
        <w:ind w:left="23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50F45599"/>
    <w:multiLevelType w:val="hybridMultilevel"/>
    <w:tmpl w:val="0C80E924"/>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24A28FB"/>
    <w:multiLevelType w:val="multilevel"/>
    <w:tmpl w:val="B802A296"/>
    <w:styleLink w:val="WWNum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7" w15:restartNumberingAfterBreak="0">
    <w:nsid w:val="528C123E"/>
    <w:multiLevelType w:val="multilevel"/>
    <w:tmpl w:val="22A2F542"/>
    <w:styleLink w:val="WWNum39"/>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1.%2.%3."/>
      <w:lvlJc w:val="right"/>
      <w:pPr>
        <w:ind w:left="3060" w:hanging="180"/>
      </w:pPr>
    </w:lvl>
    <w:lvl w:ilvl="3">
      <w:start w:val="1"/>
      <w:numFmt w:val="decimal"/>
      <w:lvlText w:val="%1.%2.%3.%4."/>
      <w:lvlJc w:val="left"/>
      <w:pPr>
        <w:ind w:left="3780" w:hanging="360"/>
      </w:pPr>
    </w:lvl>
    <w:lvl w:ilvl="4">
      <w:start w:val="1"/>
      <w:numFmt w:val="lowerLetter"/>
      <w:lvlText w:val="%1.%2.%3.%4.%5."/>
      <w:lvlJc w:val="left"/>
      <w:pPr>
        <w:ind w:left="4500" w:hanging="360"/>
      </w:pPr>
    </w:lvl>
    <w:lvl w:ilvl="5">
      <w:start w:val="1"/>
      <w:numFmt w:val="lowerRoman"/>
      <w:lvlText w:val="%1.%2.%3.%4.%5.%6."/>
      <w:lvlJc w:val="right"/>
      <w:pPr>
        <w:ind w:left="5220" w:hanging="180"/>
      </w:pPr>
    </w:lvl>
    <w:lvl w:ilvl="6">
      <w:start w:val="1"/>
      <w:numFmt w:val="decimal"/>
      <w:lvlText w:val="%1.%2.%3.%4.%5.%6.%7."/>
      <w:lvlJc w:val="left"/>
      <w:pPr>
        <w:ind w:left="5940" w:hanging="360"/>
      </w:pPr>
    </w:lvl>
    <w:lvl w:ilvl="7">
      <w:start w:val="1"/>
      <w:numFmt w:val="lowerLetter"/>
      <w:lvlText w:val="%1.%2.%3.%4.%5.%6.%7.%8."/>
      <w:lvlJc w:val="left"/>
      <w:pPr>
        <w:ind w:left="6660" w:hanging="360"/>
      </w:pPr>
    </w:lvl>
    <w:lvl w:ilvl="8">
      <w:start w:val="1"/>
      <w:numFmt w:val="lowerRoman"/>
      <w:lvlText w:val="%1.%2.%3.%4.%5.%6.%7.%8.%9."/>
      <w:lvlJc w:val="right"/>
      <w:pPr>
        <w:ind w:left="7380" w:hanging="180"/>
      </w:pPr>
    </w:lvl>
  </w:abstractNum>
  <w:abstractNum w:abstractNumId="108" w15:restartNumberingAfterBreak="0">
    <w:nsid w:val="533C6137"/>
    <w:multiLevelType w:val="multilevel"/>
    <w:tmpl w:val="9A9E4C52"/>
    <w:styleLink w:val="WW8Num19"/>
    <w:lvl w:ilvl="0">
      <w:start w:val="1"/>
      <w:numFmt w:val="upperLetter"/>
      <w:lvlText w:val="%1."/>
      <w:lvlJc w:val="left"/>
      <w:pPr>
        <w:ind w:left="720" w:hanging="360"/>
      </w:pPr>
      <w:rPr>
        <w:rFonts w:ascii="Times New Roman" w:eastAsia="Times New Roman" w:hAnsi="Times New Roman" w:cs="Times New Roman"/>
        <w:b w:val="0"/>
        <w:bCs/>
        <w:sz w:val="22"/>
        <w:szCs w:val="20"/>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54003AD8"/>
    <w:multiLevelType w:val="multilevel"/>
    <w:tmpl w:val="5C7EEAF4"/>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15:restartNumberingAfterBreak="0">
    <w:nsid w:val="540C2198"/>
    <w:multiLevelType w:val="multilevel"/>
    <w:tmpl w:val="F4F2995C"/>
    <w:styleLink w:val="WWNum31"/>
    <w:lvl w:ilvl="0">
      <w:start w:val="5"/>
      <w:numFmt w:val="decimal"/>
      <w:lvlText w:val="%1."/>
      <w:lvlJc w:val="left"/>
      <w:pPr>
        <w:ind w:left="153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15:restartNumberingAfterBreak="0">
    <w:nsid w:val="543B1DF4"/>
    <w:multiLevelType w:val="multilevel"/>
    <w:tmpl w:val="9B50E1E2"/>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543B2AD6"/>
    <w:multiLevelType w:val="multilevel"/>
    <w:tmpl w:val="3E86021A"/>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580D2774"/>
    <w:multiLevelType w:val="multilevel"/>
    <w:tmpl w:val="AB846C28"/>
    <w:styleLink w:val="WWNum30"/>
    <w:lvl w:ilvl="0">
      <w:start w:val="1"/>
      <w:numFmt w:val="lowerLetter"/>
      <w:lvlText w:val="%1)"/>
      <w:lvlJc w:val="left"/>
      <w:pPr>
        <w:ind w:left="720" w:hanging="360"/>
      </w:pPr>
    </w:lvl>
    <w:lvl w:ilvl="1">
      <w:start w:val="1"/>
      <w:numFmt w:val="decimal"/>
      <w:lvlText w:val="%2."/>
      <w:lvlJc w:val="left"/>
      <w:pPr>
        <w:ind w:left="1530" w:hanging="360"/>
      </w:pPr>
    </w:lvl>
    <w:lvl w:ilvl="2">
      <w:start w:val="1"/>
      <w:numFmt w:val="lowerRoman"/>
      <w:lvlText w:val="%1.%2.%3."/>
      <w:lvlJc w:val="right"/>
      <w:pPr>
        <w:ind w:left="2250" w:hanging="180"/>
      </w:pPr>
    </w:lvl>
    <w:lvl w:ilvl="3">
      <w:start w:val="1"/>
      <w:numFmt w:val="decimal"/>
      <w:lvlText w:val="%1.%2.%3.%4."/>
      <w:lvlJc w:val="left"/>
      <w:pPr>
        <w:ind w:left="2970" w:hanging="360"/>
      </w:pPr>
    </w:lvl>
    <w:lvl w:ilvl="4">
      <w:start w:val="1"/>
      <w:numFmt w:val="lowerLetter"/>
      <w:lvlText w:val="%1.%2.%3.%4.%5."/>
      <w:lvlJc w:val="left"/>
      <w:pPr>
        <w:ind w:left="3690" w:hanging="360"/>
      </w:pPr>
    </w:lvl>
    <w:lvl w:ilvl="5">
      <w:start w:val="1"/>
      <w:numFmt w:val="lowerRoman"/>
      <w:lvlText w:val="%1.%2.%3.%4.%5.%6."/>
      <w:lvlJc w:val="right"/>
      <w:pPr>
        <w:ind w:left="4410" w:hanging="180"/>
      </w:pPr>
    </w:lvl>
    <w:lvl w:ilvl="6">
      <w:start w:val="1"/>
      <w:numFmt w:val="decimal"/>
      <w:lvlText w:val="%1.%2.%3.%4.%5.%6.%7."/>
      <w:lvlJc w:val="left"/>
      <w:pPr>
        <w:ind w:left="5130" w:hanging="360"/>
      </w:pPr>
    </w:lvl>
    <w:lvl w:ilvl="7">
      <w:start w:val="1"/>
      <w:numFmt w:val="lowerLetter"/>
      <w:lvlText w:val="%1.%2.%3.%4.%5.%6.%7.%8."/>
      <w:lvlJc w:val="left"/>
      <w:pPr>
        <w:ind w:left="5850" w:hanging="360"/>
      </w:pPr>
    </w:lvl>
    <w:lvl w:ilvl="8">
      <w:start w:val="1"/>
      <w:numFmt w:val="lowerRoman"/>
      <w:lvlText w:val="%1.%2.%3.%4.%5.%6.%7.%8.%9."/>
      <w:lvlJc w:val="right"/>
      <w:pPr>
        <w:ind w:left="6570" w:hanging="180"/>
      </w:pPr>
    </w:lvl>
  </w:abstractNum>
  <w:abstractNum w:abstractNumId="114" w15:restartNumberingAfterBreak="0">
    <w:nsid w:val="582376D3"/>
    <w:multiLevelType w:val="singleLevel"/>
    <w:tmpl w:val="9A285664"/>
    <w:lvl w:ilvl="0">
      <w:start w:val="1"/>
      <w:numFmt w:val="decimal"/>
      <w:lvlText w:val="%1."/>
      <w:lvlJc w:val="left"/>
      <w:pPr>
        <w:tabs>
          <w:tab w:val="num" w:pos="780"/>
        </w:tabs>
        <w:ind w:left="780" w:hanging="360"/>
      </w:pPr>
      <w:rPr>
        <w:b w:val="0"/>
      </w:rPr>
    </w:lvl>
  </w:abstractNum>
  <w:abstractNum w:abstractNumId="115" w15:restartNumberingAfterBreak="0">
    <w:nsid w:val="58E91890"/>
    <w:multiLevelType w:val="hybridMultilevel"/>
    <w:tmpl w:val="FC34E896"/>
    <w:lvl w:ilvl="0" w:tplc="5E5A3C72">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6" w15:restartNumberingAfterBreak="0">
    <w:nsid w:val="5AD90688"/>
    <w:multiLevelType w:val="multilevel"/>
    <w:tmpl w:val="6C1CE77C"/>
    <w:styleLink w:val="List1"/>
    <w:lvl w:ilvl="0">
      <w:numFmt w:val="bullet"/>
      <w:lvlText w:val="•"/>
      <w:lvlJc w:val="left"/>
      <w:pPr>
        <w:ind w:left="227" w:hanging="227"/>
      </w:pPr>
      <w:rPr>
        <w:rFonts w:ascii="StarSymbol" w:hAnsi="StarSymbol"/>
        <w:sz w:val="24"/>
        <w:szCs w:val="24"/>
      </w:rPr>
    </w:lvl>
    <w:lvl w:ilvl="1">
      <w:start w:val="1"/>
      <w:numFmt w:val="decimal"/>
      <w:lvlText w:val="§ %2."/>
      <w:lvlJc w:val="left"/>
      <w:pPr>
        <w:ind w:left="652" w:hanging="567"/>
      </w:pPr>
      <w:rPr>
        <w:sz w:val="24"/>
        <w:szCs w:val="24"/>
      </w:rPr>
    </w:lvl>
    <w:lvl w:ilvl="2">
      <w:start w:val="1"/>
      <w:numFmt w:val="decimal"/>
      <w:lvlText w:val="%3."/>
      <w:lvlJc w:val="left"/>
      <w:pPr>
        <w:ind w:left="680" w:hanging="227"/>
      </w:pPr>
      <w:rPr>
        <w:sz w:val="24"/>
        <w:szCs w:val="24"/>
      </w:rPr>
    </w:lvl>
    <w:lvl w:ilvl="3">
      <w:numFmt w:val="bullet"/>
      <w:lvlText w:val="•"/>
      <w:lvlJc w:val="left"/>
      <w:pPr>
        <w:ind w:left="907" w:hanging="227"/>
      </w:pPr>
      <w:rPr>
        <w:rFonts w:ascii="StarSymbol" w:hAnsi="StarSymbol"/>
        <w:sz w:val="24"/>
        <w:szCs w:val="24"/>
      </w:rPr>
    </w:lvl>
    <w:lvl w:ilvl="4">
      <w:numFmt w:val="bullet"/>
      <w:lvlText w:val="•"/>
      <w:lvlJc w:val="left"/>
      <w:pPr>
        <w:ind w:left="1134" w:hanging="227"/>
      </w:pPr>
      <w:rPr>
        <w:rFonts w:ascii="StarSymbol" w:hAnsi="StarSymbol"/>
        <w:sz w:val="24"/>
        <w:szCs w:val="24"/>
      </w:rPr>
    </w:lvl>
    <w:lvl w:ilvl="5">
      <w:numFmt w:val="bullet"/>
      <w:lvlText w:val="•"/>
      <w:lvlJc w:val="left"/>
      <w:pPr>
        <w:ind w:left="1361" w:hanging="227"/>
      </w:pPr>
      <w:rPr>
        <w:rFonts w:ascii="StarSymbol" w:hAnsi="StarSymbol"/>
        <w:sz w:val="24"/>
        <w:szCs w:val="24"/>
      </w:rPr>
    </w:lvl>
    <w:lvl w:ilvl="6">
      <w:numFmt w:val="bullet"/>
      <w:lvlText w:val="•"/>
      <w:lvlJc w:val="left"/>
      <w:pPr>
        <w:ind w:left="1587" w:hanging="227"/>
      </w:pPr>
      <w:rPr>
        <w:rFonts w:ascii="StarSymbol" w:hAnsi="StarSymbol"/>
        <w:sz w:val="24"/>
        <w:szCs w:val="24"/>
      </w:rPr>
    </w:lvl>
    <w:lvl w:ilvl="7">
      <w:numFmt w:val="bullet"/>
      <w:lvlText w:val="•"/>
      <w:lvlJc w:val="left"/>
      <w:pPr>
        <w:ind w:left="1814" w:hanging="227"/>
      </w:pPr>
      <w:rPr>
        <w:rFonts w:ascii="StarSymbol" w:hAnsi="StarSymbol"/>
        <w:sz w:val="24"/>
        <w:szCs w:val="24"/>
      </w:rPr>
    </w:lvl>
    <w:lvl w:ilvl="8">
      <w:numFmt w:val="bullet"/>
      <w:lvlText w:val="•"/>
      <w:lvlJc w:val="left"/>
      <w:pPr>
        <w:ind w:left="2041" w:hanging="227"/>
      </w:pPr>
      <w:rPr>
        <w:rFonts w:ascii="StarSymbol" w:hAnsi="StarSymbol"/>
        <w:sz w:val="24"/>
        <w:szCs w:val="24"/>
      </w:rPr>
    </w:lvl>
  </w:abstractNum>
  <w:abstractNum w:abstractNumId="117" w15:restartNumberingAfterBreak="0">
    <w:nsid w:val="61013AFA"/>
    <w:multiLevelType w:val="multilevel"/>
    <w:tmpl w:val="A6AEE59E"/>
    <w:styleLink w:val="WWNum18"/>
    <w:lvl w:ilvl="0">
      <w:numFmt w:val="bullet"/>
      <w:lvlText w:val=""/>
      <w:lvlJc w:val="left"/>
      <w:pPr>
        <w:ind w:left="720" w:hanging="360"/>
      </w:p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18" w15:restartNumberingAfterBreak="0">
    <w:nsid w:val="62275050"/>
    <w:multiLevelType w:val="hybridMultilevel"/>
    <w:tmpl w:val="CAFE01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23B409E"/>
    <w:multiLevelType w:val="multilevel"/>
    <w:tmpl w:val="7CC2C21E"/>
    <w:styleLink w:val="WW8Num65"/>
    <w:lvl w:ilvl="0">
      <w:start w:val="1"/>
      <w:numFmt w:val="decimal"/>
      <w:lvlText w:val="%1)"/>
      <w:lvlJc w:val="left"/>
      <w:pPr>
        <w:ind w:left="1440" w:hanging="360"/>
      </w:pPr>
      <w:rPr>
        <w:sz w:val="22"/>
        <w:szCs w:val="22"/>
        <w:lang w:val="pl-P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0" w15:restartNumberingAfterBreak="0">
    <w:nsid w:val="62825A39"/>
    <w:multiLevelType w:val="multilevel"/>
    <w:tmpl w:val="F634C190"/>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21" w15:restartNumberingAfterBreak="0">
    <w:nsid w:val="62CC04BF"/>
    <w:multiLevelType w:val="multilevel"/>
    <w:tmpl w:val="78E2078A"/>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2" w15:restartNumberingAfterBreak="0">
    <w:nsid w:val="633C3AEE"/>
    <w:multiLevelType w:val="multilevel"/>
    <w:tmpl w:val="173A868C"/>
    <w:styleLink w:val="WW8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66BA313E"/>
    <w:multiLevelType w:val="multilevel"/>
    <w:tmpl w:val="AA5E5F36"/>
    <w:styleLink w:val="WW8Num34"/>
    <w:lvl w:ilvl="0">
      <w:numFmt w:val="bullet"/>
      <w:lvlText w:val=""/>
      <w:lvlJc w:val="left"/>
      <w:pPr>
        <w:ind w:left="720" w:hanging="360"/>
      </w:pPr>
      <w:rPr>
        <w:rFonts w:ascii="Symbol, 'Times New Roman'" w:hAnsi="Symbol, '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671E2C4C"/>
    <w:multiLevelType w:val="multilevel"/>
    <w:tmpl w:val="34227F16"/>
    <w:styleLink w:val="WWNum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25" w15:restartNumberingAfterBreak="0">
    <w:nsid w:val="6864209A"/>
    <w:multiLevelType w:val="multilevel"/>
    <w:tmpl w:val="E39C9BEA"/>
    <w:styleLink w:val="WWNum76"/>
    <w:lvl w:ilvl="0">
      <w:numFmt w:val="bullet"/>
      <w:lvlText w:val="-"/>
      <w:lvlJc w:val="left"/>
      <w:pPr>
        <w:ind w:left="1571" w:hanging="360"/>
      </w:pPr>
    </w:lvl>
    <w:lvl w:ilvl="1">
      <w:numFmt w:val="bullet"/>
      <w:lvlText w:val="o"/>
      <w:lvlJc w:val="left"/>
      <w:pPr>
        <w:ind w:left="2291" w:hanging="360"/>
      </w:pPr>
    </w:lvl>
    <w:lvl w:ilvl="2">
      <w:numFmt w:val="bullet"/>
      <w:lvlText w:val=""/>
      <w:lvlJc w:val="left"/>
      <w:pPr>
        <w:ind w:left="3011" w:hanging="360"/>
      </w:pPr>
    </w:lvl>
    <w:lvl w:ilvl="3">
      <w:numFmt w:val="bullet"/>
      <w:lvlText w:val=""/>
      <w:lvlJc w:val="left"/>
      <w:pPr>
        <w:ind w:left="3731" w:hanging="360"/>
      </w:pPr>
    </w:lvl>
    <w:lvl w:ilvl="4">
      <w:numFmt w:val="bullet"/>
      <w:lvlText w:val="o"/>
      <w:lvlJc w:val="left"/>
      <w:pPr>
        <w:ind w:left="4451" w:hanging="360"/>
      </w:pPr>
    </w:lvl>
    <w:lvl w:ilvl="5">
      <w:numFmt w:val="bullet"/>
      <w:lvlText w:val=""/>
      <w:lvlJc w:val="left"/>
      <w:pPr>
        <w:ind w:left="5171" w:hanging="360"/>
      </w:pPr>
    </w:lvl>
    <w:lvl w:ilvl="6">
      <w:numFmt w:val="bullet"/>
      <w:lvlText w:val=""/>
      <w:lvlJc w:val="left"/>
      <w:pPr>
        <w:ind w:left="5891" w:hanging="360"/>
      </w:pPr>
    </w:lvl>
    <w:lvl w:ilvl="7">
      <w:numFmt w:val="bullet"/>
      <w:lvlText w:val="o"/>
      <w:lvlJc w:val="left"/>
      <w:pPr>
        <w:ind w:left="6611" w:hanging="360"/>
      </w:pPr>
    </w:lvl>
    <w:lvl w:ilvl="8">
      <w:numFmt w:val="bullet"/>
      <w:lvlText w:val=""/>
      <w:lvlJc w:val="left"/>
      <w:pPr>
        <w:ind w:left="7331" w:hanging="360"/>
      </w:pPr>
    </w:lvl>
  </w:abstractNum>
  <w:abstractNum w:abstractNumId="126" w15:restartNumberingAfterBreak="0">
    <w:nsid w:val="68721851"/>
    <w:multiLevelType w:val="multilevel"/>
    <w:tmpl w:val="12BCF5C2"/>
    <w:lvl w:ilvl="0">
      <w:start w:val="1"/>
      <w:numFmt w:val="decimal"/>
      <w:lvlText w:val="%1."/>
      <w:lvlJc w:val="left"/>
      <w:pPr>
        <w:ind w:left="756" w:hanging="360"/>
      </w:pPr>
      <w:rPr>
        <w:sz w:val="24"/>
        <w:szCs w:val="24"/>
      </w:rPr>
    </w:lvl>
    <w:lvl w:ilvl="1">
      <w:start w:val="1"/>
      <w:numFmt w:val="decimal"/>
      <w:lvlText w:val="%2."/>
      <w:lvlJc w:val="left"/>
      <w:pPr>
        <w:ind w:left="1116" w:hanging="360"/>
      </w:pPr>
      <w:rPr>
        <w:sz w:val="24"/>
        <w:szCs w:val="24"/>
      </w:rPr>
    </w:lvl>
    <w:lvl w:ilvl="2">
      <w:start w:val="1"/>
      <w:numFmt w:val="decimal"/>
      <w:lvlText w:val="%3."/>
      <w:lvlJc w:val="left"/>
      <w:pPr>
        <w:ind w:left="1476" w:hanging="360"/>
      </w:pPr>
      <w:rPr>
        <w:sz w:val="24"/>
        <w:szCs w:val="24"/>
      </w:rPr>
    </w:lvl>
    <w:lvl w:ilvl="3">
      <w:start w:val="1"/>
      <w:numFmt w:val="decimal"/>
      <w:lvlText w:val="%4."/>
      <w:lvlJc w:val="left"/>
      <w:pPr>
        <w:ind w:left="1836" w:hanging="360"/>
      </w:pPr>
      <w:rPr>
        <w:sz w:val="24"/>
        <w:szCs w:val="24"/>
      </w:rPr>
    </w:lvl>
    <w:lvl w:ilvl="4">
      <w:start w:val="1"/>
      <w:numFmt w:val="decimal"/>
      <w:lvlText w:val="%5."/>
      <w:lvlJc w:val="left"/>
      <w:pPr>
        <w:ind w:left="2196" w:hanging="360"/>
      </w:pPr>
      <w:rPr>
        <w:sz w:val="24"/>
        <w:szCs w:val="24"/>
      </w:rPr>
    </w:lvl>
    <w:lvl w:ilvl="5">
      <w:start w:val="1"/>
      <w:numFmt w:val="decimal"/>
      <w:lvlText w:val="%6."/>
      <w:lvlJc w:val="left"/>
      <w:pPr>
        <w:ind w:left="2556" w:hanging="360"/>
      </w:pPr>
      <w:rPr>
        <w:sz w:val="24"/>
        <w:szCs w:val="24"/>
      </w:rPr>
    </w:lvl>
    <w:lvl w:ilvl="6">
      <w:start w:val="1"/>
      <w:numFmt w:val="decimal"/>
      <w:lvlText w:val="%7."/>
      <w:lvlJc w:val="left"/>
      <w:pPr>
        <w:ind w:left="2916" w:hanging="360"/>
      </w:pPr>
      <w:rPr>
        <w:sz w:val="24"/>
        <w:szCs w:val="24"/>
      </w:rPr>
    </w:lvl>
    <w:lvl w:ilvl="7">
      <w:start w:val="1"/>
      <w:numFmt w:val="decimal"/>
      <w:lvlText w:val="%8."/>
      <w:lvlJc w:val="left"/>
      <w:pPr>
        <w:ind w:left="3276" w:hanging="360"/>
      </w:pPr>
      <w:rPr>
        <w:sz w:val="24"/>
        <w:szCs w:val="24"/>
      </w:rPr>
    </w:lvl>
    <w:lvl w:ilvl="8">
      <w:start w:val="1"/>
      <w:numFmt w:val="decimal"/>
      <w:lvlText w:val="%9."/>
      <w:lvlJc w:val="left"/>
      <w:pPr>
        <w:ind w:left="3636" w:hanging="360"/>
      </w:pPr>
      <w:rPr>
        <w:sz w:val="24"/>
        <w:szCs w:val="24"/>
      </w:rPr>
    </w:lvl>
  </w:abstractNum>
  <w:abstractNum w:abstractNumId="127" w15:restartNumberingAfterBreak="0">
    <w:nsid w:val="6A0F1852"/>
    <w:multiLevelType w:val="multilevel"/>
    <w:tmpl w:val="8C0A0442"/>
    <w:styleLink w:val="WW8Num31"/>
    <w:lvl w:ilvl="0">
      <w:start w:val="1"/>
      <w:numFmt w:val="decimal"/>
      <w:lvlText w:val="%1)"/>
      <w:lvlJc w:val="left"/>
      <w:pPr>
        <w:ind w:left="720" w:hanging="360"/>
      </w:pPr>
      <w:rPr>
        <w:rFonts w:cs="Times New Roman"/>
        <w:b w:val="0"/>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6A45247F"/>
    <w:multiLevelType w:val="hybridMultilevel"/>
    <w:tmpl w:val="5238C96E"/>
    <w:lvl w:ilvl="0" w:tplc="0415000F">
      <w:start w:val="1"/>
      <w:numFmt w:val="decimal"/>
      <w:lvlText w:val="%1."/>
      <w:lvlJc w:val="left"/>
      <w:pPr>
        <w:tabs>
          <w:tab w:val="num" w:pos="1440"/>
        </w:tabs>
        <w:ind w:left="1440" w:hanging="360"/>
      </w:pPr>
      <w:rPr>
        <w:rFonts w:hint="default"/>
        <w:b/>
        <w:i w:val="0"/>
        <w:color w:val="auto"/>
        <w:sz w:val="16"/>
        <w:szCs w:val="16"/>
      </w:rPr>
    </w:lvl>
    <w:lvl w:ilvl="1" w:tplc="61F2DE36">
      <w:start w:val="1"/>
      <w:numFmt w:val="decimal"/>
      <w:lvlText w:val="%2."/>
      <w:lvlJc w:val="left"/>
      <w:pPr>
        <w:tabs>
          <w:tab w:val="num" w:pos="1440"/>
        </w:tabs>
        <w:ind w:left="1440" w:hanging="360"/>
      </w:pPr>
      <w:rPr>
        <w:rFonts w:hint="default"/>
        <w:b w:val="0"/>
        <w:i w:val="0"/>
        <w:sz w:val="16"/>
        <w:szCs w:val="16"/>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F28B5E2">
      <w:numFmt w:val="bullet"/>
      <w:lvlText w:val=""/>
      <w:lvlJc w:val="left"/>
      <w:pPr>
        <w:ind w:left="3600" w:hanging="360"/>
      </w:pPr>
      <w:rPr>
        <w:rFonts w:ascii="Symbol" w:eastAsia="Times New Roman" w:hAnsi="Symbol" w:cs="Times New Roman"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6BAF5E0E"/>
    <w:multiLevelType w:val="hybridMultilevel"/>
    <w:tmpl w:val="343EA5AC"/>
    <w:lvl w:ilvl="0" w:tplc="F30EF88E">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0" w15:restartNumberingAfterBreak="0">
    <w:nsid w:val="6BCA707C"/>
    <w:multiLevelType w:val="hybridMultilevel"/>
    <w:tmpl w:val="FDF8AE40"/>
    <w:lvl w:ilvl="0" w:tplc="6AB8876C">
      <w:start w:val="1"/>
      <w:numFmt w:val="lowerLetter"/>
      <w:lvlText w:val="(%1)"/>
      <w:lvlJc w:val="left"/>
      <w:pPr>
        <w:ind w:left="4613" w:hanging="360"/>
      </w:pPr>
      <w:rPr>
        <w:rFonts w:asciiTheme="minorHAnsi" w:eastAsia="Times New Roman" w:hAnsiTheme="minorHAnsi" w:cstheme="minorHAnsi"/>
      </w:rPr>
    </w:lvl>
    <w:lvl w:ilvl="1" w:tplc="04150003" w:tentative="1">
      <w:start w:val="1"/>
      <w:numFmt w:val="bullet"/>
      <w:lvlText w:val="o"/>
      <w:lvlJc w:val="left"/>
      <w:pPr>
        <w:ind w:left="5333" w:hanging="360"/>
      </w:pPr>
      <w:rPr>
        <w:rFonts w:ascii="Courier New" w:hAnsi="Courier New" w:cs="Courier New" w:hint="default"/>
      </w:rPr>
    </w:lvl>
    <w:lvl w:ilvl="2" w:tplc="04150005" w:tentative="1">
      <w:start w:val="1"/>
      <w:numFmt w:val="bullet"/>
      <w:lvlText w:val=""/>
      <w:lvlJc w:val="left"/>
      <w:pPr>
        <w:ind w:left="6053" w:hanging="360"/>
      </w:pPr>
      <w:rPr>
        <w:rFonts w:ascii="Wingdings" w:hAnsi="Wingdings" w:hint="default"/>
      </w:rPr>
    </w:lvl>
    <w:lvl w:ilvl="3" w:tplc="04150001" w:tentative="1">
      <w:start w:val="1"/>
      <w:numFmt w:val="bullet"/>
      <w:lvlText w:val=""/>
      <w:lvlJc w:val="left"/>
      <w:pPr>
        <w:ind w:left="6773" w:hanging="360"/>
      </w:pPr>
      <w:rPr>
        <w:rFonts w:ascii="Symbol" w:hAnsi="Symbol" w:hint="default"/>
      </w:rPr>
    </w:lvl>
    <w:lvl w:ilvl="4" w:tplc="04150003" w:tentative="1">
      <w:start w:val="1"/>
      <w:numFmt w:val="bullet"/>
      <w:lvlText w:val="o"/>
      <w:lvlJc w:val="left"/>
      <w:pPr>
        <w:ind w:left="7493" w:hanging="360"/>
      </w:pPr>
      <w:rPr>
        <w:rFonts w:ascii="Courier New" w:hAnsi="Courier New" w:cs="Courier New" w:hint="default"/>
      </w:rPr>
    </w:lvl>
    <w:lvl w:ilvl="5" w:tplc="04150005" w:tentative="1">
      <w:start w:val="1"/>
      <w:numFmt w:val="bullet"/>
      <w:lvlText w:val=""/>
      <w:lvlJc w:val="left"/>
      <w:pPr>
        <w:ind w:left="8213" w:hanging="360"/>
      </w:pPr>
      <w:rPr>
        <w:rFonts w:ascii="Wingdings" w:hAnsi="Wingdings" w:hint="default"/>
      </w:rPr>
    </w:lvl>
    <w:lvl w:ilvl="6" w:tplc="04150001" w:tentative="1">
      <w:start w:val="1"/>
      <w:numFmt w:val="bullet"/>
      <w:lvlText w:val=""/>
      <w:lvlJc w:val="left"/>
      <w:pPr>
        <w:ind w:left="8933" w:hanging="360"/>
      </w:pPr>
      <w:rPr>
        <w:rFonts w:ascii="Symbol" w:hAnsi="Symbol" w:hint="default"/>
      </w:rPr>
    </w:lvl>
    <w:lvl w:ilvl="7" w:tplc="04150003" w:tentative="1">
      <w:start w:val="1"/>
      <w:numFmt w:val="bullet"/>
      <w:lvlText w:val="o"/>
      <w:lvlJc w:val="left"/>
      <w:pPr>
        <w:ind w:left="9653" w:hanging="360"/>
      </w:pPr>
      <w:rPr>
        <w:rFonts w:ascii="Courier New" w:hAnsi="Courier New" w:cs="Courier New" w:hint="default"/>
      </w:rPr>
    </w:lvl>
    <w:lvl w:ilvl="8" w:tplc="04150005" w:tentative="1">
      <w:start w:val="1"/>
      <w:numFmt w:val="bullet"/>
      <w:lvlText w:val=""/>
      <w:lvlJc w:val="left"/>
      <w:pPr>
        <w:ind w:left="10373" w:hanging="360"/>
      </w:pPr>
      <w:rPr>
        <w:rFonts w:ascii="Wingdings" w:hAnsi="Wingdings" w:hint="default"/>
      </w:rPr>
    </w:lvl>
  </w:abstractNum>
  <w:abstractNum w:abstractNumId="131" w15:restartNumberingAfterBreak="0">
    <w:nsid w:val="6C14196B"/>
    <w:multiLevelType w:val="hybridMultilevel"/>
    <w:tmpl w:val="07C20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D21485B"/>
    <w:multiLevelType w:val="multilevel"/>
    <w:tmpl w:val="0254A570"/>
    <w:styleLink w:val="WWNum37"/>
    <w:lvl w:ilvl="0">
      <w:start w:val="1"/>
      <w:numFmt w:val="decimal"/>
      <w:lvlText w:val="%1)"/>
      <w:lvlJc w:val="left"/>
      <w:pPr>
        <w:ind w:left="1145" w:hanging="360"/>
      </w:pPr>
      <w:rPr>
        <w:rFonts w:cs="Arial"/>
        <w:b w:val="0"/>
        <w:i w:val="0"/>
        <w:spacing w:val="0"/>
        <w:w w:val="100"/>
        <w:kern w:val="3"/>
        <w:position w:val="0"/>
        <w:sz w:val="20"/>
        <w:vertAlign w:val="subscript"/>
      </w:rPr>
    </w:lvl>
    <w:lvl w:ilvl="1">
      <w:start w:val="1"/>
      <w:numFmt w:val="decimal"/>
      <w:lvlText w:val="%2)"/>
      <w:lvlJc w:val="left"/>
      <w:pPr>
        <w:ind w:left="1865" w:hanging="360"/>
      </w:pPr>
    </w:lvl>
    <w:lvl w:ilvl="2">
      <w:start w:val="1"/>
      <w:numFmt w:val="lowerRoman"/>
      <w:lvlText w:val="%1.%2.%3."/>
      <w:lvlJc w:val="right"/>
      <w:pPr>
        <w:ind w:left="2585" w:hanging="180"/>
      </w:pPr>
    </w:lvl>
    <w:lvl w:ilvl="3">
      <w:start w:val="1"/>
      <w:numFmt w:val="decimal"/>
      <w:lvlText w:val="%1.%2.%3.%4."/>
      <w:lvlJc w:val="left"/>
      <w:pPr>
        <w:ind w:left="3305" w:hanging="360"/>
      </w:pPr>
    </w:lvl>
    <w:lvl w:ilvl="4">
      <w:start w:val="1"/>
      <w:numFmt w:val="lowerLetter"/>
      <w:lvlText w:val="%1.%2.%3.%4.%5."/>
      <w:lvlJc w:val="left"/>
      <w:pPr>
        <w:ind w:left="4025" w:hanging="360"/>
      </w:pPr>
    </w:lvl>
    <w:lvl w:ilvl="5">
      <w:start w:val="1"/>
      <w:numFmt w:val="lowerRoman"/>
      <w:lvlText w:val="%1.%2.%3.%4.%5.%6."/>
      <w:lvlJc w:val="right"/>
      <w:pPr>
        <w:ind w:left="4745" w:hanging="180"/>
      </w:pPr>
    </w:lvl>
    <w:lvl w:ilvl="6">
      <w:start w:val="1"/>
      <w:numFmt w:val="decimal"/>
      <w:lvlText w:val="%1.%2.%3.%4.%5.%6.%7."/>
      <w:lvlJc w:val="left"/>
      <w:pPr>
        <w:ind w:left="5465" w:hanging="360"/>
      </w:pPr>
    </w:lvl>
    <w:lvl w:ilvl="7">
      <w:start w:val="1"/>
      <w:numFmt w:val="lowerLetter"/>
      <w:lvlText w:val="%1.%2.%3.%4.%5.%6.%7.%8."/>
      <w:lvlJc w:val="left"/>
      <w:pPr>
        <w:ind w:left="6185" w:hanging="360"/>
      </w:pPr>
    </w:lvl>
    <w:lvl w:ilvl="8">
      <w:start w:val="1"/>
      <w:numFmt w:val="lowerRoman"/>
      <w:lvlText w:val="%1.%2.%3.%4.%5.%6.%7.%8.%9."/>
      <w:lvlJc w:val="right"/>
      <w:pPr>
        <w:ind w:left="6905" w:hanging="180"/>
      </w:pPr>
    </w:lvl>
  </w:abstractNum>
  <w:abstractNum w:abstractNumId="133" w15:restartNumberingAfterBreak="0">
    <w:nsid w:val="6E4D5F44"/>
    <w:multiLevelType w:val="hybridMultilevel"/>
    <w:tmpl w:val="09CE834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E56266A"/>
    <w:multiLevelType w:val="multilevel"/>
    <w:tmpl w:val="F3884156"/>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5" w15:restartNumberingAfterBreak="0">
    <w:nsid w:val="6F530944"/>
    <w:multiLevelType w:val="multilevel"/>
    <w:tmpl w:val="6242D37C"/>
    <w:styleLink w:val="WWNum36"/>
    <w:lvl w:ilvl="0">
      <w:start w:val="1"/>
      <w:numFmt w:val="decimal"/>
      <w:lvlText w:val="%1."/>
      <w:lvlJc w:val="left"/>
      <w:pPr>
        <w:ind w:left="780" w:hanging="420"/>
      </w:pPr>
    </w:lvl>
    <w:lvl w:ilvl="1">
      <w:start w:val="1"/>
      <w:numFmt w:val="decimal"/>
      <w:lvlText w:val="%2)"/>
      <w:lvlJc w:val="left"/>
      <w:pPr>
        <w:ind w:left="1440" w:hanging="360"/>
      </w:pPr>
      <w:rPr>
        <w:rFonts w:cs="Arial"/>
        <w:b w:val="0"/>
        <w:i w:val="0"/>
        <w:spacing w:val="0"/>
        <w:w w:val="100"/>
        <w:kern w:val="3"/>
        <w:position w:val="0"/>
        <w:sz w:val="20"/>
        <w:vertAlign w:val="subscript"/>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6" w15:restartNumberingAfterBreak="0">
    <w:nsid w:val="71866628"/>
    <w:multiLevelType w:val="multilevel"/>
    <w:tmpl w:val="F92C9224"/>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137" w15:restartNumberingAfterBreak="0">
    <w:nsid w:val="71A4769F"/>
    <w:multiLevelType w:val="multilevel"/>
    <w:tmpl w:val="FB6608DC"/>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8" w15:restartNumberingAfterBreak="0">
    <w:nsid w:val="720035BF"/>
    <w:multiLevelType w:val="multilevel"/>
    <w:tmpl w:val="1A92BD22"/>
    <w:lvl w:ilvl="0">
      <w:start w:val="1"/>
      <w:numFmt w:val="decimal"/>
      <w:lvlText w:val="%1."/>
      <w:lvlJc w:val="left"/>
      <w:pPr>
        <w:ind w:left="706" w:hanging="360"/>
      </w:pPr>
      <w:rPr>
        <w:sz w:val="24"/>
        <w:szCs w:val="24"/>
      </w:rPr>
    </w:lvl>
    <w:lvl w:ilvl="1">
      <w:start w:val="1"/>
      <w:numFmt w:val="decimal"/>
      <w:lvlText w:val="%2."/>
      <w:lvlJc w:val="left"/>
      <w:pPr>
        <w:ind w:left="1066" w:hanging="360"/>
      </w:pPr>
      <w:rPr>
        <w:sz w:val="24"/>
        <w:szCs w:val="24"/>
      </w:rPr>
    </w:lvl>
    <w:lvl w:ilvl="2">
      <w:start w:val="1"/>
      <w:numFmt w:val="decimal"/>
      <w:lvlText w:val="%3."/>
      <w:lvlJc w:val="left"/>
      <w:pPr>
        <w:ind w:left="1426" w:hanging="360"/>
      </w:pPr>
      <w:rPr>
        <w:sz w:val="24"/>
        <w:szCs w:val="24"/>
      </w:rPr>
    </w:lvl>
    <w:lvl w:ilvl="3">
      <w:start w:val="1"/>
      <w:numFmt w:val="decimal"/>
      <w:lvlText w:val="%4."/>
      <w:lvlJc w:val="left"/>
      <w:pPr>
        <w:ind w:left="1786" w:hanging="360"/>
      </w:pPr>
      <w:rPr>
        <w:sz w:val="24"/>
        <w:szCs w:val="24"/>
      </w:rPr>
    </w:lvl>
    <w:lvl w:ilvl="4">
      <w:start w:val="1"/>
      <w:numFmt w:val="decimal"/>
      <w:lvlText w:val="%5."/>
      <w:lvlJc w:val="left"/>
      <w:pPr>
        <w:ind w:left="2146" w:hanging="360"/>
      </w:pPr>
      <w:rPr>
        <w:sz w:val="24"/>
        <w:szCs w:val="24"/>
      </w:rPr>
    </w:lvl>
    <w:lvl w:ilvl="5">
      <w:start w:val="1"/>
      <w:numFmt w:val="decimal"/>
      <w:lvlText w:val="%6."/>
      <w:lvlJc w:val="left"/>
      <w:pPr>
        <w:ind w:left="2506" w:hanging="360"/>
      </w:pPr>
      <w:rPr>
        <w:sz w:val="24"/>
        <w:szCs w:val="24"/>
      </w:rPr>
    </w:lvl>
    <w:lvl w:ilvl="6">
      <w:start w:val="1"/>
      <w:numFmt w:val="decimal"/>
      <w:lvlText w:val="%7."/>
      <w:lvlJc w:val="left"/>
      <w:pPr>
        <w:ind w:left="2866" w:hanging="360"/>
      </w:pPr>
      <w:rPr>
        <w:sz w:val="24"/>
        <w:szCs w:val="24"/>
      </w:rPr>
    </w:lvl>
    <w:lvl w:ilvl="7">
      <w:start w:val="1"/>
      <w:numFmt w:val="decimal"/>
      <w:lvlText w:val="%8."/>
      <w:lvlJc w:val="left"/>
      <w:pPr>
        <w:ind w:left="3226" w:hanging="360"/>
      </w:pPr>
      <w:rPr>
        <w:sz w:val="24"/>
        <w:szCs w:val="24"/>
      </w:rPr>
    </w:lvl>
    <w:lvl w:ilvl="8">
      <w:start w:val="1"/>
      <w:numFmt w:val="decimal"/>
      <w:lvlText w:val="%9."/>
      <w:lvlJc w:val="left"/>
      <w:pPr>
        <w:ind w:left="3586" w:hanging="360"/>
      </w:pPr>
      <w:rPr>
        <w:sz w:val="24"/>
        <w:szCs w:val="24"/>
      </w:rPr>
    </w:lvl>
  </w:abstractNum>
  <w:abstractNum w:abstractNumId="139" w15:restartNumberingAfterBreak="0">
    <w:nsid w:val="72737DA6"/>
    <w:multiLevelType w:val="multilevel"/>
    <w:tmpl w:val="4AF633AA"/>
    <w:styleLink w:val="WW8Num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0" w15:restartNumberingAfterBreak="0">
    <w:nsid w:val="72FB4CDD"/>
    <w:multiLevelType w:val="multilevel"/>
    <w:tmpl w:val="1C02EA68"/>
    <w:styleLink w:val="WWNum22"/>
    <w:lvl w:ilvl="0">
      <w:start w:val="1"/>
      <w:numFmt w:val="decimal"/>
      <w:lvlText w:val="%1)"/>
      <w:lvlJc w:val="left"/>
      <w:pPr>
        <w:ind w:left="927" w:hanging="567"/>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1" w15:restartNumberingAfterBreak="0">
    <w:nsid w:val="74C030C1"/>
    <w:multiLevelType w:val="multilevel"/>
    <w:tmpl w:val="1D186DD8"/>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2" w15:restartNumberingAfterBreak="0">
    <w:nsid w:val="75AB04E7"/>
    <w:multiLevelType w:val="multilevel"/>
    <w:tmpl w:val="99A857D8"/>
    <w:styleLink w:val="WWNum32"/>
    <w:lvl w:ilvl="0">
      <w:start w:val="1"/>
      <w:numFmt w:val="decimal"/>
      <w:lvlText w:val="%1."/>
      <w:lvlJc w:val="left"/>
      <w:pPr>
        <w:ind w:left="1930" w:hanging="360"/>
      </w:pPr>
    </w:lvl>
    <w:lvl w:ilvl="1">
      <w:start w:val="1"/>
      <w:numFmt w:val="decimal"/>
      <w:lvlText w:val="%2"/>
      <w:lvlJc w:val="left"/>
      <w:pPr>
        <w:ind w:left="1840" w:hanging="360"/>
      </w:pPr>
    </w:lvl>
    <w:lvl w:ilvl="2">
      <w:start w:val="1"/>
      <w:numFmt w:val="lowerRoman"/>
      <w:lvlText w:val="%1.%2.%3."/>
      <w:lvlJc w:val="right"/>
      <w:pPr>
        <w:ind w:left="2560" w:hanging="180"/>
      </w:pPr>
    </w:lvl>
    <w:lvl w:ilvl="3">
      <w:start w:val="1"/>
      <w:numFmt w:val="decimal"/>
      <w:lvlText w:val="%1.%2.%3.%4."/>
      <w:lvlJc w:val="left"/>
      <w:pPr>
        <w:ind w:left="3280" w:hanging="360"/>
      </w:pPr>
    </w:lvl>
    <w:lvl w:ilvl="4">
      <w:start w:val="1"/>
      <w:numFmt w:val="lowerLetter"/>
      <w:lvlText w:val="%1.%2.%3.%4.%5."/>
      <w:lvlJc w:val="left"/>
      <w:pPr>
        <w:ind w:left="4000" w:hanging="360"/>
      </w:pPr>
    </w:lvl>
    <w:lvl w:ilvl="5">
      <w:start w:val="1"/>
      <w:numFmt w:val="lowerRoman"/>
      <w:lvlText w:val="%1.%2.%3.%4.%5.%6."/>
      <w:lvlJc w:val="right"/>
      <w:pPr>
        <w:ind w:left="4720" w:hanging="180"/>
      </w:pPr>
    </w:lvl>
    <w:lvl w:ilvl="6">
      <w:start w:val="1"/>
      <w:numFmt w:val="decimal"/>
      <w:lvlText w:val="%1.%2.%3.%4.%5.%6.%7."/>
      <w:lvlJc w:val="left"/>
      <w:pPr>
        <w:ind w:left="5440" w:hanging="360"/>
      </w:pPr>
    </w:lvl>
    <w:lvl w:ilvl="7">
      <w:start w:val="1"/>
      <w:numFmt w:val="lowerLetter"/>
      <w:lvlText w:val="%1.%2.%3.%4.%5.%6.%7.%8."/>
      <w:lvlJc w:val="left"/>
      <w:pPr>
        <w:ind w:left="6160" w:hanging="360"/>
      </w:pPr>
    </w:lvl>
    <w:lvl w:ilvl="8">
      <w:start w:val="1"/>
      <w:numFmt w:val="lowerRoman"/>
      <w:lvlText w:val="%1.%2.%3.%4.%5.%6.%7.%8.%9."/>
      <w:lvlJc w:val="right"/>
      <w:pPr>
        <w:ind w:left="6880" w:hanging="180"/>
      </w:pPr>
    </w:lvl>
  </w:abstractNum>
  <w:abstractNum w:abstractNumId="143" w15:restartNumberingAfterBreak="0">
    <w:nsid w:val="761E3736"/>
    <w:multiLevelType w:val="multilevel"/>
    <w:tmpl w:val="C6E6E47A"/>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4" w15:restartNumberingAfterBreak="0">
    <w:nsid w:val="76C3570C"/>
    <w:multiLevelType w:val="multilevel"/>
    <w:tmpl w:val="400A1B30"/>
    <w:styleLink w:val="WW8Num18"/>
    <w:lvl w:ilvl="0">
      <w:start w:val="1"/>
      <w:numFmt w:val="lowerLetter"/>
      <w:lvlText w:val="%1)"/>
      <w:lvlJc w:val="left"/>
      <w:pPr>
        <w:ind w:left="1068" w:hanging="360"/>
      </w:pPr>
      <w:rPr>
        <w:b/>
        <w:bCs/>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7732109D"/>
    <w:multiLevelType w:val="multilevel"/>
    <w:tmpl w:val="1C381422"/>
    <w:styleLink w:val="WW8Num35"/>
    <w:lvl w:ilvl="0">
      <w:start w:val="2"/>
      <w:numFmt w:val="decimal"/>
      <w:lvlText w:val="%1."/>
      <w:lvlJc w:val="left"/>
      <w:pPr>
        <w:ind w:left="360" w:hanging="360"/>
      </w:pPr>
      <w:rPr>
        <w:b w:val="0"/>
        <w:i w:val="0"/>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46" w15:restartNumberingAfterBreak="0">
    <w:nsid w:val="7DAD2C21"/>
    <w:multiLevelType w:val="multilevel"/>
    <w:tmpl w:val="5958E0E2"/>
    <w:styleLink w:val="WWNum21"/>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7" w15:restartNumberingAfterBreak="0">
    <w:nsid w:val="7DDB08AC"/>
    <w:multiLevelType w:val="multilevel"/>
    <w:tmpl w:val="D8D4FFBC"/>
    <w:styleLink w:val="WWNum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8" w15:restartNumberingAfterBreak="0">
    <w:nsid w:val="7EBE18F1"/>
    <w:multiLevelType w:val="multilevel"/>
    <w:tmpl w:val="F92C9224"/>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149" w15:restartNumberingAfterBreak="0">
    <w:nsid w:val="7F181D0D"/>
    <w:multiLevelType w:val="multilevel"/>
    <w:tmpl w:val="75AEF148"/>
    <w:styleLink w:val="WWNum51"/>
    <w:lvl w:ilvl="0">
      <w:start w:val="1"/>
      <w:numFmt w:val="lowerLetter"/>
      <w:lvlText w:val="%1)"/>
      <w:lvlJc w:val="left"/>
      <w:pPr>
        <w:ind w:left="1117" w:hanging="360"/>
      </w:pPr>
      <w:rPr>
        <w:color w:val="00000A"/>
      </w:rPr>
    </w:lvl>
    <w:lvl w:ilvl="1">
      <w:start w:val="1"/>
      <w:numFmt w:val="lowerLetter"/>
      <w:lvlText w:val="%2."/>
      <w:lvlJc w:val="left"/>
      <w:pPr>
        <w:ind w:left="1837" w:hanging="360"/>
      </w:pPr>
    </w:lvl>
    <w:lvl w:ilvl="2">
      <w:start w:val="1"/>
      <w:numFmt w:val="lowerRoman"/>
      <w:lvlText w:val="%1.%2.%3."/>
      <w:lvlJc w:val="right"/>
      <w:pPr>
        <w:ind w:left="2557" w:hanging="180"/>
      </w:pPr>
    </w:lvl>
    <w:lvl w:ilvl="3">
      <w:start w:val="1"/>
      <w:numFmt w:val="decimal"/>
      <w:lvlText w:val="%1.%2.%3.%4."/>
      <w:lvlJc w:val="left"/>
      <w:pPr>
        <w:ind w:left="3277" w:hanging="360"/>
      </w:pPr>
    </w:lvl>
    <w:lvl w:ilvl="4">
      <w:start w:val="1"/>
      <w:numFmt w:val="lowerLetter"/>
      <w:lvlText w:val="%1.%2.%3.%4.%5."/>
      <w:lvlJc w:val="left"/>
      <w:pPr>
        <w:ind w:left="3997" w:hanging="360"/>
      </w:pPr>
    </w:lvl>
    <w:lvl w:ilvl="5">
      <w:start w:val="1"/>
      <w:numFmt w:val="lowerRoman"/>
      <w:lvlText w:val="%1.%2.%3.%4.%5.%6."/>
      <w:lvlJc w:val="right"/>
      <w:pPr>
        <w:ind w:left="4717" w:hanging="180"/>
      </w:pPr>
    </w:lvl>
    <w:lvl w:ilvl="6">
      <w:start w:val="1"/>
      <w:numFmt w:val="decimal"/>
      <w:lvlText w:val="%1.%2.%3.%4.%5.%6.%7."/>
      <w:lvlJc w:val="left"/>
      <w:pPr>
        <w:ind w:left="5437" w:hanging="360"/>
      </w:pPr>
    </w:lvl>
    <w:lvl w:ilvl="7">
      <w:start w:val="1"/>
      <w:numFmt w:val="lowerLetter"/>
      <w:lvlText w:val="%1.%2.%3.%4.%5.%6.%7.%8."/>
      <w:lvlJc w:val="left"/>
      <w:pPr>
        <w:ind w:left="6157" w:hanging="360"/>
      </w:pPr>
    </w:lvl>
    <w:lvl w:ilvl="8">
      <w:start w:val="1"/>
      <w:numFmt w:val="lowerRoman"/>
      <w:lvlText w:val="%1.%2.%3.%4.%5.%6.%7.%8.%9."/>
      <w:lvlJc w:val="right"/>
      <w:pPr>
        <w:ind w:left="6877" w:hanging="180"/>
      </w:pPr>
    </w:lvl>
  </w:abstractNum>
  <w:abstractNum w:abstractNumId="150" w15:restartNumberingAfterBreak="0">
    <w:nsid w:val="7F5E0697"/>
    <w:multiLevelType w:val="multilevel"/>
    <w:tmpl w:val="00F4DA8A"/>
    <w:styleLink w:val="WW8Num37"/>
    <w:lvl w:ilvl="0">
      <w:start w:val="1"/>
      <w:numFmt w:val="decimal"/>
      <w:lvlText w:val="%1."/>
      <w:lvlJc w:val="left"/>
      <w:pPr>
        <w:ind w:left="720" w:hanging="360"/>
      </w:pPr>
      <w:rPr>
        <w:b w:val="0"/>
        <w:bCs/>
        <w:sz w:val="22"/>
        <w:szCs w:val="22"/>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7"/>
  </w:num>
  <w:num w:numId="2">
    <w:abstractNumId w:val="116"/>
  </w:num>
  <w:num w:numId="3">
    <w:abstractNumId w:val="4"/>
  </w:num>
  <w:num w:numId="4">
    <w:abstractNumId w:val="19"/>
  </w:num>
  <w:num w:numId="5">
    <w:abstractNumId w:val="124"/>
  </w:num>
  <w:num w:numId="6">
    <w:abstractNumId w:val="6"/>
  </w:num>
  <w:num w:numId="7">
    <w:abstractNumId w:val="34"/>
  </w:num>
  <w:num w:numId="8">
    <w:abstractNumId w:val="141"/>
  </w:num>
  <w:num w:numId="9">
    <w:abstractNumId w:val="77"/>
  </w:num>
  <w:num w:numId="10">
    <w:abstractNumId w:val="64"/>
  </w:num>
  <w:num w:numId="11">
    <w:abstractNumId w:val="10"/>
  </w:num>
  <w:num w:numId="12">
    <w:abstractNumId w:val="57"/>
  </w:num>
  <w:num w:numId="13">
    <w:abstractNumId w:val="80"/>
  </w:num>
  <w:num w:numId="14">
    <w:abstractNumId w:val="49"/>
  </w:num>
  <w:num w:numId="15">
    <w:abstractNumId w:val="67"/>
  </w:num>
  <w:num w:numId="16">
    <w:abstractNumId w:val="51"/>
  </w:num>
  <w:num w:numId="17">
    <w:abstractNumId w:val="62"/>
  </w:num>
  <w:num w:numId="18">
    <w:abstractNumId w:val="120"/>
  </w:num>
  <w:num w:numId="19">
    <w:abstractNumId w:val="46"/>
  </w:num>
  <w:num w:numId="20">
    <w:abstractNumId w:val="117"/>
  </w:num>
  <w:num w:numId="21">
    <w:abstractNumId w:val="72"/>
  </w:num>
  <w:num w:numId="22">
    <w:abstractNumId w:val="71"/>
  </w:num>
  <w:num w:numId="23">
    <w:abstractNumId w:val="146"/>
  </w:num>
  <w:num w:numId="24">
    <w:abstractNumId w:val="140"/>
  </w:num>
  <w:num w:numId="25">
    <w:abstractNumId w:val="29"/>
  </w:num>
  <w:num w:numId="26">
    <w:abstractNumId w:val="32"/>
  </w:num>
  <w:num w:numId="27">
    <w:abstractNumId w:val="112"/>
  </w:num>
  <w:num w:numId="28">
    <w:abstractNumId w:val="20"/>
  </w:num>
  <w:num w:numId="29">
    <w:abstractNumId w:val="37"/>
  </w:num>
  <w:num w:numId="30">
    <w:abstractNumId w:val="106"/>
  </w:num>
  <w:num w:numId="31">
    <w:abstractNumId w:val="143"/>
  </w:num>
  <w:num w:numId="32">
    <w:abstractNumId w:val="113"/>
  </w:num>
  <w:num w:numId="33">
    <w:abstractNumId w:val="110"/>
  </w:num>
  <w:num w:numId="34">
    <w:abstractNumId w:val="142"/>
  </w:num>
  <w:num w:numId="35">
    <w:abstractNumId w:val="74"/>
  </w:num>
  <w:num w:numId="36">
    <w:abstractNumId w:val="40"/>
  </w:num>
  <w:num w:numId="37">
    <w:abstractNumId w:val="102"/>
  </w:num>
  <w:num w:numId="38">
    <w:abstractNumId w:val="135"/>
  </w:num>
  <w:num w:numId="39">
    <w:abstractNumId w:val="132"/>
  </w:num>
  <w:num w:numId="40">
    <w:abstractNumId w:val="23"/>
  </w:num>
  <w:num w:numId="41">
    <w:abstractNumId w:val="107"/>
  </w:num>
  <w:num w:numId="42">
    <w:abstractNumId w:val="84"/>
  </w:num>
  <w:num w:numId="43">
    <w:abstractNumId w:val="121"/>
  </w:num>
  <w:num w:numId="44">
    <w:abstractNumId w:val="109"/>
  </w:num>
  <w:num w:numId="45">
    <w:abstractNumId w:val="44"/>
  </w:num>
  <w:num w:numId="46">
    <w:abstractNumId w:val="3"/>
  </w:num>
  <w:num w:numId="47">
    <w:abstractNumId w:val="56"/>
  </w:num>
  <w:num w:numId="48">
    <w:abstractNumId w:val="147"/>
  </w:num>
  <w:num w:numId="49">
    <w:abstractNumId w:val="87"/>
  </w:num>
  <w:num w:numId="50">
    <w:abstractNumId w:val="134"/>
  </w:num>
  <w:num w:numId="51">
    <w:abstractNumId w:val="7"/>
  </w:num>
  <w:num w:numId="52">
    <w:abstractNumId w:val="25"/>
  </w:num>
  <w:num w:numId="53">
    <w:abstractNumId w:val="149"/>
  </w:num>
  <w:num w:numId="54">
    <w:abstractNumId w:val="137"/>
  </w:num>
  <w:num w:numId="55">
    <w:abstractNumId w:val="68"/>
  </w:num>
  <w:num w:numId="56">
    <w:abstractNumId w:val="83"/>
  </w:num>
  <w:num w:numId="57">
    <w:abstractNumId w:val="127"/>
  </w:num>
  <w:num w:numId="58">
    <w:abstractNumId w:val="111"/>
  </w:num>
  <w:num w:numId="59">
    <w:abstractNumId w:val="45"/>
  </w:num>
  <w:num w:numId="60">
    <w:abstractNumId w:val="42"/>
  </w:num>
  <w:num w:numId="61">
    <w:abstractNumId w:val="92"/>
  </w:num>
  <w:num w:numId="62">
    <w:abstractNumId w:val="13"/>
  </w:num>
  <w:num w:numId="63">
    <w:abstractNumId w:val="150"/>
  </w:num>
  <w:num w:numId="64">
    <w:abstractNumId w:val="61"/>
  </w:num>
  <w:num w:numId="65">
    <w:abstractNumId w:val="27"/>
  </w:num>
  <w:num w:numId="66">
    <w:abstractNumId w:val="119"/>
  </w:num>
  <w:num w:numId="67">
    <w:abstractNumId w:val="108"/>
  </w:num>
  <w:num w:numId="68">
    <w:abstractNumId w:val="38"/>
  </w:num>
  <w:num w:numId="69">
    <w:abstractNumId w:val="97"/>
  </w:num>
  <w:num w:numId="70">
    <w:abstractNumId w:val="89"/>
  </w:num>
  <w:num w:numId="71">
    <w:abstractNumId w:val="86"/>
  </w:num>
  <w:num w:numId="72">
    <w:abstractNumId w:val="31"/>
  </w:num>
  <w:num w:numId="73">
    <w:abstractNumId w:val="33"/>
  </w:num>
  <w:num w:numId="74">
    <w:abstractNumId w:val="123"/>
  </w:num>
  <w:num w:numId="75">
    <w:abstractNumId w:val="30"/>
  </w:num>
  <w:num w:numId="76">
    <w:abstractNumId w:val="17"/>
  </w:num>
  <w:num w:numId="77">
    <w:abstractNumId w:val="104"/>
  </w:num>
  <w:num w:numId="78">
    <w:abstractNumId w:val="24"/>
  </w:num>
  <w:num w:numId="79">
    <w:abstractNumId w:val="96"/>
  </w:num>
  <w:num w:numId="80">
    <w:abstractNumId w:val="122"/>
  </w:num>
  <w:num w:numId="81">
    <w:abstractNumId w:val="55"/>
  </w:num>
  <w:num w:numId="82">
    <w:abstractNumId w:val="48"/>
  </w:num>
  <w:num w:numId="83">
    <w:abstractNumId w:val="91"/>
  </w:num>
  <w:num w:numId="84">
    <w:abstractNumId w:val="90"/>
  </w:num>
  <w:num w:numId="85">
    <w:abstractNumId w:val="58"/>
  </w:num>
  <w:num w:numId="86">
    <w:abstractNumId w:val="70"/>
  </w:num>
  <w:num w:numId="87">
    <w:abstractNumId w:val="28"/>
  </w:num>
  <w:num w:numId="88">
    <w:abstractNumId w:val="145"/>
  </w:num>
  <w:num w:numId="89">
    <w:abstractNumId w:val="139"/>
  </w:num>
  <w:num w:numId="90">
    <w:abstractNumId w:val="60"/>
  </w:num>
  <w:num w:numId="91">
    <w:abstractNumId w:val="95"/>
  </w:num>
  <w:num w:numId="92">
    <w:abstractNumId w:val="144"/>
  </w:num>
  <w:num w:numId="93">
    <w:abstractNumId w:val="78"/>
  </w:num>
  <w:num w:numId="94">
    <w:abstractNumId w:val="94"/>
  </w:num>
  <w:num w:numId="95">
    <w:abstractNumId w:val="21"/>
  </w:num>
  <w:num w:numId="96">
    <w:abstractNumId w:val="53"/>
  </w:num>
  <w:num w:numId="97">
    <w:abstractNumId w:val="125"/>
  </w:num>
  <w:num w:numId="98">
    <w:abstractNumId w:val="5"/>
  </w:num>
  <w:num w:numId="99">
    <w:abstractNumId w:val="88"/>
  </w:num>
  <w:num w:numId="100">
    <w:abstractNumId w:val="126"/>
  </w:num>
  <w:num w:numId="101">
    <w:abstractNumId w:val="66"/>
  </w:num>
  <w:num w:numId="102">
    <w:abstractNumId w:val="16"/>
  </w:num>
  <w:num w:numId="103">
    <w:abstractNumId w:val="26"/>
  </w:num>
  <w:num w:numId="104">
    <w:abstractNumId w:val="41"/>
  </w:num>
  <w:num w:numId="105">
    <w:abstractNumId w:val="148"/>
  </w:num>
  <w:num w:numId="106">
    <w:abstractNumId w:val="54"/>
  </w:num>
  <w:num w:numId="107">
    <w:abstractNumId w:val="22"/>
  </w:num>
  <w:num w:numId="108">
    <w:abstractNumId w:val="100"/>
  </w:num>
  <w:num w:numId="109">
    <w:abstractNumId w:val="52"/>
  </w:num>
  <w:num w:numId="110">
    <w:abstractNumId w:val="35"/>
  </w:num>
  <w:num w:numId="111">
    <w:abstractNumId w:val="73"/>
  </w:num>
  <w:num w:numId="112">
    <w:abstractNumId w:val="118"/>
  </w:num>
  <w:num w:numId="113">
    <w:abstractNumId w:val="12"/>
  </w:num>
  <w:num w:numId="114">
    <w:abstractNumId w:val="63"/>
  </w:num>
  <w:num w:numId="115">
    <w:abstractNumId w:val="43"/>
  </w:num>
  <w:num w:numId="116">
    <w:abstractNumId w:val="133"/>
  </w:num>
  <w:num w:numId="117">
    <w:abstractNumId w:val="129"/>
  </w:num>
  <w:num w:numId="118">
    <w:abstractNumId w:val="85"/>
  </w:num>
  <w:num w:numId="119">
    <w:abstractNumId w:val="99"/>
  </w:num>
  <w:num w:numId="120">
    <w:abstractNumId w:val="50"/>
  </w:num>
  <w:num w:numId="121">
    <w:abstractNumId w:val="105"/>
  </w:num>
  <w:num w:numId="122">
    <w:abstractNumId w:val="79"/>
  </w:num>
  <w:num w:numId="123">
    <w:abstractNumId w:val="98"/>
  </w:num>
  <w:num w:numId="124">
    <w:abstractNumId w:val="59"/>
  </w:num>
  <w:num w:numId="125">
    <w:abstractNumId w:val="136"/>
  </w:num>
  <w:num w:numId="126">
    <w:abstractNumId w:val="75"/>
  </w:num>
  <w:num w:numId="127">
    <w:abstractNumId w:val="76"/>
  </w:num>
  <w:num w:numId="128">
    <w:abstractNumId w:val="8"/>
  </w:num>
  <w:num w:numId="129">
    <w:abstractNumId w:val="14"/>
  </w:num>
  <w:num w:numId="130">
    <w:abstractNumId w:val="82"/>
  </w:num>
  <w:num w:numId="131">
    <w:abstractNumId w:val="15"/>
  </w:num>
  <w:num w:numId="132">
    <w:abstractNumId w:val="18"/>
  </w:num>
  <w:num w:numId="133">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
  </w:num>
  <w:num w:numId="135">
    <w:abstractNumId w:val="65"/>
  </w:num>
  <w:num w:numId="136">
    <w:abstractNumId w:val="128"/>
  </w:num>
  <w:num w:numId="137">
    <w:abstractNumId w:val="39"/>
  </w:num>
  <w:num w:numId="138">
    <w:abstractNumId w:val="131"/>
  </w:num>
  <w:num w:numId="139">
    <w:abstractNumId w:val="69"/>
  </w:num>
  <w:num w:numId="140">
    <w:abstractNumId w:val="101"/>
  </w:num>
  <w:num w:numId="141">
    <w:abstractNumId w:val="103"/>
  </w:num>
  <w:num w:numId="142">
    <w:abstractNumId w:val="115"/>
  </w:num>
  <w:num w:numId="1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6">
    <w:abstractNumId w:val="103"/>
  </w:num>
  <w:num w:numId="147">
    <w:abstractNumId w:val="130"/>
  </w:num>
  <w:num w:numId="148">
    <w:abstractNumId w:val="93"/>
  </w:num>
  <w:num w:numId="14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14"/>
    <w:lvlOverride w:ilvl="0">
      <w:startOverride w:val="1"/>
    </w:lvlOverride>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B97"/>
    <w:rsid w:val="000111FA"/>
    <w:rsid w:val="00012F18"/>
    <w:rsid w:val="00014DB2"/>
    <w:rsid w:val="00017008"/>
    <w:rsid w:val="00021D31"/>
    <w:rsid w:val="0002208B"/>
    <w:rsid w:val="0002504D"/>
    <w:rsid w:val="0003555A"/>
    <w:rsid w:val="000369D2"/>
    <w:rsid w:val="00042403"/>
    <w:rsid w:val="000537A8"/>
    <w:rsid w:val="000551B8"/>
    <w:rsid w:val="000607C3"/>
    <w:rsid w:val="00060E1E"/>
    <w:rsid w:val="00070F41"/>
    <w:rsid w:val="00081774"/>
    <w:rsid w:val="000855B4"/>
    <w:rsid w:val="0008654C"/>
    <w:rsid w:val="00090BF6"/>
    <w:rsid w:val="00092218"/>
    <w:rsid w:val="000A39AF"/>
    <w:rsid w:val="000A4CF6"/>
    <w:rsid w:val="000B62D7"/>
    <w:rsid w:val="000C069A"/>
    <w:rsid w:val="000C1BEE"/>
    <w:rsid w:val="000C31D5"/>
    <w:rsid w:val="000C5F98"/>
    <w:rsid w:val="000D3A91"/>
    <w:rsid w:val="000D47B0"/>
    <w:rsid w:val="000E3F99"/>
    <w:rsid w:val="000E6494"/>
    <w:rsid w:val="000F21BF"/>
    <w:rsid w:val="000F3295"/>
    <w:rsid w:val="000F62D5"/>
    <w:rsid w:val="000F67AA"/>
    <w:rsid w:val="00100672"/>
    <w:rsid w:val="00105C1A"/>
    <w:rsid w:val="00106CB8"/>
    <w:rsid w:val="00107124"/>
    <w:rsid w:val="00110369"/>
    <w:rsid w:val="0011152B"/>
    <w:rsid w:val="00116E7E"/>
    <w:rsid w:val="00121B86"/>
    <w:rsid w:val="00122F4D"/>
    <w:rsid w:val="001235EE"/>
    <w:rsid w:val="00125049"/>
    <w:rsid w:val="001318BF"/>
    <w:rsid w:val="00141035"/>
    <w:rsid w:val="00143037"/>
    <w:rsid w:val="00143FB2"/>
    <w:rsid w:val="0014699F"/>
    <w:rsid w:val="00153E7F"/>
    <w:rsid w:val="001559E9"/>
    <w:rsid w:val="001634F9"/>
    <w:rsid w:val="0016375D"/>
    <w:rsid w:val="00163F97"/>
    <w:rsid w:val="00164CEF"/>
    <w:rsid w:val="00180605"/>
    <w:rsid w:val="00180914"/>
    <w:rsid w:val="0018104F"/>
    <w:rsid w:val="00185A7F"/>
    <w:rsid w:val="001A2CB4"/>
    <w:rsid w:val="001A449D"/>
    <w:rsid w:val="001A7790"/>
    <w:rsid w:val="001B4646"/>
    <w:rsid w:val="001C25D6"/>
    <w:rsid w:val="001C4183"/>
    <w:rsid w:val="001D0B02"/>
    <w:rsid w:val="001D1A48"/>
    <w:rsid w:val="001D22E1"/>
    <w:rsid w:val="001D3B7A"/>
    <w:rsid w:val="001D6DE1"/>
    <w:rsid w:val="001E138D"/>
    <w:rsid w:val="001E1510"/>
    <w:rsid w:val="001E4177"/>
    <w:rsid w:val="001E4ED6"/>
    <w:rsid w:val="001F4797"/>
    <w:rsid w:val="001F536F"/>
    <w:rsid w:val="00203602"/>
    <w:rsid w:val="002054E4"/>
    <w:rsid w:val="00206255"/>
    <w:rsid w:val="00206D15"/>
    <w:rsid w:val="00207F47"/>
    <w:rsid w:val="002108D2"/>
    <w:rsid w:val="00215ABD"/>
    <w:rsid w:val="00217E79"/>
    <w:rsid w:val="0022107E"/>
    <w:rsid w:val="00223F29"/>
    <w:rsid w:val="00224FC4"/>
    <w:rsid w:val="002259EC"/>
    <w:rsid w:val="0023677E"/>
    <w:rsid w:val="00240C80"/>
    <w:rsid w:val="0024438C"/>
    <w:rsid w:val="00245B4E"/>
    <w:rsid w:val="00245C5F"/>
    <w:rsid w:val="0024609C"/>
    <w:rsid w:val="002460A9"/>
    <w:rsid w:val="00251641"/>
    <w:rsid w:val="00254C84"/>
    <w:rsid w:val="00262F44"/>
    <w:rsid w:val="002659B1"/>
    <w:rsid w:val="00265EE0"/>
    <w:rsid w:val="002705A6"/>
    <w:rsid w:val="00274E48"/>
    <w:rsid w:val="0027503E"/>
    <w:rsid w:val="002751C3"/>
    <w:rsid w:val="00276AD4"/>
    <w:rsid w:val="00277187"/>
    <w:rsid w:val="00281DF2"/>
    <w:rsid w:val="00291C89"/>
    <w:rsid w:val="00294594"/>
    <w:rsid w:val="002953C5"/>
    <w:rsid w:val="002A4542"/>
    <w:rsid w:val="002A4D24"/>
    <w:rsid w:val="002A73F2"/>
    <w:rsid w:val="002B0D6A"/>
    <w:rsid w:val="002B15FF"/>
    <w:rsid w:val="002B2C1D"/>
    <w:rsid w:val="002B5F65"/>
    <w:rsid w:val="002B7AE9"/>
    <w:rsid w:val="002C3C20"/>
    <w:rsid w:val="002C733F"/>
    <w:rsid w:val="002D32C8"/>
    <w:rsid w:val="002D37EF"/>
    <w:rsid w:val="002D73D1"/>
    <w:rsid w:val="002E377B"/>
    <w:rsid w:val="002F3609"/>
    <w:rsid w:val="002F370E"/>
    <w:rsid w:val="002F5D6F"/>
    <w:rsid w:val="002F73F7"/>
    <w:rsid w:val="003024DB"/>
    <w:rsid w:val="00305735"/>
    <w:rsid w:val="00310B0B"/>
    <w:rsid w:val="003115E4"/>
    <w:rsid w:val="00316064"/>
    <w:rsid w:val="00316B51"/>
    <w:rsid w:val="003344DA"/>
    <w:rsid w:val="003349F1"/>
    <w:rsid w:val="003378E3"/>
    <w:rsid w:val="00340D68"/>
    <w:rsid w:val="00344971"/>
    <w:rsid w:val="00346B28"/>
    <w:rsid w:val="00350204"/>
    <w:rsid w:val="00354CDA"/>
    <w:rsid w:val="00355BD3"/>
    <w:rsid w:val="0036454A"/>
    <w:rsid w:val="00366901"/>
    <w:rsid w:val="00374779"/>
    <w:rsid w:val="003860B5"/>
    <w:rsid w:val="003877A4"/>
    <w:rsid w:val="00390B97"/>
    <w:rsid w:val="00396352"/>
    <w:rsid w:val="003A5B43"/>
    <w:rsid w:val="003B7D7A"/>
    <w:rsid w:val="003B7E55"/>
    <w:rsid w:val="003C1206"/>
    <w:rsid w:val="003C255B"/>
    <w:rsid w:val="003C4F38"/>
    <w:rsid w:val="003C733D"/>
    <w:rsid w:val="003D10FC"/>
    <w:rsid w:val="003D42E0"/>
    <w:rsid w:val="003D430C"/>
    <w:rsid w:val="003E5C2E"/>
    <w:rsid w:val="003F2B83"/>
    <w:rsid w:val="003F4AA3"/>
    <w:rsid w:val="003F7466"/>
    <w:rsid w:val="004021AC"/>
    <w:rsid w:val="00402453"/>
    <w:rsid w:val="004039F8"/>
    <w:rsid w:val="004078CA"/>
    <w:rsid w:val="00407A3F"/>
    <w:rsid w:val="00407EE5"/>
    <w:rsid w:val="00414197"/>
    <w:rsid w:val="00437F15"/>
    <w:rsid w:val="0045437B"/>
    <w:rsid w:val="00461872"/>
    <w:rsid w:val="00462CCC"/>
    <w:rsid w:val="004720B9"/>
    <w:rsid w:val="00473699"/>
    <w:rsid w:val="0047510B"/>
    <w:rsid w:val="004800A4"/>
    <w:rsid w:val="004830AF"/>
    <w:rsid w:val="00485DCB"/>
    <w:rsid w:val="00494798"/>
    <w:rsid w:val="004A2718"/>
    <w:rsid w:val="004A4F8F"/>
    <w:rsid w:val="004C5332"/>
    <w:rsid w:val="004C5ACF"/>
    <w:rsid w:val="004D0486"/>
    <w:rsid w:val="004D4081"/>
    <w:rsid w:val="004D5D2D"/>
    <w:rsid w:val="004E0524"/>
    <w:rsid w:val="004E7CD3"/>
    <w:rsid w:val="004F229B"/>
    <w:rsid w:val="004F270F"/>
    <w:rsid w:val="004F4E35"/>
    <w:rsid w:val="004F73AC"/>
    <w:rsid w:val="00500FD0"/>
    <w:rsid w:val="005011D6"/>
    <w:rsid w:val="00501BB9"/>
    <w:rsid w:val="0050385D"/>
    <w:rsid w:val="00503C33"/>
    <w:rsid w:val="00510047"/>
    <w:rsid w:val="00511247"/>
    <w:rsid w:val="005131D0"/>
    <w:rsid w:val="0051732E"/>
    <w:rsid w:val="005201C0"/>
    <w:rsid w:val="005327B9"/>
    <w:rsid w:val="00533E57"/>
    <w:rsid w:val="0053739A"/>
    <w:rsid w:val="00541287"/>
    <w:rsid w:val="00546A11"/>
    <w:rsid w:val="00546FFD"/>
    <w:rsid w:val="00547517"/>
    <w:rsid w:val="005538AD"/>
    <w:rsid w:val="005566DC"/>
    <w:rsid w:val="0055689F"/>
    <w:rsid w:val="0056234D"/>
    <w:rsid w:val="005668EE"/>
    <w:rsid w:val="0057714F"/>
    <w:rsid w:val="005839A0"/>
    <w:rsid w:val="00586A68"/>
    <w:rsid w:val="0059033E"/>
    <w:rsid w:val="00590609"/>
    <w:rsid w:val="00592295"/>
    <w:rsid w:val="005B1C02"/>
    <w:rsid w:val="005B35EA"/>
    <w:rsid w:val="005B6190"/>
    <w:rsid w:val="005C19D5"/>
    <w:rsid w:val="005C4639"/>
    <w:rsid w:val="006026CC"/>
    <w:rsid w:val="006029F9"/>
    <w:rsid w:val="006050C2"/>
    <w:rsid w:val="00606FFC"/>
    <w:rsid w:val="00607299"/>
    <w:rsid w:val="006105B4"/>
    <w:rsid w:val="00611FB1"/>
    <w:rsid w:val="006133D0"/>
    <w:rsid w:val="00613BF3"/>
    <w:rsid w:val="00616534"/>
    <w:rsid w:val="006239DF"/>
    <w:rsid w:val="00625D86"/>
    <w:rsid w:val="0063030B"/>
    <w:rsid w:val="006334E8"/>
    <w:rsid w:val="006335BC"/>
    <w:rsid w:val="00634BFB"/>
    <w:rsid w:val="006402F2"/>
    <w:rsid w:val="00640B8E"/>
    <w:rsid w:val="006439FA"/>
    <w:rsid w:val="00646F3C"/>
    <w:rsid w:val="00647E9F"/>
    <w:rsid w:val="00650384"/>
    <w:rsid w:val="00651977"/>
    <w:rsid w:val="00652F97"/>
    <w:rsid w:val="00655F42"/>
    <w:rsid w:val="0066524F"/>
    <w:rsid w:val="00667777"/>
    <w:rsid w:val="0067290C"/>
    <w:rsid w:val="00673DBC"/>
    <w:rsid w:val="00676D3F"/>
    <w:rsid w:val="00677956"/>
    <w:rsid w:val="00684218"/>
    <w:rsid w:val="006922FC"/>
    <w:rsid w:val="00696D71"/>
    <w:rsid w:val="006A22A7"/>
    <w:rsid w:val="006A5B64"/>
    <w:rsid w:val="006B0BF1"/>
    <w:rsid w:val="006B2625"/>
    <w:rsid w:val="006C2B37"/>
    <w:rsid w:val="006C3F47"/>
    <w:rsid w:val="006C4DA9"/>
    <w:rsid w:val="006C4EBE"/>
    <w:rsid w:val="006C6398"/>
    <w:rsid w:val="006E4318"/>
    <w:rsid w:val="006F5795"/>
    <w:rsid w:val="00701F7C"/>
    <w:rsid w:val="0070487A"/>
    <w:rsid w:val="00706830"/>
    <w:rsid w:val="00706D33"/>
    <w:rsid w:val="00707609"/>
    <w:rsid w:val="00711D71"/>
    <w:rsid w:val="00712F66"/>
    <w:rsid w:val="00717FF4"/>
    <w:rsid w:val="00721B2F"/>
    <w:rsid w:val="00733984"/>
    <w:rsid w:val="0073549C"/>
    <w:rsid w:val="00736630"/>
    <w:rsid w:val="00750C97"/>
    <w:rsid w:val="00755CAB"/>
    <w:rsid w:val="007561D6"/>
    <w:rsid w:val="007574CA"/>
    <w:rsid w:val="00761B9A"/>
    <w:rsid w:val="007671AF"/>
    <w:rsid w:val="00775C0F"/>
    <w:rsid w:val="00784ACA"/>
    <w:rsid w:val="0078604E"/>
    <w:rsid w:val="00790F32"/>
    <w:rsid w:val="00791F24"/>
    <w:rsid w:val="00792F54"/>
    <w:rsid w:val="00794EC5"/>
    <w:rsid w:val="0079508C"/>
    <w:rsid w:val="007A255C"/>
    <w:rsid w:val="007A4EC4"/>
    <w:rsid w:val="007B3A06"/>
    <w:rsid w:val="007B6A04"/>
    <w:rsid w:val="007C0723"/>
    <w:rsid w:val="007C4D29"/>
    <w:rsid w:val="007C5715"/>
    <w:rsid w:val="007D3145"/>
    <w:rsid w:val="007D4833"/>
    <w:rsid w:val="007F163D"/>
    <w:rsid w:val="007F3A1F"/>
    <w:rsid w:val="007F48B9"/>
    <w:rsid w:val="00800AAB"/>
    <w:rsid w:val="00806C8B"/>
    <w:rsid w:val="00816985"/>
    <w:rsid w:val="0081771E"/>
    <w:rsid w:val="00820F1D"/>
    <w:rsid w:val="00821194"/>
    <w:rsid w:val="0082157C"/>
    <w:rsid w:val="00821EC7"/>
    <w:rsid w:val="008228EB"/>
    <w:rsid w:val="008229BC"/>
    <w:rsid w:val="00822B45"/>
    <w:rsid w:val="0082719E"/>
    <w:rsid w:val="008301CA"/>
    <w:rsid w:val="0083077C"/>
    <w:rsid w:val="0083269A"/>
    <w:rsid w:val="00840E7E"/>
    <w:rsid w:val="00843564"/>
    <w:rsid w:val="008511FB"/>
    <w:rsid w:val="008553FB"/>
    <w:rsid w:val="00860B4A"/>
    <w:rsid w:val="00864449"/>
    <w:rsid w:val="0086614B"/>
    <w:rsid w:val="00877BFC"/>
    <w:rsid w:val="00881977"/>
    <w:rsid w:val="00891EAB"/>
    <w:rsid w:val="008922F2"/>
    <w:rsid w:val="00894337"/>
    <w:rsid w:val="0089461E"/>
    <w:rsid w:val="008949D9"/>
    <w:rsid w:val="008A077D"/>
    <w:rsid w:val="008A34AB"/>
    <w:rsid w:val="008B7987"/>
    <w:rsid w:val="008C0A50"/>
    <w:rsid w:val="008C2E35"/>
    <w:rsid w:val="008D0C59"/>
    <w:rsid w:val="008D1DCC"/>
    <w:rsid w:val="008D7B8F"/>
    <w:rsid w:val="008E09DF"/>
    <w:rsid w:val="008E1295"/>
    <w:rsid w:val="008E2FBA"/>
    <w:rsid w:val="008F1560"/>
    <w:rsid w:val="00903320"/>
    <w:rsid w:val="009068C7"/>
    <w:rsid w:val="00912099"/>
    <w:rsid w:val="00914EEC"/>
    <w:rsid w:val="00915723"/>
    <w:rsid w:val="00921066"/>
    <w:rsid w:val="00924186"/>
    <w:rsid w:val="00927550"/>
    <w:rsid w:val="00937422"/>
    <w:rsid w:val="00940A48"/>
    <w:rsid w:val="00942A14"/>
    <w:rsid w:val="00944CD5"/>
    <w:rsid w:val="00946336"/>
    <w:rsid w:val="00952548"/>
    <w:rsid w:val="00966414"/>
    <w:rsid w:val="00973972"/>
    <w:rsid w:val="0097707F"/>
    <w:rsid w:val="009826C7"/>
    <w:rsid w:val="00985765"/>
    <w:rsid w:val="009927AC"/>
    <w:rsid w:val="00995256"/>
    <w:rsid w:val="009A64A2"/>
    <w:rsid w:val="009B0E88"/>
    <w:rsid w:val="009B26E9"/>
    <w:rsid w:val="009C253C"/>
    <w:rsid w:val="009C3490"/>
    <w:rsid w:val="009C7305"/>
    <w:rsid w:val="009D29E2"/>
    <w:rsid w:val="009D5A4C"/>
    <w:rsid w:val="009E1155"/>
    <w:rsid w:val="00A0402A"/>
    <w:rsid w:val="00A20CDD"/>
    <w:rsid w:val="00A2170C"/>
    <w:rsid w:val="00A30E7C"/>
    <w:rsid w:val="00A35276"/>
    <w:rsid w:val="00A37078"/>
    <w:rsid w:val="00A55073"/>
    <w:rsid w:val="00A56FEF"/>
    <w:rsid w:val="00A603E2"/>
    <w:rsid w:val="00A679AC"/>
    <w:rsid w:val="00A74016"/>
    <w:rsid w:val="00A76D47"/>
    <w:rsid w:val="00A83D8B"/>
    <w:rsid w:val="00A855C9"/>
    <w:rsid w:val="00A86209"/>
    <w:rsid w:val="00A87994"/>
    <w:rsid w:val="00A97B48"/>
    <w:rsid w:val="00AA0023"/>
    <w:rsid w:val="00AB149E"/>
    <w:rsid w:val="00AC79C5"/>
    <w:rsid w:val="00AD0CAF"/>
    <w:rsid w:val="00AE07CC"/>
    <w:rsid w:val="00AE1781"/>
    <w:rsid w:val="00AE51A2"/>
    <w:rsid w:val="00AE6780"/>
    <w:rsid w:val="00AF238C"/>
    <w:rsid w:val="00AF579B"/>
    <w:rsid w:val="00B06C59"/>
    <w:rsid w:val="00B122D3"/>
    <w:rsid w:val="00B12A46"/>
    <w:rsid w:val="00B175D4"/>
    <w:rsid w:val="00B17BFD"/>
    <w:rsid w:val="00B203F7"/>
    <w:rsid w:val="00B23CC0"/>
    <w:rsid w:val="00B32F80"/>
    <w:rsid w:val="00B37C08"/>
    <w:rsid w:val="00B4361F"/>
    <w:rsid w:val="00B45743"/>
    <w:rsid w:val="00B47762"/>
    <w:rsid w:val="00B5040E"/>
    <w:rsid w:val="00B50684"/>
    <w:rsid w:val="00B54DED"/>
    <w:rsid w:val="00B557E9"/>
    <w:rsid w:val="00B6019D"/>
    <w:rsid w:val="00B64D34"/>
    <w:rsid w:val="00B742E6"/>
    <w:rsid w:val="00B757F8"/>
    <w:rsid w:val="00B773CA"/>
    <w:rsid w:val="00B8619B"/>
    <w:rsid w:val="00B87B89"/>
    <w:rsid w:val="00B90A21"/>
    <w:rsid w:val="00B9244F"/>
    <w:rsid w:val="00B95D79"/>
    <w:rsid w:val="00BA0FB2"/>
    <w:rsid w:val="00BA1CD0"/>
    <w:rsid w:val="00BB1161"/>
    <w:rsid w:val="00BB4313"/>
    <w:rsid w:val="00BB6653"/>
    <w:rsid w:val="00BB7313"/>
    <w:rsid w:val="00BC6ABE"/>
    <w:rsid w:val="00BD04CF"/>
    <w:rsid w:val="00BD5DEB"/>
    <w:rsid w:val="00BE48F1"/>
    <w:rsid w:val="00BE6696"/>
    <w:rsid w:val="00BF1965"/>
    <w:rsid w:val="00BF19C8"/>
    <w:rsid w:val="00C11F1E"/>
    <w:rsid w:val="00C126E3"/>
    <w:rsid w:val="00C14044"/>
    <w:rsid w:val="00C20D0B"/>
    <w:rsid w:val="00C25DC6"/>
    <w:rsid w:val="00C31CB2"/>
    <w:rsid w:val="00C35A6B"/>
    <w:rsid w:val="00C405FD"/>
    <w:rsid w:val="00C46E00"/>
    <w:rsid w:val="00C50048"/>
    <w:rsid w:val="00C50167"/>
    <w:rsid w:val="00C506D5"/>
    <w:rsid w:val="00C53304"/>
    <w:rsid w:val="00C616FD"/>
    <w:rsid w:val="00C63035"/>
    <w:rsid w:val="00C64F45"/>
    <w:rsid w:val="00C6611C"/>
    <w:rsid w:val="00C71ADE"/>
    <w:rsid w:val="00C71C55"/>
    <w:rsid w:val="00C748C0"/>
    <w:rsid w:val="00C75F58"/>
    <w:rsid w:val="00C95F7D"/>
    <w:rsid w:val="00CA160D"/>
    <w:rsid w:val="00CA509B"/>
    <w:rsid w:val="00CB093C"/>
    <w:rsid w:val="00CB38C3"/>
    <w:rsid w:val="00CC139D"/>
    <w:rsid w:val="00CC1B51"/>
    <w:rsid w:val="00CC6AD6"/>
    <w:rsid w:val="00CD0A98"/>
    <w:rsid w:val="00CD5EE6"/>
    <w:rsid w:val="00CE0161"/>
    <w:rsid w:val="00CE6439"/>
    <w:rsid w:val="00CF2ED7"/>
    <w:rsid w:val="00CF3CC1"/>
    <w:rsid w:val="00CF6B6F"/>
    <w:rsid w:val="00CF71CE"/>
    <w:rsid w:val="00D01343"/>
    <w:rsid w:val="00D01A3C"/>
    <w:rsid w:val="00D1004A"/>
    <w:rsid w:val="00D169F3"/>
    <w:rsid w:val="00D16AB9"/>
    <w:rsid w:val="00D17804"/>
    <w:rsid w:val="00D21282"/>
    <w:rsid w:val="00D23206"/>
    <w:rsid w:val="00D24A66"/>
    <w:rsid w:val="00D26B34"/>
    <w:rsid w:val="00D31A58"/>
    <w:rsid w:val="00D31EB2"/>
    <w:rsid w:val="00D35F57"/>
    <w:rsid w:val="00D56DAB"/>
    <w:rsid w:val="00D618E8"/>
    <w:rsid w:val="00D6496D"/>
    <w:rsid w:val="00D74DD9"/>
    <w:rsid w:val="00D758FD"/>
    <w:rsid w:val="00D82356"/>
    <w:rsid w:val="00D82FAA"/>
    <w:rsid w:val="00D857FB"/>
    <w:rsid w:val="00D85D16"/>
    <w:rsid w:val="00D8603D"/>
    <w:rsid w:val="00D91A4D"/>
    <w:rsid w:val="00D93CD8"/>
    <w:rsid w:val="00D9726B"/>
    <w:rsid w:val="00D97391"/>
    <w:rsid w:val="00DA09CA"/>
    <w:rsid w:val="00DA280B"/>
    <w:rsid w:val="00DA4145"/>
    <w:rsid w:val="00DB12B1"/>
    <w:rsid w:val="00DB1D7C"/>
    <w:rsid w:val="00DB2895"/>
    <w:rsid w:val="00DD4CF7"/>
    <w:rsid w:val="00DE6239"/>
    <w:rsid w:val="00DE6A45"/>
    <w:rsid w:val="00DF50A5"/>
    <w:rsid w:val="00DF6C3F"/>
    <w:rsid w:val="00E03DFF"/>
    <w:rsid w:val="00E0451F"/>
    <w:rsid w:val="00E065BE"/>
    <w:rsid w:val="00E06CB2"/>
    <w:rsid w:val="00E13C97"/>
    <w:rsid w:val="00E177D0"/>
    <w:rsid w:val="00E26F71"/>
    <w:rsid w:val="00E27C86"/>
    <w:rsid w:val="00E306E6"/>
    <w:rsid w:val="00E307D0"/>
    <w:rsid w:val="00E37DBB"/>
    <w:rsid w:val="00E40F21"/>
    <w:rsid w:val="00E42FAC"/>
    <w:rsid w:val="00E42FCC"/>
    <w:rsid w:val="00E43BA2"/>
    <w:rsid w:val="00E44E3E"/>
    <w:rsid w:val="00E45052"/>
    <w:rsid w:val="00E45AFA"/>
    <w:rsid w:val="00E510AE"/>
    <w:rsid w:val="00E61060"/>
    <w:rsid w:val="00E61D8C"/>
    <w:rsid w:val="00E70E75"/>
    <w:rsid w:val="00E718DD"/>
    <w:rsid w:val="00E73D3D"/>
    <w:rsid w:val="00E748F2"/>
    <w:rsid w:val="00E7760F"/>
    <w:rsid w:val="00E81CA3"/>
    <w:rsid w:val="00EA7846"/>
    <w:rsid w:val="00EB035C"/>
    <w:rsid w:val="00EB0428"/>
    <w:rsid w:val="00EB7379"/>
    <w:rsid w:val="00ED1933"/>
    <w:rsid w:val="00ED2DDB"/>
    <w:rsid w:val="00ED2F80"/>
    <w:rsid w:val="00ED350F"/>
    <w:rsid w:val="00ED3ED0"/>
    <w:rsid w:val="00ED5473"/>
    <w:rsid w:val="00EE4902"/>
    <w:rsid w:val="00EF0964"/>
    <w:rsid w:val="00EF5978"/>
    <w:rsid w:val="00EF6DAF"/>
    <w:rsid w:val="00EF70D5"/>
    <w:rsid w:val="00F01931"/>
    <w:rsid w:val="00F02970"/>
    <w:rsid w:val="00F0751B"/>
    <w:rsid w:val="00F07DAC"/>
    <w:rsid w:val="00F123A0"/>
    <w:rsid w:val="00F20AAC"/>
    <w:rsid w:val="00F20F5E"/>
    <w:rsid w:val="00F22AD6"/>
    <w:rsid w:val="00F250EC"/>
    <w:rsid w:val="00F30D01"/>
    <w:rsid w:val="00F32988"/>
    <w:rsid w:val="00F3330E"/>
    <w:rsid w:val="00F41987"/>
    <w:rsid w:val="00F54B03"/>
    <w:rsid w:val="00F54F64"/>
    <w:rsid w:val="00F56FBF"/>
    <w:rsid w:val="00F61E3F"/>
    <w:rsid w:val="00F65758"/>
    <w:rsid w:val="00F663AF"/>
    <w:rsid w:val="00F72CC0"/>
    <w:rsid w:val="00F76BA7"/>
    <w:rsid w:val="00F82C27"/>
    <w:rsid w:val="00F85BBD"/>
    <w:rsid w:val="00F937D5"/>
    <w:rsid w:val="00F966FD"/>
    <w:rsid w:val="00FA015D"/>
    <w:rsid w:val="00FA1EB9"/>
    <w:rsid w:val="00FA7B22"/>
    <w:rsid w:val="00FB4DD1"/>
    <w:rsid w:val="00FC2A4C"/>
    <w:rsid w:val="00FC5D55"/>
    <w:rsid w:val="00FC6D4E"/>
    <w:rsid w:val="00FE2DC1"/>
    <w:rsid w:val="00FF10C9"/>
    <w:rsid w:val="00FF29BD"/>
    <w:rsid w:val="00FF74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F6750"/>
  <w15:chartTrackingRefBased/>
  <w15:docId w15:val="{22DA5017-C944-4BD9-BF1A-ACB42A99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5DEB"/>
    <w:pPr>
      <w:widowControl w:val="0"/>
      <w:suppressAutoHyphens/>
      <w:autoSpaceDN w:val="0"/>
      <w:spacing w:after="160" w:line="256" w:lineRule="auto"/>
      <w:textAlignment w:val="baseline"/>
    </w:pPr>
    <w:rPr>
      <w:kern w:val="3"/>
      <w:sz w:val="22"/>
      <w:szCs w:val="22"/>
      <w:lang w:eastAsia="en-US"/>
    </w:rPr>
  </w:style>
  <w:style w:type="paragraph" w:styleId="Nagwek1">
    <w:name w:val="heading 1"/>
    <w:basedOn w:val="Standard"/>
    <w:next w:val="Textbody"/>
    <w:uiPriority w:val="9"/>
    <w:qFormat/>
    <w:rsid w:val="00BD5DEB"/>
    <w:pPr>
      <w:keepNext/>
      <w:keepLines/>
      <w:spacing w:before="240" w:after="120"/>
      <w:ind w:left="431" w:hanging="431"/>
      <w:jc w:val="left"/>
      <w:outlineLvl w:val="0"/>
    </w:pPr>
    <w:rPr>
      <w:b/>
      <w:sz w:val="36"/>
      <w:szCs w:val="32"/>
    </w:rPr>
  </w:style>
  <w:style w:type="paragraph" w:styleId="Nagwek2">
    <w:name w:val="heading 2"/>
    <w:basedOn w:val="Standard"/>
    <w:next w:val="Textbody"/>
    <w:uiPriority w:val="9"/>
    <w:unhideWhenUsed/>
    <w:qFormat/>
    <w:rsid w:val="00BD5DEB"/>
    <w:pPr>
      <w:keepNext/>
      <w:keepLines/>
      <w:spacing w:before="160" w:after="120"/>
      <w:ind w:left="578" w:hanging="578"/>
      <w:outlineLvl w:val="1"/>
    </w:pPr>
    <w:rPr>
      <w:rFonts w:ascii="Calibri Light" w:hAnsi="Calibri Light"/>
      <w:b/>
      <w:sz w:val="26"/>
      <w:szCs w:val="26"/>
    </w:rPr>
  </w:style>
  <w:style w:type="paragraph" w:styleId="Nagwek3">
    <w:name w:val="heading 3"/>
    <w:basedOn w:val="Standard"/>
    <w:next w:val="Textbody"/>
    <w:uiPriority w:val="9"/>
    <w:unhideWhenUsed/>
    <w:qFormat/>
    <w:rsid w:val="00BD5DEB"/>
    <w:pPr>
      <w:keepNext/>
      <w:keepLines/>
      <w:spacing w:before="160"/>
      <w:outlineLvl w:val="2"/>
    </w:pPr>
    <w:rPr>
      <w:rFonts w:ascii="Calibri Light" w:hAnsi="Calibri Light"/>
      <w:b/>
      <w:sz w:val="24"/>
      <w:szCs w:val="24"/>
    </w:rPr>
  </w:style>
  <w:style w:type="paragraph" w:styleId="Nagwek4">
    <w:name w:val="heading 4"/>
    <w:basedOn w:val="Standard"/>
    <w:next w:val="Textbody"/>
    <w:uiPriority w:val="9"/>
    <w:semiHidden/>
    <w:unhideWhenUsed/>
    <w:qFormat/>
    <w:rsid w:val="00BD5DEB"/>
    <w:pPr>
      <w:keepNext/>
      <w:keepLines/>
      <w:spacing w:before="40"/>
      <w:outlineLvl w:val="3"/>
    </w:pPr>
    <w:rPr>
      <w:rFonts w:ascii="Calibri Light" w:hAnsi="Calibri Light"/>
      <w:i/>
      <w:iCs/>
      <w:color w:val="2E74B5"/>
    </w:rPr>
  </w:style>
  <w:style w:type="paragraph" w:styleId="Nagwek5">
    <w:name w:val="heading 5"/>
    <w:basedOn w:val="Standard"/>
    <w:next w:val="Textbody"/>
    <w:uiPriority w:val="9"/>
    <w:semiHidden/>
    <w:unhideWhenUsed/>
    <w:qFormat/>
    <w:rsid w:val="00BD5DEB"/>
    <w:pPr>
      <w:keepNext/>
      <w:keepLines/>
      <w:spacing w:before="40"/>
      <w:outlineLvl w:val="4"/>
    </w:pPr>
    <w:rPr>
      <w:rFonts w:ascii="Calibri Light" w:hAnsi="Calibri Light"/>
      <w:color w:val="2E74B5"/>
    </w:rPr>
  </w:style>
  <w:style w:type="paragraph" w:styleId="Nagwek6">
    <w:name w:val="heading 6"/>
    <w:basedOn w:val="Standard"/>
    <w:next w:val="Textbody"/>
    <w:uiPriority w:val="9"/>
    <w:semiHidden/>
    <w:unhideWhenUsed/>
    <w:qFormat/>
    <w:rsid w:val="00BD5DEB"/>
    <w:pPr>
      <w:keepNext/>
      <w:keepLines/>
      <w:spacing w:before="40"/>
      <w:outlineLvl w:val="5"/>
    </w:pPr>
    <w:rPr>
      <w:rFonts w:ascii="Calibri Light" w:hAnsi="Calibri Light"/>
      <w:color w:val="1F4D78"/>
    </w:rPr>
  </w:style>
  <w:style w:type="paragraph" w:styleId="Nagwek7">
    <w:name w:val="heading 7"/>
    <w:basedOn w:val="Standard"/>
    <w:next w:val="Textbody"/>
    <w:rsid w:val="00BD5DEB"/>
    <w:pPr>
      <w:keepNext/>
      <w:keepLines/>
      <w:spacing w:before="40"/>
      <w:outlineLvl w:val="6"/>
    </w:pPr>
    <w:rPr>
      <w:rFonts w:ascii="Calibri Light" w:hAnsi="Calibri Light"/>
      <w:i/>
      <w:iCs/>
      <w:color w:val="1F4D78"/>
    </w:rPr>
  </w:style>
  <w:style w:type="paragraph" w:styleId="Nagwek8">
    <w:name w:val="heading 8"/>
    <w:basedOn w:val="Standard"/>
    <w:next w:val="Textbody"/>
    <w:rsid w:val="00BD5DEB"/>
    <w:pPr>
      <w:keepNext/>
      <w:keepLines/>
      <w:spacing w:before="40"/>
      <w:outlineLvl w:val="7"/>
    </w:pPr>
    <w:rPr>
      <w:rFonts w:ascii="Calibri Light" w:hAnsi="Calibri Light"/>
      <w:color w:val="272727"/>
      <w:sz w:val="21"/>
      <w:szCs w:val="21"/>
    </w:rPr>
  </w:style>
  <w:style w:type="paragraph" w:styleId="Nagwek9">
    <w:name w:val="heading 9"/>
    <w:basedOn w:val="Standard"/>
    <w:next w:val="Textbody"/>
    <w:rsid w:val="00BD5DEB"/>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D5DEB"/>
    <w:pPr>
      <w:suppressAutoHyphens/>
      <w:autoSpaceDN w:val="0"/>
      <w:jc w:val="both"/>
      <w:textAlignment w:val="baseline"/>
    </w:pPr>
    <w:rPr>
      <w:kern w:val="3"/>
      <w:sz w:val="22"/>
      <w:szCs w:val="22"/>
      <w:lang w:eastAsia="en-US"/>
    </w:rPr>
  </w:style>
  <w:style w:type="paragraph" w:customStyle="1" w:styleId="Heading">
    <w:name w:val="Heading"/>
    <w:basedOn w:val="Standard"/>
    <w:next w:val="Textbody"/>
    <w:rsid w:val="00BD5DEB"/>
    <w:pPr>
      <w:keepNext/>
      <w:spacing w:before="240" w:after="120"/>
    </w:pPr>
    <w:rPr>
      <w:rFonts w:ascii="Arial" w:eastAsia="Microsoft YaHei" w:hAnsi="Arial" w:cs="Arial"/>
      <w:sz w:val="28"/>
      <w:szCs w:val="28"/>
    </w:rPr>
  </w:style>
  <w:style w:type="paragraph" w:customStyle="1" w:styleId="Textbody">
    <w:name w:val="Text body"/>
    <w:basedOn w:val="Standard"/>
    <w:rsid w:val="00BD5DEB"/>
    <w:rPr>
      <w:rFonts w:ascii="Times New Roman" w:eastAsia="Times New Roman" w:hAnsi="Times New Roman" w:cs="Times New Roman"/>
      <w:sz w:val="24"/>
      <w:szCs w:val="20"/>
      <w:lang w:eastAsia="pl-PL"/>
    </w:rPr>
  </w:style>
  <w:style w:type="paragraph" w:styleId="Lista">
    <w:name w:val="List"/>
    <w:basedOn w:val="Textbody"/>
    <w:rsid w:val="00BD5DEB"/>
    <w:rPr>
      <w:rFonts w:cs="Arial"/>
    </w:rPr>
  </w:style>
  <w:style w:type="paragraph" w:styleId="Legenda">
    <w:name w:val="caption"/>
    <w:basedOn w:val="Standard"/>
    <w:rsid w:val="00BD5DEB"/>
    <w:pPr>
      <w:suppressLineNumbers/>
      <w:spacing w:before="120" w:after="120"/>
    </w:pPr>
    <w:rPr>
      <w:rFonts w:cs="Arial"/>
      <w:i/>
      <w:iCs/>
      <w:sz w:val="24"/>
      <w:szCs w:val="24"/>
    </w:rPr>
  </w:style>
  <w:style w:type="paragraph" w:customStyle="1" w:styleId="Index">
    <w:name w:val="Index"/>
    <w:basedOn w:val="Standard"/>
    <w:rsid w:val="00BD5DEB"/>
    <w:pPr>
      <w:suppressLineNumbers/>
    </w:pPr>
    <w:rPr>
      <w:rFonts w:cs="Arial"/>
    </w:rPr>
  </w:style>
  <w:style w:type="paragraph" w:styleId="Tytu">
    <w:name w:val="Title"/>
    <w:basedOn w:val="Standard"/>
    <w:next w:val="Podtytu"/>
    <w:uiPriority w:val="10"/>
    <w:qFormat/>
    <w:rsid w:val="00BD5DEB"/>
    <w:pPr>
      <w:jc w:val="left"/>
    </w:pPr>
    <w:rPr>
      <w:rFonts w:ascii="Calibri Light" w:hAnsi="Calibri Light"/>
      <w:b/>
      <w:bCs/>
      <w:spacing w:val="-10"/>
      <w:sz w:val="56"/>
      <w:szCs w:val="56"/>
    </w:rPr>
  </w:style>
  <w:style w:type="paragraph" w:styleId="Podtytu">
    <w:name w:val="Subtitle"/>
    <w:basedOn w:val="Standard"/>
    <w:next w:val="Textbody"/>
    <w:uiPriority w:val="11"/>
    <w:qFormat/>
    <w:rsid w:val="00BD5DEB"/>
    <w:pPr>
      <w:jc w:val="left"/>
    </w:pPr>
    <w:rPr>
      <w:i/>
      <w:iCs/>
      <w:color w:val="5A5A5A"/>
      <w:spacing w:val="15"/>
      <w:sz w:val="28"/>
      <w:szCs w:val="28"/>
    </w:rPr>
  </w:style>
  <w:style w:type="paragraph" w:styleId="Akapitzlist">
    <w:name w:val="List Paragraph"/>
    <w:aliases w:val="CW_Lista,Wypunktowanie,L1,Numerowanie,2 heading,A_wyliczenie,K-P_odwolanie,Akapit z listą5,maz_wyliczenie,opis dzialania,wypunktowanie"/>
    <w:basedOn w:val="Normalny"/>
    <w:uiPriority w:val="34"/>
    <w:qFormat/>
    <w:rsid w:val="00BD5DEB"/>
    <w:pPr>
      <w:widowControl/>
      <w:suppressAutoHyphens w:val="0"/>
      <w:spacing w:line="276" w:lineRule="auto"/>
      <w:ind w:left="720"/>
      <w:textAlignment w:val="auto"/>
    </w:pPr>
    <w:rPr>
      <w:rFonts w:ascii="Arial" w:eastAsia="Times New Roman" w:hAnsi="Arial" w:cs="Arial"/>
      <w:kern w:val="0"/>
    </w:rPr>
  </w:style>
  <w:style w:type="paragraph" w:styleId="Bezodstpw">
    <w:name w:val="No Spacing"/>
    <w:rsid w:val="00BD5DEB"/>
    <w:pPr>
      <w:suppressAutoHyphens/>
      <w:autoSpaceDN w:val="0"/>
      <w:textAlignment w:val="baseline"/>
    </w:pPr>
    <w:rPr>
      <w:kern w:val="3"/>
      <w:sz w:val="22"/>
      <w:szCs w:val="22"/>
    </w:rPr>
  </w:style>
  <w:style w:type="paragraph" w:customStyle="1" w:styleId="ContentsHeading">
    <w:name w:val="Contents Heading"/>
    <w:basedOn w:val="Nagwek1"/>
    <w:rsid w:val="00BD5DEB"/>
    <w:pPr>
      <w:suppressLineNumbers/>
    </w:pPr>
    <w:rPr>
      <w:bCs/>
      <w:sz w:val="32"/>
      <w:lang w:eastAsia="pl-PL"/>
    </w:rPr>
  </w:style>
  <w:style w:type="paragraph" w:customStyle="1" w:styleId="Contents1">
    <w:name w:val="Contents 1"/>
    <w:basedOn w:val="Standard"/>
    <w:rsid w:val="00BD5DEB"/>
    <w:pPr>
      <w:tabs>
        <w:tab w:val="right" w:leader="dot" w:pos="9638"/>
      </w:tabs>
      <w:spacing w:after="100"/>
    </w:pPr>
  </w:style>
  <w:style w:type="paragraph" w:customStyle="1" w:styleId="Contents2">
    <w:name w:val="Contents 2"/>
    <w:basedOn w:val="Standard"/>
    <w:rsid w:val="00BD5DEB"/>
    <w:pPr>
      <w:tabs>
        <w:tab w:val="right" w:leader="dot" w:pos="9575"/>
      </w:tabs>
      <w:spacing w:after="100"/>
      <w:ind w:left="220"/>
    </w:pPr>
  </w:style>
  <w:style w:type="paragraph" w:customStyle="1" w:styleId="Contents3">
    <w:name w:val="Contents 3"/>
    <w:basedOn w:val="Standard"/>
    <w:rsid w:val="00BD5DEB"/>
    <w:pPr>
      <w:tabs>
        <w:tab w:val="right" w:leader="dot" w:pos="9512"/>
      </w:tabs>
      <w:spacing w:after="100"/>
      <w:ind w:left="440"/>
    </w:pPr>
  </w:style>
  <w:style w:type="paragraph" w:styleId="Nagwek">
    <w:name w:val="header"/>
    <w:basedOn w:val="Standard"/>
    <w:uiPriority w:val="99"/>
    <w:rsid w:val="00BD5DEB"/>
    <w:pPr>
      <w:suppressLineNumbers/>
      <w:tabs>
        <w:tab w:val="center" w:pos="4536"/>
        <w:tab w:val="right" w:pos="9072"/>
      </w:tabs>
    </w:pPr>
  </w:style>
  <w:style w:type="paragraph" w:styleId="Stopka">
    <w:name w:val="footer"/>
    <w:basedOn w:val="Standard"/>
    <w:rsid w:val="00BD5DEB"/>
    <w:pPr>
      <w:suppressLineNumbers/>
      <w:tabs>
        <w:tab w:val="center" w:pos="4536"/>
        <w:tab w:val="right" w:pos="9072"/>
      </w:tabs>
    </w:pPr>
  </w:style>
  <w:style w:type="paragraph" w:styleId="Tekstpodstawowywcity2">
    <w:name w:val="Body Text Indent 2"/>
    <w:basedOn w:val="Standard"/>
    <w:rsid w:val="00BD5DEB"/>
    <w:pPr>
      <w:spacing w:after="120" w:line="480" w:lineRule="auto"/>
      <w:ind w:left="283"/>
      <w:jc w:val="left"/>
    </w:pPr>
    <w:rPr>
      <w:rFonts w:ascii="Times New Roman" w:eastAsia="Times New Roman" w:hAnsi="Times New Roman" w:cs="Times New Roman"/>
      <w:sz w:val="24"/>
      <w:szCs w:val="24"/>
      <w:lang w:eastAsia="pl-PL"/>
    </w:rPr>
  </w:style>
  <w:style w:type="paragraph" w:customStyle="1" w:styleId="Textbodyindent">
    <w:name w:val="Text body indent"/>
    <w:basedOn w:val="Standard"/>
    <w:rsid w:val="00BD5DEB"/>
    <w:pPr>
      <w:spacing w:after="120"/>
      <w:ind w:left="283"/>
    </w:pPr>
  </w:style>
  <w:style w:type="paragraph" w:customStyle="1" w:styleId="Rpogrubienie">
    <w:name w:val="Rpogrubienie"/>
    <w:basedOn w:val="Standard"/>
    <w:rsid w:val="00BD5DEB"/>
    <w:pPr>
      <w:keepNext/>
      <w:spacing w:before="160"/>
    </w:pPr>
    <w:rPr>
      <w:b/>
    </w:rPr>
  </w:style>
  <w:style w:type="paragraph" w:styleId="Poprawka">
    <w:name w:val="Revision"/>
    <w:rsid w:val="00BD5DEB"/>
    <w:pPr>
      <w:suppressAutoHyphens/>
      <w:autoSpaceDN w:val="0"/>
      <w:textAlignment w:val="baseline"/>
    </w:pPr>
    <w:rPr>
      <w:kern w:val="3"/>
      <w:sz w:val="22"/>
      <w:szCs w:val="22"/>
      <w:lang w:eastAsia="en-US"/>
    </w:rPr>
  </w:style>
  <w:style w:type="paragraph" w:styleId="Tekstdymka">
    <w:name w:val="Balloon Text"/>
    <w:basedOn w:val="Standard"/>
    <w:rsid w:val="00BD5DEB"/>
    <w:rPr>
      <w:rFonts w:ascii="Tahoma" w:hAnsi="Tahoma"/>
      <w:sz w:val="16"/>
      <w:szCs w:val="16"/>
    </w:rPr>
  </w:style>
  <w:style w:type="paragraph" w:styleId="Tekstkomentarza">
    <w:name w:val="annotation text"/>
    <w:basedOn w:val="Standard"/>
    <w:rsid w:val="00BD5DEB"/>
    <w:rPr>
      <w:sz w:val="20"/>
      <w:szCs w:val="20"/>
    </w:rPr>
  </w:style>
  <w:style w:type="paragraph" w:styleId="Tematkomentarza">
    <w:name w:val="annotation subject"/>
    <w:basedOn w:val="Tekstkomentarza"/>
    <w:rsid w:val="00BD5DEB"/>
    <w:rPr>
      <w:b/>
      <w:bCs/>
    </w:rPr>
  </w:style>
  <w:style w:type="paragraph" w:styleId="Tekstpodstawowy2">
    <w:name w:val="Body Text 2"/>
    <w:basedOn w:val="Standard"/>
    <w:uiPriority w:val="99"/>
    <w:rsid w:val="00BD5DEB"/>
    <w:rPr>
      <w:b/>
    </w:rPr>
  </w:style>
  <w:style w:type="paragraph" w:customStyle="1" w:styleId="Tytu0">
    <w:name w:val="Tytu?"/>
    <w:basedOn w:val="Standard"/>
    <w:rsid w:val="00BD5DEB"/>
    <w:pPr>
      <w:jc w:val="center"/>
    </w:pPr>
    <w:rPr>
      <w:rFonts w:ascii="Times New Roman" w:eastAsia="Times New Roman" w:hAnsi="Times New Roman" w:cs="Times New Roman"/>
      <w:b/>
      <w:sz w:val="28"/>
      <w:szCs w:val="20"/>
      <w:lang w:eastAsia="pl-PL"/>
    </w:rPr>
  </w:style>
  <w:style w:type="paragraph" w:customStyle="1" w:styleId="kodwydz2">
    <w:name w:val="kod_wydz2"/>
    <w:basedOn w:val="Standard"/>
    <w:rsid w:val="00BD5DEB"/>
    <w:pPr>
      <w:jc w:val="left"/>
    </w:pPr>
    <w:rPr>
      <w:rFonts w:ascii="Times New Roman" w:eastAsia="Times New Roman" w:hAnsi="Times New Roman" w:cs="Times New Roman"/>
      <w:sz w:val="24"/>
      <w:szCs w:val="24"/>
      <w:lang w:eastAsia="pl-PL"/>
    </w:rPr>
  </w:style>
  <w:style w:type="paragraph" w:customStyle="1" w:styleId="Tekstpodstawowywcity">
    <w:name w:val="Tekst podstawowy wci?ty"/>
    <w:basedOn w:val="Standard"/>
    <w:rsid w:val="00BD5DEB"/>
    <w:pPr>
      <w:widowControl w:val="0"/>
      <w:ind w:right="51"/>
    </w:pPr>
    <w:rPr>
      <w:rFonts w:ascii="Times New Roman" w:eastAsia="Times New Roman" w:hAnsi="Times New Roman" w:cs="Times New Roman"/>
      <w:sz w:val="24"/>
      <w:szCs w:val="20"/>
      <w:lang w:eastAsia="pl-PL"/>
    </w:rPr>
  </w:style>
  <w:style w:type="paragraph" w:customStyle="1" w:styleId="Zacznik">
    <w:name w:val="Załącznik"/>
    <w:basedOn w:val="Nagwek1"/>
    <w:rsid w:val="00BD5DEB"/>
  </w:style>
  <w:style w:type="paragraph" w:customStyle="1" w:styleId="Default">
    <w:name w:val="Default"/>
    <w:uiPriority w:val="99"/>
    <w:rsid w:val="00BD5DEB"/>
    <w:pPr>
      <w:suppressAutoHyphens/>
      <w:autoSpaceDN w:val="0"/>
      <w:textAlignment w:val="baseline"/>
    </w:pPr>
    <w:rPr>
      <w:rFonts w:ascii="Arial" w:eastAsia="Times New Roman" w:hAnsi="Arial" w:cs="Arial"/>
      <w:color w:val="000000"/>
      <w:kern w:val="3"/>
      <w:sz w:val="24"/>
      <w:szCs w:val="24"/>
    </w:rPr>
  </w:style>
  <w:style w:type="paragraph" w:styleId="Tekstprzypisudolnego">
    <w:name w:val="footnote text"/>
    <w:basedOn w:val="Standard"/>
    <w:uiPriority w:val="99"/>
    <w:rsid w:val="00BD5DEB"/>
    <w:pPr>
      <w:jc w:val="left"/>
    </w:pPr>
    <w:rPr>
      <w:rFonts w:ascii="Times New Roman" w:eastAsia="Times New Roman" w:hAnsi="Times New Roman" w:cs="Times New Roman"/>
      <w:sz w:val="20"/>
      <w:szCs w:val="20"/>
      <w:lang w:val="en-GB" w:eastAsia="pl-PL"/>
    </w:rPr>
  </w:style>
  <w:style w:type="paragraph" w:customStyle="1" w:styleId="Tekstpodstawowy21">
    <w:name w:val="Tekst podstawowy 21"/>
    <w:basedOn w:val="Standard"/>
    <w:rsid w:val="00BD5DEB"/>
    <w:pPr>
      <w:spacing w:after="120" w:line="480" w:lineRule="auto"/>
      <w:jc w:val="left"/>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Standard"/>
    <w:rsid w:val="00BD5DEB"/>
    <w:pPr>
      <w:jc w:val="left"/>
    </w:pPr>
    <w:rPr>
      <w:rFonts w:ascii="Times New Roman" w:eastAsia="Times New Roman" w:hAnsi="Times New Roman" w:cs="Times New Roman"/>
      <w:sz w:val="24"/>
      <w:szCs w:val="20"/>
      <w:lang w:eastAsia="pl-PL"/>
    </w:rPr>
  </w:style>
  <w:style w:type="paragraph" w:customStyle="1" w:styleId="Nagwek31">
    <w:name w:val="Nagłówek 31"/>
    <w:basedOn w:val="Standard"/>
    <w:rsid w:val="00BD5DEB"/>
    <w:pPr>
      <w:keepNext/>
      <w:keepLines/>
      <w:spacing w:before="160"/>
      <w:ind w:left="720" w:hanging="720"/>
    </w:pPr>
    <w:rPr>
      <w:rFonts w:ascii="Calibri Light" w:hAnsi="Calibri Light"/>
      <w:color w:val="1F4D78"/>
      <w:sz w:val="24"/>
      <w:szCs w:val="24"/>
    </w:rPr>
  </w:style>
  <w:style w:type="paragraph" w:styleId="Tekstpodstawowy3">
    <w:name w:val="Body Text 3"/>
    <w:basedOn w:val="Standard"/>
    <w:rsid w:val="00BD5DEB"/>
    <w:pPr>
      <w:jc w:val="center"/>
    </w:pPr>
    <w:rPr>
      <w:b/>
      <w:bCs/>
    </w:rPr>
  </w:style>
  <w:style w:type="paragraph" w:customStyle="1" w:styleId="ust">
    <w:name w:val="ust"/>
    <w:rsid w:val="00BD5DEB"/>
    <w:pPr>
      <w:suppressAutoHyphens/>
      <w:autoSpaceDN w:val="0"/>
      <w:spacing w:before="60" w:after="60"/>
      <w:ind w:left="426" w:hanging="284"/>
      <w:jc w:val="both"/>
      <w:textAlignment w:val="baseline"/>
    </w:pPr>
    <w:rPr>
      <w:rFonts w:ascii="Times New Roman" w:eastAsia="Times New Roman" w:hAnsi="Times New Roman" w:cs="Times New Roman"/>
      <w:kern w:val="3"/>
      <w:sz w:val="24"/>
      <w:szCs w:val="24"/>
    </w:rPr>
  </w:style>
  <w:style w:type="paragraph" w:styleId="NormalnyWeb">
    <w:name w:val="Normal (Web)"/>
    <w:basedOn w:val="Standard"/>
    <w:uiPriority w:val="99"/>
    <w:rsid w:val="00BD5DEB"/>
    <w:pPr>
      <w:spacing w:before="280" w:after="119"/>
      <w:ind w:left="652"/>
    </w:pPr>
  </w:style>
  <w:style w:type="paragraph" w:customStyle="1" w:styleId="Style5">
    <w:name w:val="Style5"/>
    <w:basedOn w:val="Standard"/>
    <w:rsid w:val="00BD5DEB"/>
    <w:pPr>
      <w:widowControl w:val="0"/>
      <w:spacing w:line="292" w:lineRule="exact"/>
      <w:ind w:hanging="576"/>
    </w:pPr>
    <w:rPr>
      <w:rFonts w:ascii="Garamond" w:eastAsia="Times New Roman" w:hAnsi="Garamond" w:cs="Times New Roman"/>
      <w:sz w:val="24"/>
      <w:szCs w:val="24"/>
      <w:lang w:eastAsia="pl-PL"/>
    </w:rPr>
  </w:style>
  <w:style w:type="paragraph" w:customStyle="1" w:styleId="Style4">
    <w:name w:val="Style4"/>
    <w:basedOn w:val="Standard"/>
    <w:rsid w:val="00BD5DEB"/>
    <w:pPr>
      <w:widowControl w:val="0"/>
      <w:spacing w:line="266" w:lineRule="exact"/>
      <w:ind w:hanging="389"/>
    </w:pPr>
    <w:rPr>
      <w:rFonts w:ascii="Garamond" w:eastAsia="Times New Roman" w:hAnsi="Garamond" w:cs="Times New Roman"/>
      <w:sz w:val="24"/>
      <w:szCs w:val="24"/>
      <w:lang w:eastAsia="pl-PL"/>
    </w:rPr>
  </w:style>
  <w:style w:type="paragraph" w:customStyle="1" w:styleId="Style1">
    <w:name w:val="Style1"/>
    <w:basedOn w:val="Standard"/>
    <w:rsid w:val="00BD5DEB"/>
    <w:pPr>
      <w:widowControl w:val="0"/>
      <w:spacing w:line="270" w:lineRule="exact"/>
    </w:pPr>
    <w:rPr>
      <w:rFonts w:ascii="Garamond" w:eastAsia="Times New Roman" w:hAnsi="Garamond" w:cs="Times New Roman"/>
      <w:sz w:val="24"/>
      <w:szCs w:val="24"/>
      <w:lang w:eastAsia="pl-PL"/>
    </w:rPr>
  </w:style>
  <w:style w:type="paragraph" w:customStyle="1" w:styleId="Style11">
    <w:name w:val="Style11"/>
    <w:basedOn w:val="Standard"/>
    <w:rsid w:val="00BD5DEB"/>
    <w:pPr>
      <w:widowControl w:val="0"/>
      <w:jc w:val="left"/>
    </w:pPr>
    <w:rPr>
      <w:rFonts w:ascii="Garamond" w:eastAsia="Times New Roman" w:hAnsi="Garamond" w:cs="Times New Roman"/>
      <w:sz w:val="24"/>
      <w:szCs w:val="24"/>
      <w:lang w:eastAsia="pl-PL"/>
    </w:rPr>
  </w:style>
  <w:style w:type="paragraph" w:customStyle="1" w:styleId="Style2">
    <w:name w:val="Style2"/>
    <w:basedOn w:val="Standard"/>
    <w:rsid w:val="00BD5DEB"/>
    <w:pPr>
      <w:widowControl w:val="0"/>
      <w:jc w:val="left"/>
    </w:pPr>
    <w:rPr>
      <w:rFonts w:ascii="Garamond" w:eastAsia="Times New Roman" w:hAnsi="Garamond" w:cs="Times New Roman"/>
      <w:sz w:val="24"/>
      <w:szCs w:val="24"/>
      <w:lang w:eastAsia="pl-PL"/>
    </w:rPr>
  </w:style>
  <w:style w:type="paragraph" w:customStyle="1" w:styleId="Style6">
    <w:name w:val="Style6"/>
    <w:basedOn w:val="Standard"/>
    <w:rsid w:val="00BD5DEB"/>
    <w:pPr>
      <w:widowControl w:val="0"/>
      <w:spacing w:line="295" w:lineRule="exact"/>
    </w:pPr>
    <w:rPr>
      <w:rFonts w:ascii="Garamond" w:eastAsia="Times New Roman" w:hAnsi="Garamond" w:cs="Times New Roman"/>
      <w:sz w:val="24"/>
      <w:szCs w:val="24"/>
      <w:lang w:eastAsia="pl-PL"/>
    </w:rPr>
  </w:style>
  <w:style w:type="paragraph" w:styleId="Tekstprzypisukocowego">
    <w:name w:val="endnote text"/>
    <w:basedOn w:val="Standard"/>
    <w:rsid w:val="00BD5DEB"/>
    <w:rPr>
      <w:sz w:val="20"/>
      <w:szCs w:val="20"/>
    </w:rPr>
  </w:style>
  <w:style w:type="paragraph" w:customStyle="1" w:styleId="Footnote">
    <w:name w:val="Footnote"/>
    <w:basedOn w:val="Standard"/>
    <w:rsid w:val="00BD5DEB"/>
    <w:pPr>
      <w:suppressLineNumbers/>
      <w:ind w:left="283" w:hanging="283"/>
    </w:pPr>
    <w:rPr>
      <w:sz w:val="20"/>
      <w:szCs w:val="20"/>
    </w:rPr>
  </w:style>
  <w:style w:type="paragraph" w:styleId="Tekstpodstawowywcity3">
    <w:name w:val="Body Text Indent 3"/>
    <w:basedOn w:val="Standard"/>
    <w:rsid w:val="00BD5DEB"/>
    <w:pPr>
      <w:ind w:left="426" w:hanging="426"/>
    </w:pPr>
    <w:rPr>
      <w:b/>
    </w:rPr>
  </w:style>
  <w:style w:type="paragraph" w:customStyle="1" w:styleId="Numbering2">
    <w:name w:val="Numbering 2"/>
    <w:basedOn w:val="Lista"/>
    <w:rsid w:val="00BD5DEB"/>
    <w:pPr>
      <w:ind w:left="283"/>
    </w:pPr>
  </w:style>
  <w:style w:type="paragraph" w:styleId="Indeks1">
    <w:name w:val="index 1"/>
    <w:basedOn w:val="Standard"/>
    <w:rsid w:val="00BD5DEB"/>
    <w:pPr>
      <w:tabs>
        <w:tab w:val="left" w:pos="1134"/>
      </w:tabs>
    </w:pPr>
  </w:style>
  <w:style w:type="paragraph" w:customStyle="1" w:styleId="TableContents">
    <w:name w:val="Table Contents"/>
    <w:basedOn w:val="Standard"/>
    <w:rsid w:val="00BD5DEB"/>
    <w:pPr>
      <w:suppressLineNumbers/>
    </w:pPr>
  </w:style>
  <w:style w:type="paragraph" w:customStyle="1" w:styleId="tekst">
    <w:name w:val="tekst"/>
    <w:basedOn w:val="Standard"/>
    <w:rsid w:val="00BD5DEB"/>
    <w:pPr>
      <w:suppressLineNumbers/>
      <w:spacing w:before="60" w:after="60"/>
    </w:pPr>
    <w:rPr>
      <w:sz w:val="24"/>
      <w:szCs w:val="24"/>
    </w:rPr>
  </w:style>
  <w:style w:type="paragraph" w:customStyle="1" w:styleId="zlitpktzmpktliter">
    <w:name w:val="zlitpktzmpktliter"/>
    <w:basedOn w:val="Standard"/>
    <w:rsid w:val="00BD5DEB"/>
    <w:pPr>
      <w:spacing w:before="100" w:after="100"/>
    </w:pPr>
    <w:rPr>
      <w:sz w:val="24"/>
      <w:szCs w:val="24"/>
    </w:rPr>
  </w:style>
  <w:style w:type="paragraph" w:customStyle="1" w:styleId="zlitczwsppktzmczciwsppktliter">
    <w:name w:val="zlitczwsppktzmczciwsppktliter"/>
    <w:basedOn w:val="Standard"/>
    <w:rsid w:val="00BD5DEB"/>
    <w:pPr>
      <w:spacing w:before="100" w:after="100"/>
    </w:pPr>
    <w:rPr>
      <w:sz w:val="24"/>
      <w:szCs w:val="24"/>
    </w:rPr>
  </w:style>
  <w:style w:type="paragraph" w:customStyle="1" w:styleId="Tekstpodstawowy24">
    <w:name w:val="Tekst podstawowy 24"/>
    <w:basedOn w:val="Standard"/>
    <w:rsid w:val="00BD5DEB"/>
  </w:style>
  <w:style w:type="paragraph" w:customStyle="1" w:styleId="TableHeading">
    <w:name w:val="Table Heading"/>
    <w:basedOn w:val="TableContents"/>
    <w:rsid w:val="00BD5DEB"/>
    <w:pPr>
      <w:jc w:val="center"/>
    </w:pPr>
    <w:rPr>
      <w:b/>
      <w:bCs/>
    </w:rPr>
  </w:style>
  <w:style w:type="paragraph" w:customStyle="1" w:styleId="Style1486">
    <w:name w:val="Style1486"/>
    <w:basedOn w:val="Normalny"/>
    <w:rsid w:val="00BD5DEB"/>
    <w:pPr>
      <w:suppressAutoHyphens w:val="0"/>
      <w:autoSpaceDE w:val="0"/>
      <w:jc w:val="center"/>
      <w:textAlignment w:val="auto"/>
    </w:pPr>
    <w:rPr>
      <w:rFonts w:ascii="Segoe UI" w:eastAsia="Times New Roman" w:hAnsi="Segoe UI" w:cs="Segoe UI"/>
      <w:kern w:val="0"/>
    </w:rPr>
  </w:style>
  <w:style w:type="paragraph" w:customStyle="1" w:styleId="Style624">
    <w:name w:val="Style624"/>
    <w:basedOn w:val="Normalny"/>
    <w:rsid w:val="00BD5DEB"/>
    <w:pPr>
      <w:suppressAutoHyphens w:val="0"/>
      <w:autoSpaceDE w:val="0"/>
      <w:spacing w:line="186" w:lineRule="exact"/>
      <w:jc w:val="both"/>
      <w:textAlignment w:val="auto"/>
    </w:pPr>
    <w:rPr>
      <w:rFonts w:ascii="Segoe UI" w:eastAsia="Times New Roman" w:hAnsi="Segoe UI" w:cs="Segoe UI"/>
      <w:kern w:val="0"/>
    </w:rPr>
  </w:style>
  <w:style w:type="paragraph" w:customStyle="1" w:styleId="Style10">
    <w:name w:val="Style10"/>
    <w:basedOn w:val="Normalny"/>
    <w:rsid w:val="00BD5DEB"/>
    <w:pPr>
      <w:suppressAutoHyphens w:val="0"/>
      <w:autoSpaceDE w:val="0"/>
      <w:jc w:val="both"/>
      <w:textAlignment w:val="auto"/>
    </w:pPr>
    <w:rPr>
      <w:rFonts w:eastAsia="Times New Roman" w:cs="Times New Roman"/>
      <w:kern w:val="0"/>
    </w:rPr>
  </w:style>
  <w:style w:type="paragraph" w:customStyle="1" w:styleId="Tekstpodstawowy22">
    <w:name w:val="Tekst podstawowy 22"/>
    <w:basedOn w:val="Standard"/>
    <w:rsid w:val="00BD5DEB"/>
    <w:rPr>
      <w:b/>
    </w:rPr>
  </w:style>
  <w:style w:type="character" w:customStyle="1" w:styleId="TytuZnak">
    <w:name w:val="Tytuł Znak"/>
    <w:rsid w:val="00BD5DEB"/>
    <w:rPr>
      <w:rFonts w:ascii="Calibri Light" w:hAnsi="Calibri Light"/>
      <w:spacing w:val="-10"/>
      <w:kern w:val="3"/>
      <w:sz w:val="56"/>
      <w:szCs w:val="56"/>
    </w:rPr>
  </w:style>
  <w:style w:type="character" w:customStyle="1" w:styleId="Nagwek1Znak">
    <w:name w:val="Nagłówek 1 Znak"/>
    <w:rsid w:val="00BD5DEB"/>
    <w:rPr>
      <w:b/>
      <w:sz w:val="32"/>
      <w:szCs w:val="32"/>
    </w:rPr>
  </w:style>
  <w:style w:type="character" w:customStyle="1" w:styleId="Nagwek2Znak">
    <w:name w:val="Nagłówek 2 Znak"/>
    <w:rsid w:val="00BD5DEB"/>
    <w:rPr>
      <w:rFonts w:ascii="Calibri Light" w:hAnsi="Calibri Light"/>
      <w:b/>
      <w:sz w:val="26"/>
      <w:szCs w:val="26"/>
    </w:rPr>
  </w:style>
  <w:style w:type="character" w:customStyle="1" w:styleId="Nagwek3Znak">
    <w:name w:val="Nagłówek 3 Znak"/>
    <w:rsid w:val="00BD5DEB"/>
    <w:rPr>
      <w:rFonts w:ascii="Calibri Light" w:hAnsi="Calibri Light"/>
      <w:b/>
      <w:sz w:val="24"/>
      <w:szCs w:val="24"/>
    </w:rPr>
  </w:style>
  <w:style w:type="character" w:customStyle="1" w:styleId="Nagwek4Znak">
    <w:name w:val="Nagłówek 4 Znak"/>
    <w:rsid w:val="00BD5DEB"/>
    <w:rPr>
      <w:rFonts w:ascii="Calibri Light" w:hAnsi="Calibri Light"/>
      <w:i/>
      <w:iCs/>
      <w:color w:val="2E74B5"/>
    </w:rPr>
  </w:style>
  <w:style w:type="character" w:customStyle="1" w:styleId="Nagwek5Znak">
    <w:name w:val="Nagłówek 5 Znak"/>
    <w:rsid w:val="00BD5DEB"/>
    <w:rPr>
      <w:rFonts w:ascii="Calibri Light" w:hAnsi="Calibri Light"/>
      <w:color w:val="2E74B5"/>
    </w:rPr>
  </w:style>
  <w:style w:type="character" w:customStyle="1" w:styleId="Nagwek6Znak">
    <w:name w:val="Nagłówek 6 Znak"/>
    <w:rsid w:val="00BD5DEB"/>
    <w:rPr>
      <w:rFonts w:ascii="Calibri Light" w:hAnsi="Calibri Light"/>
      <w:color w:val="1F4D78"/>
    </w:rPr>
  </w:style>
  <w:style w:type="character" w:customStyle="1" w:styleId="Nagwek7Znak">
    <w:name w:val="Nagłówek 7 Znak"/>
    <w:rsid w:val="00BD5DEB"/>
    <w:rPr>
      <w:rFonts w:ascii="Calibri Light" w:hAnsi="Calibri Light"/>
      <w:i/>
      <w:iCs/>
      <w:color w:val="1F4D78"/>
    </w:rPr>
  </w:style>
  <w:style w:type="character" w:customStyle="1" w:styleId="Nagwek8Znak">
    <w:name w:val="Nagłówek 8 Znak"/>
    <w:rsid w:val="00BD5DEB"/>
    <w:rPr>
      <w:rFonts w:ascii="Calibri Light" w:hAnsi="Calibri Light"/>
      <w:color w:val="272727"/>
      <w:sz w:val="21"/>
      <w:szCs w:val="21"/>
    </w:rPr>
  </w:style>
  <w:style w:type="character" w:customStyle="1" w:styleId="Nagwek9Znak">
    <w:name w:val="Nagłówek 9 Znak"/>
    <w:rsid w:val="00BD5DEB"/>
    <w:rPr>
      <w:rFonts w:ascii="Calibri Light" w:hAnsi="Calibri Light"/>
      <w:i/>
      <w:iCs/>
      <w:color w:val="272727"/>
      <w:sz w:val="21"/>
      <w:szCs w:val="21"/>
    </w:rPr>
  </w:style>
  <w:style w:type="character" w:customStyle="1" w:styleId="BezodstpwZnak">
    <w:name w:val="Bez odstępów Znak"/>
    <w:rsid w:val="00BD5DEB"/>
    <w:rPr>
      <w:lang w:eastAsia="pl-PL"/>
    </w:rPr>
  </w:style>
  <w:style w:type="character" w:customStyle="1" w:styleId="AkapitzlistZnak">
    <w:name w:val="Akapit z listą Znak"/>
    <w:aliases w:val="CW_Lista Znak,Wypunktowanie Znak,L1 Znak,Numerowanie Znak,2 heading Znak,A_wyliczenie Znak,K-P_odwolanie Znak,Akapit z listą5 Znak,maz_wyliczenie Znak,opis dzialania Znak,wypunktowanie Znak"/>
    <w:uiPriority w:val="34"/>
    <w:qFormat/>
    <w:rsid w:val="00BD5DEB"/>
    <w:rPr>
      <w:color w:val="000000"/>
    </w:rPr>
  </w:style>
  <w:style w:type="character" w:customStyle="1" w:styleId="Internetlink">
    <w:name w:val="Internet link"/>
    <w:rsid w:val="00BD5DEB"/>
    <w:rPr>
      <w:color w:val="0563C1"/>
      <w:u w:val="single"/>
    </w:rPr>
  </w:style>
  <w:style w:type="character" w:customStyle="1" w:styleId="NagwekZnak">
    <w:name w:val="Nagłówek Znak"/>
    <w:basedOn w:val="Domylnaczcionkaakapitu"/>
    <w:uiPriority w:val="99"/>
    <w:rsid w:val="00BD5DEB"/>
  </w:style>
  <w:style w:type="character" w:customStyle="1" w:styleId="StopkaZnak">
    <w:name w:val="Stopka Znak"/>
    <w:basedOn w:val="Domylnaczcionkaakapitu"/>
    <w:uiPriority w:val="99"/>
    <w:rsid w:val="00BD5DEB"/>
  </w:style>
  <w:style w:type="character" w:customStyle="1" w:styleId="PodtytuZnak">
    <w:name w:val="Podtytuł Znak"/>
    <w:rsid w:val="00BD5DEB"/>
    <w:rPr>
      <w:color w:val="5A5A5A"/>
      <w:spacing w:val="15"/>
    </w:rPr>
  </w:style>
  <w:style w:type="character" w:customStyle="1" w:styleId="StrongEmphasis">
    <w:name w:val="Strong Emphasis"/>
    <w:rsid w:val="00BD5DEB"/>
    <w:rPr>
      <w:b/>
      <w:bCs/>
    </w:rPr>
  </w:style>
  <w:style w:type="character" w:customStyle="1" w:styleId="TekstpodstawowyZnak">
    <w:name w:val="Tekst podstawowy Znak"/>
    <w:link w:val="Tekstpodstawowy"/>
    <w:uiPriority w:val="99"/>
    <w:rsid w:val="00BD5DEB"/>
    <w:rPr>
      <w:rFonts w:ascii="Times New Roman" w:eastAsia="Times New Roman" w:hAnsi="Times New Roman" w:cs="Times New Roman"/>
      <w:sz w:val="24"/>
      <w:szCs w:val="20"/>
      <w:lang w:eastAsia="pl-PL"/>
    </w:rPr>
  </w:style>
  <w:style w:type="character" w:customStyle="1" w:styleId="Tekstpodstawowywcity2Znak">
    <w:name w:val="Tekst podstawowy wcięty 2 Znak"/>
    <w:rsid w:val="00BD5DEB"/>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rsid w:val="00BD5DEB"/>
  </w:style>
  <w:style w:type="character" w:customStyle="1" w:styleId="RpogrubienieZnak">
    <w:name w:val="Rpogrubienie Znak"/>
    <w:rsid w:val="00BD5DEB"/>
    <w:rPr>
      <w:b/>
    </w:rPr>
  </w:style>
  <w:style w:type="character" w:customStyle="1" w:styleId="TekstdymkaZnak">
    <w:name w:val="Tekst dymka Znak"/>
    <w:rsid w:val="00BD5DEB"/>
    <w:rPr>
      <w:rFonts w:ascii="Tahoma" w:hAnsi="Tahoma" w:cs="Tahoma"/>
      <w:sz w:val="16"/>
      <w:szCs w:val="16"/>
    </w:rPr>
  </w:style>
  <w:style w:type="character" w:styleId="Odwoaniedokomentarza">
    <w:name w:val="annotation reference"/>
    <w:rsid w:val="00BD5DEB"/>
    <w:rPr>
      <w:sz w:val="16"/>
      <w:szCs w:val="16"/>
    </w:rPr>
  </w:style>
  <w:style w:type="character" w:customStyle="1" w:styleId="TekstkomentarzaZnak">
    <w:name w:val="Tekst komentarza Znak"/>
    <w:rsid w:val="00BD5DEB"/>
    <w:rPr>
      <w:sz w:val="20"/>
      <w:szCs w:val="20"/>
    </w:rPr>
  </w:style>
  <w:style w:type="character" w:customStyle="1" w:styleId="TematkomentarzaZnak">
    <w:name w:val="Temat komentarza Znak"/>
    <w:rsid w:val="00BD5DEB"/>
    <w:rPr>
      <w:b/>
      <w:bCs/>
      <w:sz w:val="20"/>
      <w:szCs w:val="20"/>
    </w:rPr>
  </w:style>
  <w:style w:type="character" w:customStyle="1" w:styleId="Tekstpodstawowy2Znak">
    <w:name w:val="Tekst podstawowy 2 Znak"/>
    <w:basedOn w:val="Domylnaczcionkaakapitu"/>
    <w:rsid w:val="00BD5DEB"/>
  </w:style>
  <w:style w:type="character" w:customStyle="1" w:styleId="ZacznikZnak">
    <w:name w:val="Załącznik Znak"/>
    <w:rsid w:val="00BD5DEB"/>
    <w:rPr>
      <w:b/>
      <w:sz w:val="32"/>
      <w:szCs w:val="32"/>
    </w:rPr>
  </w:style>
  <w:style w:type="character" w:customStyle="1" w:styleId="TekstprzypisudolnegoZnak">
    <w:name w:val="Tekst przypisu dolnego Znak"/>
    <w:uiPriority w:val="99"/>
    <w:rsid w:val="00BD5DEB"/>
    <w:rPr>
      <w:rFonts w:ascii="Times New Roman" w:eastAsia="Times New Roman" w:hAnsi="Times New Roman" w:cs="Times New Roman"/>
      <w:sz w:val="20"/>
      <w:szCs w:val="20"/>
      <w:lang w:val="en-GB" w:eastAsia="pl-PL"/>
    </w:rPr>
  </w:style>
  <w:style w:type="character" w:styleId="Odwoanieprzypisudolnego">
    <w:name w:val="footnote reference"/>
    <w:uiPriority w:val="99"/>
    <w:rsid w:val="00BD5DEB"/>
    <w:rPr>
      <w:position w:val="0"/>
      <w:vertAlign w:val="superscript"/>
    </w:rPr>
  </w:style>
  <w:style w:type="character" w:customStyle="1" w:styleId="Tekstpodstawowy3Znak">
    <w:name w:val="Tekst podstawowy 3 Znak"/>
    <w:rsid w:val="00BD5DEB"/>
    <w:rPr>
      <w:sz w:val="16"/>
      <w:szCs w:val="16"/>
    </w:rPr>
  </w:style>
  <w:style w:type="character" w:customStyle="1" w:styleId="PogrubienieTeksttreci10pt">
    <w:name w:val="Pogrubienie;Tekst treści + 10 pt"/>
    <w:rsid w:val="00BD5DEB"/>
    <w:rPr>
      <w:rFonts w:ascii="Calibri" w:eastAsia="Calibri" w:hAnsi="Calibri" w:cs="Calibri"/>
      <w:b/>
      <w:bCs/>
      <w:color w:val="000000"/>
      <w:spacing w:val="0"/>
      <w:w w:val="100"/>
      <w:position w:val="0"/>
      <w:sz w:val="20"/>
      <w:szCs w:val="20"/>
      <w:vertAlign w:val="subscript"/>
      <w:lang w:val="pl-PL"/>
    </w:rPr>
  </w:style>
  <w:style w:type="character" w:styleId="Uwydatnienie">
    <w:name w:val="Emphasis"/>
    <w:qFormat/>
    <w:rsid w:val="00BD5DEB"/>
    <w:rPr>
      <w:i/>
      <w:iCs/>
    </w:rPr>
  </w:style>
  <w:style w:type="character" w:customStyle="1" w:styleId="FontStyle20">
    <w:name w:val="Font Style20"/>
    <w:rsid w:val="00BD5DEB"/>
    <w:rPr>
      <w:rFonts w:ascii="Garamond" w:hAnsi="Garamond" w:cs="Garamond"/>
      <w:b/>
      <w:bCs/>
      <w:sz w:val="22"/>
      <w:szCs w:val="22"/>
    </w:rPr>
  </w:style>
  <w:style w:type="character" w:customStyle="1" w:styleId="FontStyle21">
    <w:name w:val="Font Style21"/>
    <w:rsid w:val="00BD5DEB"/>
    <w:rPr>
      <w:rFonts w:ascii="Garamond" w:hAnsi="Garamond" w:cs="Garamond"/>
      <w:sz w:val="22"/>
      <w:szCs w:val="22"/>
    </w:rPr>
  </w:style>
  <w:style w:type="character" w:customStyle="1" w:styleId="FontStyle24">
    <w:name w:val="Font Style24"/>
    <w:rsid w:val="00BD5DEB"/>
    <w:rPr>
      <w:rFonts w:ascii="Garamond" w:hAnsi="Garamond" w:cs="Garamond"/>
      <w:b/>
      <w:bCs/>
      <w:sz w:val="20"/>
      <w:szCs w:val="20"/>
    </w:rPr>
  </w:style>
  <w:style w:type="character" w:customStyle="1" w:styleId="TekstprzypisukocowegoZnak">
    <w:name w:val="Tekst przypisu końcowego Znak"/>
    <w:rsid w:val="00BD5DEB"/>
    <w:rPr>
      <w:sz w:val="20"/>
      <w:szCs w:val="20"/>
    </w:rPr>
  </w:style>
  <w:style w:type="character" w:styleId="Odwoanieprzypisukocowego">
    <w:name w:val="endnote reference"/>
    <w:rsid w:val="00BD5DEB"/>
    <w:rPr>
      <w:position w:val="0"/>
      <w:vertAlign w:val="superscript"/>
    </w:rPr>
  </w:style>
  <w:style w:type="character" w:customStyle="1" w:styleId="ListLabel1">
    <w:name w:val="ListLabel 1"/>
    <w:rsid w:val="00BD5DEB"/>
    <w:rPr>
      <w:rFonts w:cs="Calibri"/>
    </w:rPr>
  </w:style>
  <w:style w:type="character" w:customStyle="1" w:styleId="ListLabel2">
    <w:name w:val="ListLabel 2"/>
    <w:rsid w:val="00BD5DEB"/>
    <w:rPr>
      <w:rFonts w:cs="Courier New"/>
    </w:rPr>
  </w:style>
  <w:style w:type="character" w:customStyle="1" w:styleId="ListLabel3">
    <w:name w:val="ListLabel 3"/>
    <w:rsid w:val="00BD5DEB"/>
    <w:rPr>
      <w:rFonts w:cs="Times New Roman"/>
    </w:rPr>
  </w:style>
  <w:style w:type="character" w:customStyle="1" w:styleId="ListLabel4">
    <w:name w:val="ListLabel 4"/>
    <w:rsid w:val="00BD5DEB"/>
    <w:rPr>
      <w:rFonts w:cs="Times New Roman"/>
      <w:b w:val="0"/>
      <w:i w:val="0"/>
    </w:rPr>
  </w:style>
  <w:style w:type="character" w:customStyle="1" w:styleId="ListLabel5">
    <w:name w:val="ListLabel 5"/>
    <w:rsid w:val="00BD5DEB"/>
    <w:rPr>
      <w:i w:val="0"/>
    </w:rPr>
  </w:style>
  <w:style w:type="character" w:customStyle="1" w:styleId="ListLabel6">
    <w:name w:val="ListLabel 6"/>
    <w:rsid w:val="00BD5DEB"/>
    <w:rPr>
      <w:color w:val="000000"/>
    </w:rPr>
  </w:style>
  <w:style w:type="character" w:customStyle="1" w:styleId="ListLabel7">
    <w:name w:val="ListLabel 7"/>
    <w:rsid w:val="00BD5DEB"/>
    <w:rPr>
      <w:rFonts w:cs="Arial"/>
      <w:b w:val="0"/>
      <w:i w:val="0"/>
      <w:spacing w:val="0"/>
      <w:w w:val="100"/>
      <w:kern w:val="3"/>
      <w:position w:val="0"/>
      <w:sz w:val="20"/>
      <w:vertAlign w:val="subscript"/>
    </w:rPr>
  </w:style>
  <w:style w:type="character" w:customStyle="1" w:styleId="ListLabel8">
    <w:name w:val="ListLabel 8"/>
    <w:rsid w:val="00BD5DEB"/>
    <w:rPr>
      <w:color w:val="00000A"/>
    </w:rPr>
  </w:style>
  <w:style w:type="character" w:customStyle="1" w:styleId="FootnoteSymbol">
    <w:name w:val="Footnote Symbol"/>
    <w:rsid w:val="00BD5DEB"/>
  </w:style>
  <w:style w:type="character" w:customStyle="1" w:styleId="Footnoteanchor">
    <w:name w:val="Footnote anchor"/>
    <w:rsid w:val="00BD5DEB"/>
    <w:rPr>
      <w:position w:val="0"/>
      <w:vertAlign w:val="superscript"/>
    </w:rPr>
  </w:style>
  <w:style w:type="character" w:customStyle="1" w:styleId="NumberingSymbols">
    <w:name w:val="Numbering Symbols"/>
    <w:rsid w:val="00BD5DEB"/>
    <w:rPr>
      <w:sz w:val="24"/>
      <w:szCs w:val="24"/>
    </w:rPr>
  </w:style>
  <w:style w:type="character" w:customStyle="1" w:styleId="VisitedInternetLink">
    <w:name w:val="Visited Internet Link"/>
    <w:rsid w:val="00BD5DEB"/>
    <w:rPr>
      <w:color w:val="800080"/>
      <w:u w:val="single"/>
    </w:rPr>
  </w:style>
  <w:style w:type="character" w:customStyle="1" w:styleId="BulletSymbols">
    <w:name w:val="Bullet Symbols"/>
    <w:rsid w:val="00BD5DEB"/>
    <w:rPr>
      <w:rFonts w:ascii="OpenSymbol" w:eastAsia="OpenSymbol" w:hAnsi="OpenSymbol" w:cs="OpenSymbol"/>
    </w:rPr>
  </w:style>
  <w:style w:type="character" w:customStyle="1" w:styleId="WW8Num53z0">
    <w:name w:val="WW8Num53z0"/>
    <w:rsid w:val="00BD5DEB"/>
    <w:rPr>
      <w:rFonts w:cs="Times New Roman"/>
      <w:sz w:val="22"/>
      <w:szCs w:val="22"/>
      <w:lang w:val="pl-PL"/>
    </w:rPr>
  </w:style>
  <w:style w:type="character" w:customStyle="1" w:styleId="WW8Num31z0">
    <w:name w:val="WW8Num31z0"/>
    <w:rsid w:val="00BD5DEB"/>
    <w:rPr>
      <w:rFonts w:cs="Times New Roman"/>
      <w:b w:val="0"/>
      <w:bCs/>
      <w:sz w:val="22"/>
      <w:szCs w:val="22"/>
      <w:lang w:val="pl-PL"/>
    </w:rPr>
  </w:style>
  <w:style w:type="character" w:customStyle="1" w:styleId="WW8Num42z0">
    <w:name w:val="WW8Num42z0"/>
    <w:rsid w:val="00BD5DEB"/>
    <w:rPr>
      <w:b w:val="0"/>
      <w:szCs w:val="22"/>
    </w:rPr>
  </w:style>
  <w:style w:type="character" w:customStyle="1" w:styleId="WW8Num42z1">
    <w:name w:val="WW8Num42z1"/>
    <w:rsid w:val="00BD5DEB"/>
  </w:style>
  <w:style w:type="character" w:customStyle="1" w:styleId="WW8Num42z2">
    <w:name w:val="WW8Num42z2"/>
    <w:rsid w:val="00BD5DEB"/>
  </w:style>
  <w:style w:type="character" w:customStyle="1" w:styleId="WW8Num42z3">
    <w:name w:val="WW8Num42z3"/>
    <w:rsid w:val="00BD5DEB"/>
  </w:style>
  <w:style w:type="character" w:customStyle="1" w:styleId="WW8Num42z4">
    <w:name w:val="WW8Num42z4"/>
    <w:rsid w:val="00BD5DEB"/>
  </w:style>
  <w:style w:type="character" w:customStyle="1" w:styleId="WW8Num42z5">
    <w:name w:val="WW8Num42z5"/>
    <w:rsid w:val="00BD5DEB"/>
  </w:style>
  <w:style w:type="character" w:customStyle="1" w:styleId="WW8Num42z6">
    <w:name w:val="WW8Num42z6"/>
    <w:rsid w:val="00BD5DEB"/>
  </w:style>
  <w:style w:type="character" w:customStyle="1" w:styleId="WW8Num42z7">
    <w:name w:val="WW8Num42z7"/>
    <w:rsid w:val="00BD5DEB"/>
  </w:style>
  <w:style w:type="character" w:customStyle="1" w:styleId="WW8Num42z8">
    <w:name w:val="WW8Num42z8"/>
    <w:rsid w:val="00BD5DEB"/>
  </w:style>
  <w:style w:type="character" w:customStyle="1" w:styleId="WW8Num32z0">
    <w:name w:val="WW8Num32z0"/>
    <w:rsid w:val="00BD5DEB"/>
    <w:rPr>
      <w:sz w:val="22"/>
      <w:szCs w:val="22"/>
      <w:lang w:val="pl-PL"/>
    </w:rPr>
  </w:style>
  <w:style w:type="character" w:customStyle="1" w:styleId="WW8Num16z0">
    <w:name w:val="WW8Num16z0"/>
    <w:rsid w:val="00BD5DEB"/>
    <w:rPr>
      <w:rFonts w:ascii="Times New Roman" w:eastAsia="Times New Roman" w:hAnsi="Times New Roman" w:cs="Times New Roman"/>
      <w:spacing w:val="-1"/>
    </w:rPr>
  </w:style>
  <w:style w:type="character" w:customStyle="1" w:styleId="WW8Num3z0">
    <w:name w:val="WW8Num3z0"/>
    <w:rsid w:val="00BD5DEB"/>
  </w:style>
  <w:style w:type="character" w:customStyle="1" w:styleId="WW8Num23z0">
    <w:name w:val="WW8Num23z0"/>
    <w:rsid w:val="00BD5DEB"/>
    <w:rPr>
      <w:szCs w:val="22"/>
    </w:rPr>
  </w:style>
  <w:style w:type="character" w:customStyle="1" w:styleId="WW8Num23z1">
    <w:name w:val="WW8Num23z1"/>
    <w:rsid w:val="00BD5DEB"/>
  </w:style>
  <w:style w:type="character" w:customStyle="1" w:styleId="WW8Num23z2">
    <w:name w:val="WW8Num23z2"/>
    <w:rsid w:val="00BD5DEB"/>
  </w:style>
  <w:style w:type="character" w:customStyle="1" w:styleId="WW8Num23z3">
    <w:name w:val="WW8Num23z3"/>
    <w:rsid w:val="00BD5DEB"/>
  </w:style>
  <w:style w:type="character" w:customStyle="1" w:styleId="WW8Num23z4">
    <w:name w:val="WW8Num23z4"/>
    <w:rsid w:val="00BD5DEB"/>
  </w:style>
  <w:style w:type="character" w:customStyle="1" w:styleId="WW8Num23z5">
    <w:name w:val="WW8Num23z5"/>
    <w:rsid w:val="00BD5DEB"/>
  </w:style>
  <w:style w:type="character" w:customStyle="1" w:styleId="WW8Num23z6">
    <w:name w:val="WW8Num23z6"/>
    <w:rsid w:val="00BD5DEB"/>
  </w:style>
  <w:style w:type="character" w:customStyle="1" w:styleId="WW8Num23z7">
    <w:name w:val="WW8Num23z7"/>
    <w:rsid w:val="00BD5DEB"/>
  </w:style>
  <w:style w:type="character" w:customStyle="1" w:styleId="WW8Num23z8">
    <w:name w:val="WW8Num23z8"/>
    <w:rsid w:val="00BD5DEB"/>
  </w:style>
  <w:style w:type="character" w:customStyle="1" w:styleId="WW8Num37z0">
    <w:name w:val="WW8Num37z0"/>
    <w:rsid w:val="00BD5DEB"/>
    <w:rPr>
      <w:b w:val="0"/>
      <w:bCs/>
      <w:sz w:val="22"/>
      <w:szCs w:val="22"/>
      <w:lang w:val="pl-PL"/>
    </w:rPr>
  </w:style>
  <w:style w:type="character" w:customStyle="1" w:styleId="WW8Num37z1">
    <w:name w:val="WW8Num37z1"/>
    <w:rsid w:val="00BD5DEB"/>
  </w:style>
  <w:style w:type="character" w:customStyle="1" w:styleId="WW8Num37z2">
    <w:name w:val="WW8Num37z2"/>
    <w:rsid w:val="00BD5DEB"/>
  </w:style>
  <w:style w:type="character" w:customStyle="1" w:styleId="WW8Num37z3">
    <w:name w:val="WW8Num37z3"/>
    <w:rsid w:val="00BD5DEB"/>
  </w:style>
  <w:style w:type="character" w:customStyle="1" w:styleId="WW8Num37z4">
    <w:name w:val="WW8Num37z4"/>
    <w:rsid w:val="00BD5DEB"/>
  </w:style>
  <w:style w:type="character" w:customStyle="1" w:styleId="WW8Num37z5">
    <w:name w:val="WW8Num37z5"/>
    <w:rsid w:val="00BD5DEB"/>
  </w:style>
  <w:style w:type="character" w:customStyle="1" w:styleId="WW8Num37z6">
    <w:name w:val="WW8Num37z6"/>
    <w:rsid w:val="00BD5DEB"/>
  </w:style>
  <w:style w:type="character" w:customStyle="1" w:styleId="WW8Num37z7">
    <w:name w:val="WW8Num37z7"/>
    <w:rsid w:val="00BD5DEB"/>
  </w:style>
  <w:style w:type="character" w:customStyle="1" w:styleId="WW8Num37z8">
    <w:name w:val="WW8Num37z8"/>
    <w:rsid w:val="00BD5DEB"/>
  </w:style>
  <w:style w:type="character" w:customStyle="1" w:styleId="WW8Num51z0">
    <w:name w:val="WW8Num51z0"/>
    <w:rsid w:val="00BD5DEB"/>
  </w:style>
  <w:style w:type="character" w:customStyle="1" w:styleId="WW8Num51z1">
    <w:name w:val="WW8Num51z1"/>
    <w:rsid w:val="00BD5DEB"/>
  </w:style>
  <w:style w:type="character" w:customStyle="1" w:styleId="WW8Num51z2">
    <w:name w:val="WW8Num51z2"/>
    <w:rsid w:val="00BD5DEB"/>
  </w:style>
  <w:style w:type="character" w:customStyle="1" w:styleId="WW8Num51z3">
    <w:name w:val="WW8Num51z3"/>
    <w:rsid w:val="00BD5DEB"/>
  </w:style>
  <w:style w:type="character" w:customStyle="1" w:styleId="WW8Num51z4">
    <w:name w:val="WW8Num51z4"/>
    <w:rsid w:val="00BD5DEB"/>
  </w:style>
  <w:style w:type="character" w:customStyle="1" w:styleId="WW8Num51z5">
    <w:name w:val="WW8Num51z5"/>
    <w:rsid w:val="00BD5DEB"/>
  </w:style>
  <w:style w:type="character" w:customStyle="1" w:styleId="WW8Num51z6">
    <w:name w:val="WW8Num51z6"/>
    <w:rsid w:val="00BD5DEB"/>
  </w:style>
  <w:style w:type="character" w:customStyle="1" w:styleId="WW8Num51z7">
    <w:name w:val="WW8Num51z7"/>
    <w:rsid w:val="00BD5DEB"/>
  </w:style>
  <w:style w:type="character" w:customStyle="1" w:styleId="WW8Num51z8">
    <w:name w:val="WW8Num51z8"/>
    <w:rsid w:val="00BD5DEB"/>
  </w:style>
  <w:style w:type="character" w:customStyle="1" w:styleId="WW8Num65z0">
    <w:name w:val="WW8Num65z0"/>
    <w:rsid w:val="00BD5DEB"/>
    <w:rPr>
      <w:sz w:val="22"/>
      <w:szCs w:val="22"/>
      <w:lang w:val="pl-PL"/>
    </w:rPr>
  </w:style>
  <w:style w:type="character" w:customStyle="1" w:styleId="WW8Num65z1">
    <w:name w:val="WW8Num65z1"/>
    <w:rsid w:val="00BD5DEB"/>
  </w:style>
  <w:style w:type="character" w:customStyle="1" w:styleId="WW8Num65z2">
    <w:name w:val="WW8Num65z2"/>
    <w:rsid w:val="00BD5DEB"/>
  </w:style>
  <w:style w:type="character" w:customStyle="1" w:styleId="WW8Num65z3">
    <w:name w:val="WW8Num65z3"/>
    <w:rsid w:val="00BD5DEB"/>
  </w:style>
  <w:style w:type="character" w:customStyle="1" w:styleId="WW8Num65z4">
    <w:name w:val="WW8Num65z4"/>
    <w:rsid w:val="00BD5DEB"/>
  </w:style>
  <w:style w:type="character" w:customStyle="1" w:styleId="WW8Num65z5">
    <w:name w:val="WW8Num65z5"/>
    <w:rsid w:val="00BD5DEB"/>
  </w:style>
  <w:style w:type="character" w:customStyle="1" w:styleId="WW8Num65z6">
    <w:name w:val="WW8Num65z6"/>
    <w:rsid w:val="00BD5DEB"/>
  </w:style>
  <w:style w:type="character" w:customStyle="1" w:styleId="WW8Num65z7">
    <w:name w:val="WW8Num65z7"/>
    <w:rsid w:val="00BD5DEB"/>
  </w:style>
  <w:style w:type="character" w:customStyle="1" w:styleId="WW8Num65z8">
    <w:name w:val="WW8Num65z8"/>
    <w:rsid w:val="00BD5DEB"/>
  </w:style>
  <w:style w:type="character" w:customStyle="1" w:styleId="WW8Num19z0">
    <w:name w:val="WW8Num19z0"/>
    <w:rsid w:val="00BD5DEB"/>
    <w:rPr>
      <w:rFonts w:ascii="Times New Roman" w:eastAsia="Times New Roman" w:hAnsi="Times New Roman" w:cs="Times New Roman"/>
      <w:b w:val="0"/>
      <w:bCs/>
      <w:sz w:val="22"/>
      <w:szCs w:val="20"/>
      <w:lang w:val="pl-PL" w:eastAsia="pl-PL"/>
    </w:rPr>
  </w:style>
  <w:style w:type="character" w:customStyle="1" w:styleId="WW8Num26z0">
    <w:name w:val="WW8Num26z0"/>
    <w:rsid w:val="00BD5DEB"/>
    <w:rPr>
      <w:rFonts w:ascii="Times New Roman" w:hAnsi="Times New Roman" w:cs="Times New Roman"/>
      <w:b w:val="0"/>
      <w:bCs/>
      <w:color w:val="000000"/>
      <w:sz w:val="22"/>
      <w:szCs w:val="22"/>
      <w:lang w:val="pl-PL"/>
    </w:rPr>
  </w:style>
  <w:style w:type="character" w:customStyle="1" w:styleId="WW8Num10z0">
    <w:name w:val="WW8Num10z0"/>
    <w:rsid w:val="00BD5DEB"/>
    <w:rPr>
      <w:b w:val="0"/>
      <w:bCs/>
      <w:szCs w:val="22"/>
    </w:rPr>
  </w:style>
  <w:style w:type="character" w:customStyle="1" w:styleId="WW8Num10z1">
    <w:name w:val="WW8Num10z1"/>
    <w:rsid w:val="00BD5DEB"/>
  </w:style>
  <w:style w:type="character" w:customStyle="1" w:styleId="WW8Num10z2">
    <w:name w:val="WW8Num10z2"/>
    <w:rsid w:val="00BD5DEB"/>
  </w:style>
  <w:style w:type="character" w:customStyle="1" w:styleId="WW8Num10z3">
    <w:name w:val="WW8Num10z3"/>
    <w:rsid w:val="00BD5DEB"/>
  </w:style>
  <w:style w:type="character" w:customStyle="1" w:styleId="WW8Num10z4">
    <w:name w:val="WW8Num10z4"/>
    <w:rsid w:val="00BD5DEB"/>
  </w:style>
  <w:style w:type="character" w:customStyle="1" w:styleId="WW8Num10z5">
    <w:name w:val="WW8Num10z5"/>
    <w:rsid w:val="00BD5DEB"/>
  </w:style>
  <w:style w:type="character" w:customStyle="1" w:styleId="WW8Num10z6">
    <w:name w:val="WW8Num10z6"/>
    <w:rsid w:val="00BD5DEB"/>
  </w:style>
  <w:style w:type="character" w:customStyle="1" w:styleId="WW8Num10z7">
    <w:name w:val="WW8Num10z7"/>
    <w:rsid w:val="00BD5DEB"/>
  </w:style>
  <w:style w:type="character" w:customStyle="1" w:styleId="WW8Num10z8">
    <w:name w:val="WW8Num10z8"/>
    <w:rsid w:val="00BD5DEB"/>
  </w:style>
  <w:style w:type="character" w:customStyle="1" w:styleId="WW8Num59z0">
    <w:name w:val="WW8Num59z0"/>
    <w:rsid w:val="00BD5DEB"/>
    <w:rPr>
      <w:rFonts w:cs="Times New Roman"/>
      <w:sz w:val="22"/>
      <w:szCs w:val="22"/>
      <w:lang w:val="pl-PL"/>
    </w:rPr>
  </w:style>
  <w:style w:type="character" w:customStyle="1" w:styleId="WW8Num49z0">
    <w:name w:val="WW8Num49z0"/>
    <w:rsid w:val="00BD5DEB"/>
    <w:rPr>
      <w:rFonts w:ascii="Times New Roman" w:eastAsia="Times New Roman" w:hAnsi="Times New Roman" w:cs="Times New Roman"/>
      <w:bCs/>
      <w:sz w:val="22"/>
      <w:szCs w:val="22"/>
      <w:lang w:val="pl-PL" w:eastAsia="pl-PL"/>
    </w:rPr>
  </w:style>
  <w:style w:type="character" w:customStyle="1" w:styleId="WW8Num63z0">
    <w:name w:val="WW8Num63z0"/>
    <w:rsid w:val="00BD5DEB"/>
    <w:rPr>
      <w:sz w:val="22"/>
      <w:szCs w:val="22"/>
      <w:lang w:val="pl-PL"/>
    </w:rPr>
  </w:style>
  <w:style w:type="character" w:customStyle="1" w:styleId="WW8Num63z1">
    <w:name w:val="WW8Num63z1"/>
    <w:rsid w:val="00BD5DEB"/>
  </w:style>
  <w:style w:type="character" w:customStyle="1" w:styleId="WW8Num63z2">
    <w:name w:val="WW8Num63z2"/>
    <w:rsid w:val="00BD5DEB"/>
  </w:style>
  <w:style w:type="character" w:customStyle="1" w:styleId="WW8Num63z3">
    <w:name w:val="WW8Num63z3"/>
    <w:rsid w:val="00BD5DEB"/>
  </w:style>
  <w:style w:type="character" w:customStyle="1" w:styleId="WW8Num63z4">
    <w:name w:val="WW8Num63z4"/>
    <w:rsid w:val="00BD5DEB"/>
  </w:style>
  <w:style w:type="character" w:customStyle="1" w:styleId="WW8Num63z5">
    <w:name w:val="WW8Num63z5"/>
    <w:rsid w:val="00BD5DEB"/>
  </w:style>
  <w:style w:type="character" w:customStyle="1" w:styleId="WW8Num63z6">
    <w:name w:val="WW8Num63z6"/>
    <w:rsid w:val="00BD5DEB"/>
  </w:style>
  <w:style w:type="character" w:customStyle="1" w:styleId="WW8Num63z7">
    <w:name w:val="WW8Num63z7"/>
    <w:rsid w:val="00BD5DEB"/>
  </w:style>
  <w:style w:type="character" w:customStyle="1" w:styleId="WW8Num63z8">
    <w:name w:val="WW8Num63z8"/>
    <w:rsid w:val="00BD5DEB"/>
  </w:style>
  <w:style w:type="character" w:customStyle="1" w:styleId="WW8Num34z0">
    <w:name w:val="WW8Num34z0"/>
    <w:rsid w:val="00BD5DEB"/>
  </w:style>
  <w:style w:type="character" w:customStyle="1" w:styleId="WW8Num58z0">
    <w:name w:val="WW8Num58z0"/>
    <w:rsid w:val="00BD5DEB"/>
  </w:style>
  <w:style w:type="character" w:customStyle="1" w:styleId="WW8Num58z1">
    <w:name w:val="WW8Num58z1"/>
    <w:rsid w:val="00BD5DEB"/>
  </w:style>
  <w:style w:type="character" w:customStyle="1" w:styleId="WW8Num58z2">
    <w:name w:val="WW8Num58z2"/>
    <w:rsid w:val="00BD5DEB"/>
  </w:style>
  <w:style w:type="character" w:customStyle="1" w:styleId="WW8Num58z3">
    <w:name w:val="WW8Num58z3"/>
    <w:rsid w:val="00BD5DEB"/>
  </w:style>
  <w:style w:type="character" w:customStyle="1" w:styleId="WW8Num58z4">
    <w:name w:val="WW8Num58z4"/>
    <w:rsid w:val="00BD5DEB"/>
  </w:style>
  <w:style w:type="character" w:customStyle="1" w:styleId="WW8Num58z5">
    <w:name w:val="WW8Num58z5"/>
    <w:rsid w:val="00BD5DEB"/>
  </w:style>
  <w:style w:type="character" w:customStyle="1" w:styleId="WW8Num58z6">
    <w:name w:val="WW8Num58z6"/>
    <w:rsid w:val="00BD5DEB"/>
  </w:style>
  <w:style w:type="character" w:customStyle="1" w:styleId="WW8Num58z7">
    <w:name w:val="WW8Num58z7"/>
    <w:rsid w:val="00BD5DEB"/>
  </w:style>
  <w:style w:type="character" w:customStyle="1" w:styleId="WW8Num58z8">
    <w:name w:val="WW8Num58z8"/>
    <w:rsid w:val="00BD5DEB"/>
  </w:style>
  <w:style w:type="character" w:customStyle="1" w:styleId="WW8Num74z0">
    <w:name w:val="WW8Num74z0"/>
    <w:rsid w:val="00BD5DEB"/>
    <w:rPr>
      <w:rFonts w:ascii="Times New Roman" w:eastAsia="Times New Roman" w:hAnsi="Times New Roman" w:cs="Times New Roman"/>
      <w:sz w:val="22"/>
      <w:szCs w:val="22"/>
      <w:lang w:val="pl-PL"/>
    </w:rPr>
  </w:style>
  <w:style w:type="character" w:customStyle="1" w:styleId="WW8Num74z1">
    <w:name w:val="WW8Num74z1"/>
    <w:rsid w:val="00BD5DEB"/>
  </w:style>
  <w:style w:type="character" w:customStyle="1" w:styleId="WW8Num74z2">
    <w:name w:val="WW8Num74z2"/>
    <w:rsid w:val="00BD5DEB"/>
  </w:style>
  <w:style w:type="character" w:customStyle="1" w:styleId="WW8Num74z3">
    <w:name w:val="WW8Num74z3"/>
    <w:rsid w:val="00BD5DEB"/>
  </w:style>
  <w:style w:type="character" w:customStyle="1" w:styleId="WW8Num74z4">
    <w:name w:val="WW8Num74z4"/>
    <w:rsid w:val="00BD5DEB"/>
  </w:style>
  <w:style w:type="character" w:customStyle="1" w:styleId="WW8Num74z5">
    <w:name w:val="WW8Num74z5"/>
    <w:rsid w:val="00BD5DEB"/>
  </w:style>
  <w:style w:type="character" w:customStyle="1" w:styleId="WW8Num74z6">
    <w:name w:val="WW8Num74z6"/>
    <w:rsid w:val="00BD5DEB"/>
  </w:style>
  <w:style w:type="character" w:customStyle="1" w:styleId="WW8Num74z7">
    <w:name w:val="WW8Num74z7"/>
    <w:rsid w:val="00BD5DEB"/>
  </w:style>
  <w:style w:type="character" w:customStyle="1" w:styleId="WW8Num74z8">
    <w:name w:val="WW8Num74z8"/>
    <w:rsid w:val="00BD5DEB"/>
  </w:style>
  <w:style w:type="character" w:customStyle="1" w:styleId="WW8Num44z0">
    <w:name w:val="WW8Num44z0"/>
    <w:rsid w:val="00BD5DEB"/>
    <w:rPr>
      <w:b w:val="0"/>
    </w:rPr>
  </w:style>
  <w:style w:type="character" w:customStyle="1" w:styleId="WW8Num44z1">
    <w:name w:val="WW8Num44z1"/>
    <w:rsid w:val="00BD5DEB"/>
  </w:style>
  <w:style w:type="character" w:customStyle="1" w:styleId="WW8Num44z2">
    <w:name w:val="WW8Num44z2"/>
    <w:rsid w:val="00BD5DEB"/>
  </w:style>
  <w:style w:type="character" w:customStyle="1" w:styleId="WW8Num44z3">
    <w:name w:val="WW8Num44z3"/>
    <w:rsid w:val="00BD5DEB"/>
  </w:style>
  <w:style w:type="character" w:customStyle="1" w:styleId="WW8Num44z4">
    <w:name w:val="WW8Num44z4"/>
    <w:rsid w:val="00BD5DEB"/>
  </w:style>
  <w:style w:type="character" w:customStyle="1" w:styleId="WW8Num44z5">
    <w:name w:val="WW8Num44z5"/>
    <w:rsid w:val="00BD5DEB"/>
  </w:style>
  <w:style w:type="character" w:customStyle="1" w:styleId="WW8Num44z6">
    <w:name w:val="WW8Num44z6"/>
    <w:rsid w:val="00BD5DEB"/>
  </w:style>
  <w:style w:type="character" w:customStyle="1" w:styleId="WW8Num44z7">
    <w:name w:val="WW8Num44z7"/>
    <w:rsid w:val="00BD5DEB"/>
  </w:style>
  <w:style w:type="character" w:customStyle="1" w:styleId="WW8Num44z8">
    <w:name w:val="WW8Num44z8"/>
    <w:rsid w:val="00BD5DEB"/>
  </w:style>
  <w:style w:type="character" w:customStyle="1" w:styleId="WW8Num40z0">
    <w:name w:val="WW8Num40z0"/>
    <w:rsid w:val="00BD5DEB"/>
    <w:rPr>
      <w:b w:val="0"/>
      <w:i w:val="0"/>
      <w:sz w:val="22"/>
      <w:szCs w:val="22"/>
      <w:lang w:val="pl-PL"/>
    </w:rPr>
  </w:style>
  <w:style w:type="character" w:customStyle="1" w:styleId="WW8Num22z0">
    <w:name w:val="WW8Num22z0"/>
    <w:rsid w:val="00BD5DEB"/>
    <w:rPr>
      <w:rFonts w:ascii="Times New Roman" w:eastAsia="Times New Roman" w:hAnsi="Times New Roman" w:cs="Times New Roman"/>
      <w:b/>
      <w:bCs/>
      <w:sz w:val="22"/>
      <w:szCs w:val="22"/>
      <w:lang w:val="pl-PL"/>
    </w:rPr>
  </w:style>
  <w:style w:type="character" w:customStyle="1" w:styleId="WW8Num41z0">
    <w:name w:val="WW8Num41z0"/>
    <w:rsid w:val="00BD5DEB"/>
  </w:style>
  <w:style w:type="character" w:customStyle="1" w:styleId="ListLabel16">
    <w:name w:val="ListLabel 16"/>
    <w:rsid w:val="00BD5DEB"/>
    <w:rPr>
      <w:sz w:val="22"/>
      <w:szCs w:val="22"/>
      <w:lang w:val="pl-PL"/>
    </w:rPr>
  </w:style>
  <w:style w:type="character" w:customStyle="1" w:styleId="WW8Num45z0">
    <w:name w:val="WW8Num45z0"/>
    <w:rsid w:val="00BD5DEB"/>
    <w:rPr>
      <w:bCs/>
    </w:rPr>
  </w:style>
  <w:style w:type="character" w:customStyle="1" w:styleId="WW8Num45z1">
    <w:name w:val="WW8Num45z1"/>
    <w:rsid w:val="00BD5DEB"/>
  </w:style>
  <w:style w:type="character" w:customStyle="1" w:styleId="WW8Num45z2">
    <w:name w:val="WW8Num45z2"/>
    <w:rsid w:val="00BD5DEB"/>
  </w:style>
  <w:style w:type="character" w:customStyle="1" w:styleId="WW8Num45z3">
    <w:name w:val="WW8Num45z3"/>
    <w:rsid w:val="00BD5DEB"/>
  </w:style>
  <w:style w:type="character" w:customStyle="1" w:styleId="WW8Num45z4">
    <w:name w:val="WW8Num45z4"/>
    <w:rsid w:val="00BD5DEB"/>
  </w:style>
  <w:style w:type="character" w:customStyle="1" w:styleId="WW8Num45z5">
    <w:name w:val="WW8Num45z5"/>
    <w:rsid w:val="00BD5DEB"/>
  </w:style>
  <w:style w:type="character" w:customStyle="1" w:styleId="WW8Num45z6">
    <w:name w:val="WW8Num45z6"/>
    <w:rsid w:val="00BD5DEB"/>
  </w:style>
  <w:style w:type="character" w:customStyle="1" w:styleId="WW8Num45z7">
    <w:name w:val="WW8Num45z7"/>
    <w:rsid w:val="00BD5DEB"/>
  </w:style>
  <w:style w:type="character" w:customStyle="1" w:styleId="WW8Num45z8">
    <w:name w:val="WW8Num45z8"/>
    <w:rsid w:val="00BD5DEB"/>
  </w:style>
  <w:style w:type="character" w:customStyle="1" w:styleId="WW8Num46z0">
    <w:name w:val="WW8Num46z0"/>
    <w:rsid w:val="00BD5DEB"/>
    <w:rPr>
      <w:rFonts w:ascii="Symbol" w:hAnsi="Symbol" w:cs="Symbol"/>
      <w:sz w:val="22"/>
      <w:szCs w:val="22"/>
    </w:rPr>
  </w:style>
  <w:style w:type="character" w:customStyle="1" w:styleId="WW8Num46z1">
    <w:name w:val="WW8Num46z1"/>
    <w:rsid w:val="00BD5DEB"/>
    <w:rPr>
      <w:rFonts w:ascii="Courier New" w:hAnsi="Courier New" w:cs="Courier New"/>
      <w:sz w:val="22"/>
      <w:szCs w:val="22"/>
    </w:rPr>
  </w:style>
  <w:style w:type="character" w:customStyle="1" w:styleId="WW8Num46z2">
    <w:name w:val="WW8Num46z2"/>
    <w:rsid w:val="00BD5DEB"/>
    <w:rPr>
      <w:rFonts w:ascii="Wingdings" w:hAnsi="Wingdings" w:cs="Wingdings"/>
    </w:rPr>
  </w:style>
  <w:style w:type="character" w:customStyle="1" w:styleId="WW8Num46z3">
    <w:name w:val="WW8Num46z3"/>
    <w:rsid w:val="00BD5DEB"/>
  </w:style>
  <w:style w:type="character" w:customStyle="1" w:styleId="WW8Num46z4">
    <w:name w:val="WW8Num46z4"/>
    <w:rsid w:val="00BD5DEB"/>
  </w:style>
  <w:style w:type="character" w:customStyle="1" w:styleId="WW8Num46z5">
    <w:name w:val="WW8Num46z5"/>
    <w:rsid w:val="00BD5DEB"/>
  </w:style>
  <w:style w:type="character" w:customStyle="1" w:styleId="WW8Num46z6">
    <w:name w:val="WW8Num46z6"/>
    <w:rsid w:val="00BD5DEB"/>
  </w:style>
  <w:style w:type="character" w:customStyle="1" w:styleId="WW8Num46z7">
    <w:name w:val="WW8Num46z7"/>
    <w:rsid w:val="00BD5DEB"/>
  </w:style>
  <w:style w:type="character" w:customStyle="1" w:styleId="WW8Num46z8">
    <w:name w:val="WW8Num46z8"/>
    <w:rsid w:val="00BD5DEB"/>
  </w:style>
  <w:style w:type="character" w:customStyle="1" w:styleId="WW8Num60z0">
    <w:name w:val="WW8Num60z0"/>
    <w:rsid w:val="00BD5DEB"/>
    <w:rPr>
      <w:rFonts w:ascii="Symbol, 'Times New Roman'" w:hAnsi="Symbol, 'Times New Roman'" w:cs="Symbol, 'Times New Roman'"/>
      <w:sz w:val="20"/>
    </w:rPr>
  </w:style>
  <w:style w:type="character" w:customStyle="1" w:styleId="WW8Num60z1">
    <w:name w:val="WW8Num60z1"/>
    <w:rsid w:val="00BD5DEB"/>
    <w:rPr>
      <w:rFonts w:ascii="Times New Roman" w:hAnsi="Times New Roman" w:cs="Times New Roman"/>
      <w:sz w:val="20"/>
    </w:rPr>
  </w:style>
  <w:style w:type="character" w:customStyle="1" w:styleId="WW8Num60z2">
    <w:name w:val="WW8Num60z2"/>
    <w:rsid w:val="00BD5DEB"/>
    <w:rPr>
      <w:rFonts w:ascii="Wingdings, Arial" w:hAnsi="Wingdings, Arial" w:cs="Wingdings, Arial"/>
      <w:sz w:val="20"/>
    </w:rPr>
  </w:style>
  <w:style w:type="character" w:customStyle="1" w:styleId="WW8Num35z0">
    <w:name w:val="WW8Num35z0"/>
    <w:rsid w:val="00BD5DEB"/>
    <w:rPr>
      <w:b w:val="0"/>
      <w:i w:val="0"/>
    </w:rPr>
  </w:style>
  <w:style w:type="character" w:customStyle="1" w:styleId="WW8Num48z0">
    <w:name w:val="WW8Num48z0"/>
    <w:rsid w:val="00BD5DEB"/>
  </w:style>
  <w:style w:type="character" w:customStyle="1" w:styleId="WW8Num48z1">
    <w:name w:val="WW8Num48z1"/>
    <w:rsid w:val="00BD5DEB"/>
  </w:style>
  <w:style w:type="character" w:customStyle="1" w:styleId="WW8Num48z2">
    <w:name w:val="WW8Num48z2"/>
    <w:rsid w:val="00BD5DEB"/>
  </w:style>
  <w:style w:type="character" w:customStyle="1" w:styleId="WW8Num48z3">
    <w:name w:val="WW8Num48z3"/>
    <w:rsid w:val="00BD5DEB"/>
  </w:style>
  <w:style w:type="character" w:customStyle="1" w:styleId="WW8Num48z4">
    <w:name w:val="WW8Num48z4"/>
    <w:rsid w:val="00BD5DEB"/>
  </w:style>
  <w:style w:type="character" w:customStyle="1" w:styleId="WW8Num48z5">
    <w:name w:val="WW8Num48z5"/>
    <w:rsid w:val="00BD5DEB"/>
  </w:style>
  <w:style w:type="character" w:customStyle="1" w:styleId="WW8Num48z6">
    <w:name w:val="WW8Num48z6"/>
    <w:rsid w:val="00BD5DEB"/>
  </w:style>
  <w:style w:type="character" w:customStyle="1" w:styleId="WW8Num48z7">
    <w:name w:val="WW8Num48z7"/>
    <w:rsid w:val="00BD5DEB"/>
  </w:style>
  <w:style w:type="character" w:customStyle="1" w:styleId="WW8Num48z8">
    <w:name w:val="WW8Num48z8"/>
    <w:rsid w:val="00BD5DEB"/>
  </w:style>
  <w:style w:type="character" w:customStyle="1" w:styleId="WW8Num68z0">
    <w:name w:val="WW8Num68z0"/>
    <w:rsid w:val="00BD5DEB"/>
    <w:rPr>
      <w:rFonts w:ascii="Symbol, 'Times New Roman'" w:hAnsi="Symbol, 'Times New Roman'" w:cs="Symbol, 'Times New Roman'"/>
      <w:sz w:val="20"/>
    </w:rPr>
  </w:style>
  <w:style w:type="character" w:customStyle="1" w:styleId="WW8Num68z1">
    <w:name w:val="WW8Num68z1"/>
    <w:rsid w:val="00BD5DEB"/>
    <w:rPr>
      <w:rFonts w:ascii="Times New Roman" w:hAnsi="Times New Roman" w:cs="Times New Roman"/>
      <w:sz w:val="20"/>
    </w:rPr>
  </w:style>
  <w:style w:type="character" w:customStyle="1" w:styleId="WW8Num68z2">
    <w:name w:val="WW8Num68z2"/>
    <w:rsid w:val="00BD5DEB"/>
    <w:rPr>
      <w:rFonts w:ascii="Wingdings, Arial" w:hAnsi="Wingdings, Arial" w:cs="Wingdings, Arial"/>
      <w:sz w:val="20"/>
    </w:rPr>
  </w:style>
  <w:style w:type="character" w:customStyle="1" w:styleId="WW8Num14z0">
    <w:name w:val="WW8Num14z0"/>
    <w:rsid w:val="00BD5DEB"/>
    <w:rPr>
      <w:rFonts w:ascii="Symbol, 'Times New Roman'" w:hAnsi="Symbol, 'Times New Roman'" w:cs="Symbol, 'Times New Roman'"/>
      <w:sz w:val="22"/>
      <w:szCs w:val="22"/>
      <w:lang w:val="pl-PL"/>
    </w:rPr>
  </w:style>
  <w:style w:type="character" w:customStyle="1" w:styleId="WW8Num14z1">
    <w:name w:val="WW8Num14z1"/>
    <w:rsid w:val="00BD5DEB"/>
    <w:rPr>
      <w:rFonts w:ascii="Courier New" w:hAnsi="Courier New" w:cs="Courier New"/>
    </w:rPr>
  </w:style>
  <w:style w:type="character" w:customStyle="1" w:styleId="WW8Num14z2">
    <w:name w:val="WW8Num14z2"/>
    <w:rsid w:val="00BD5DEB"/>
    <w:rPr>
      <w:rFonts w:ascii="Wingdings, Arial" w:hAnsi="Wingdings, Arial" w:cs="Wingdings, Arial"/>
    </w:rPr>
  </w:style>
  <w:style w:type="character" w:customStyle="1" w:styleId="WW8Num18z0">
    <w:name w:val="WW8Num18z0"/>
    <w:rsid w:val="00BD5DEB"/>
    <w:rPr>
      <w:b/>
      <w:bCs/>
      <w:sz w:val="22"/>
      <w:szCs w:val="22"/>
      <w:lang w:eastAsia="zh-CN"/>
    </w:rPr>
  </w:style>
  <w:style w:type="character" w:customStyle="1" w:styleId="WW8Num75z0">
    <w:name w:val="WW8Num75z0"/>
    <w:rsid w:val="00BD5DEB"/>
    <w:rPr>
      <w:rFonts w:ascii="Symbol, 'Times New Roman'" w:hAnsi="Symbol, 'Times New Roman'" w:cs="Symbol, 'Times New Roman'"/>
      <w:sz w:val="22"/>
      <w:szCs w:val="22"/>
    </w:rPr>
  </w:style>
  <w:style w:type="character" w:customStyle="1" w:styleId="WW8Num75z1">
    <w:name w:val="WW8Num75z1"/>
    <w:rsid w:val="00BD5DEB"/>
    <w:rPr>
      <w:rFonts w:cs="Times New Roman"/>
    </w:rPr>
  </w:style>
  <w:style w:type="character" w:customStyle="1" w:styleId="FontStyle3316">
    <w:name w:val="Font Style3316"/>
    <w:rsid w:val="00BD5DEB"/>
    <w:rPr>
      <w:rFonts w:ascii="Segoe UI" w:hAnsi="Segoe UI" w:cs="Segoe UI"/>
      <w:b/>
      <w:bCs/>
      <w:color w:val="000000"/>
      <w:sz w:val="20"/>
      <w:szCs w:val="20"/>
    </w:rPr>
  </w:style>
  <w:style w:type="character" w:customStyle="1" w:styleId="FontStyle2207">
    <w:name w:val="Font Style2207"/>
    <w:rsid w:val="00BD5DEB"/>
    <w:rPr>
      <w:rFonts w:ascii="Segoe UI" w:hAnsi="Segoe UI" w:cs="Segoe UI"/>
      <w:color w:val="000000"/>
      <w:sz w:val="20"/>
      <w:szCs w:val="20"/>
    </w:rPr>
  </w:style>
  <w:style w:type="character" w:customStyle="1" w:styleId="FontStyle3317">
    <w:name w:val="Font Style3317"/>
    <w:rsid w:val="00BD5DEB"/>
    <w:rPr>
      <w:rFonts w:ascii="Segoe UI" w:hAnsi="Segoe UI" w:cs="Segoe UI"/>
      <w:b/>
      <w:bCs/>
      <w:color w:val="000000"/>
      <w:sz w:val="24"/>
      <w:szCs w:val="24"/>
    </w:rPr>
  </w:style>
  <w:style w:type="character" w:customStyle="1" w:styleId="WW8Num76z0">
    <w:name w:val="WW8Num76z0"/>
    <w:rsid w:val="00BD5DEB"/>
    <w:rPr>
      <w:rFonts w:cs="Times New Roman"/>
      <w:b w:val="0"/>
      <w:bCs/>
      <w:i w:val="0"/>
      <w:sz w:val="22"/>
      <w:szCs w:val="22"/>
      <w:lang w:val="pl-PL"/>
    </w:rPr>
  </w:style>
  <w:style w:type="character" w:customStyle="1" w:styleId="WW8Num76z1">
    <w:name w:val="WW8Num76z1"/>
    <w:rsid w:val="00BD5DEB"/>
    <w:rPr>
      <w:rFonts w:cs="Times New Roman"/>
    </w:rPr>
  </w:style>
  <w:style w:type="character" w:customStyle="1" w:styleId="FontStyle3319">
    <w:name w:val="Font Style3319"/>
    <w:rsid w:val="00BD5DEB"/>
    <w:rPr>
      <w:rFonts w:ascii="Segoe UI" w:hAnsi="Segoe UI" w:cs="Segoe UI"/>
      <w:i/>
      <w:iCs/>
      <w:color w:val="000000"/>
      <w:sz w:val="16"/>
      <w:szCs w:val="16"/>
    </w:rPr>
  </w:style>
  <w:style w:type="character" w:customStyle="1" w:styleId="apple-converted-space">
    <w:name w:val="apple-converted-space"/>
    <w:basedOn w:val="Domylnaczcionkaakapitu"/>
    <w:rsid w:val="00BD5DEB"/>
  </w:style>
  <w:style w:type="character" w:customStyle="1" w:styleId="WW8Num25z0">
    <w:name w:val="WW8Num25z0"/>
    <w:rsid w:val="00BD5DEB"/>
    <w:rPr>
      <w:b w:val="0"/>
      <w:bCs/>
      <w:iCs/>
      <w:color w:val="FF3333"/>
      <w:sz w:val="24"/>
      <w:szCs w:val="24"/>
      <w:shd w:val="clear" w:color="auto" w:fill="FFFF00"/>
    </w:rPr>
  </w:style>
  <w:style w:type="character" w:customStyle="1" w:styleId="WW8Num25z1">
    <w:name w:val="WW8Num25z1"/>
    <w:rsid w:val="00BD5DEB"/>
    <w:rPr>
      <w:b w:val="0"/>
      <w:bCs w:val="0"/>
      <w:shd w:val="clear" w:color="auto" w:fill="FFFF00"/>
    </w:rPr>
  </w:style>
  <w:style w:type="numbering" w:customStyle="1" w:styleId="Outline">
    <w:name w:val="Outline"/>
    <w:basedOn w:val="Bezlisty"/>
    <w:rsid w:val="00BD5DEB"/>
    <w:pPr>
      <w:numPr>
        <w:numId w:val="1"/>
      </w:numPr>
    </w:pPr>
  </w:style>
  <w:style w:type="numbering" w:customStyle="1" w:styleId="List1">
    <w:name w:val="List 1"/>
    <w:basedOn w:val="Bezlisty"/>
    <w:rsid w:val="00BD5DEB"/>
    <w:pPr>
      <w:numPr>
        <w:numId w:val="2"/>
      </w:numPr>
    </w:pPr>
  </w:style>
  <w:style w:type="numbering" w:customStyle="1" w:styleId="WWNum1">
    <w:name w:val="WWNum1"/>
    <w:basedOn w:val="Bezlisty"/>
    <w:rsid w:val="00BD5DEB"/>
    <w:pPr>
      <w:numPr>
        <w:numId w:val="3"/>
      </w:numPr>
    </w:pPr>
  </w:style>
  <w:style w:type="numbering" w:customStyle="1" w:styleId="WWNum2">
    <w:name w:val="WWNum2"/>
    <w:basedOn w:val="Bezlisty"/>
    <w:rsid w:val="00BD5DEB"/>
    <w:pPr>
      <w:numPr>
        <w:numId w:val="4"/>
      </w:numPr>
    </w:pPr>
  </w:style>
  <w:style w:type="numbering" w:customStyle="1" w:styleId="WWNum3">
    <w:name w:val="WWNum3"/>
    <w:basedOn w:val="Bezlisty"/>
    <w:rsid w:val="00BD5DEB"/>
    <w:pPr>
      <w:numPr>
        <w:numId w:val="5"/>
      </w:numPr>
    </w:pPr>
  </w:style>
  <w:style w:type="numbering" w:customStyle="1" w:styleId="WWNum4">
    <w:name w:val="WWNum4"/>
    <w:basedOn w:val="Bezlisty"/>
    <w:rsid w:val="00BD5DEB"/>
    <w:pPr>
      <w:numPr>
        <w:numId w:val="6"/>
      </w:numPr>
    </w:pPr>
  </w:style>
  <w:style w:type="numbering" w:customStyle="1" w:styleId="WWNum5">
    <w:name w:val="WWNum5"/>
    <w:basedOn w:val="Bezlisty"/>
    <w:rsid w:val="00BD5DEB"/>
    <w:pPr>
      <w:numPr>
        <w:numId w:val="7"/>
      </w:numPr>
    </w:pPr>
  </w:style>
  <w:style w:type="numbering" w:customStyle="1" w:styleId="WWNum6">
    <w:name w:val="WWNum6"/>
    <w:basedOn w:val="Bezlisty"/>
    <w:rsid w:val="00BD5DEB"/>
    <w:pPr>
      <w:numPr>
        <w:numId w:val="8"/>
      </w:numPr>
    </w:pPr>
  </w:style>
  <w:style w:type="numbering" w:customStyle="1" w:styleId="WWNum7">
    <w:name w:val="WWNum7"/>
    <w:basedOn w:val="Bezlisty"/>
    <w:rsid w:val="00BD5DEB"/>
    <w:pPr>
      <w:numPr>
        <w:numId w:val="9"/>
      </w:numPr>
    </w:pPr>
  </w:style>
  <w:style w:type="numbering" w:customStyle="1" w:styleId="WWNum8">
    <w:name w:val="WWNum8"/>
    <w:basedOn w:val="Bezlisty"/>
    <w:rsid w:val="00BD5DEB"/>
    <w:pPr>
      <w:numPr>
        <w:numId w:val="10"/>
      </w:numPr>
    </w:pPr>
  </w:style>
  <w:style w:type="numbering" w:customStyle="1" w:styleId="WWNum9">
    <w:name w:val="WWNum9"/>
    <w:basedOn w:val="Bezlisty"/>
    <w:rsid w:val="00BD5DEB"/>
    <w:pPr>
      <w:numPr>
        <w:numId w:val="11"/>
      </w:numPr>
    </w:pPr>
  </w:style>
  <w:style w:type="numbering" w:customStyle="1" w:styleId="WWNum10">
    <w:name w:val="WWNum10"/>
    <w:basedOn w:val="Bezlisty"/>
    <w:rsid w:val="00BD5DEB"/>
    <w:pPr>
      <w:numPr>
        <w:numId w:val="12"/>
      </w:numPr>
    </w:pPr>
  </w:style>
  <w:style w:type="numbering" w:customStyle="1" w:styleId="WWNum11">
    <w:name w:val="WWNum11"/>
    <w:basedOn w:val="Bezlisty"/>
    <w:rsid w:val="00BD5DEB"/>
    <w:pPr>
      <w:numPr>
        <w:numId w:val="13"/>
      </w:numPr>
    </w:pPr>
  </w:style>
  <w:style w:type="numbering" w:customStyle="1" w:styleId="WWNum12">
    <w:name w:val="WWNum12"/>
    <w:basedOn w:val="Bezlisty"/>
    <w:rsid w:val="00BD5DEB"/>
    <w:pPr>
      <w:numPr>
        <w:numId w:val="14"/>
      </w:numPr>
    </w:pPr>
  </w:style>
  <w:style w:type="numbering" w:customStyle="1" w:styleId="WWNum13">
    <w:name w:val="WWNum13"/>
    <w:basedOn w:val="Bezlisty"/>
    <w:rsid w:val="00BD5DEB"/>
    <w:pPr>
      <w:numPr>
        <w:numId w:val="15"/>
      </w:numPr>
    </w:pPr>
  </w:style>
  <w:style w:type="numbering" w:customStyle="1" w:styleId="WWNum14">
    <w:name w:val="WWNum14"/>
    <w:basedOn w:val="Bezlisty"/>
    <w:rsid w:val="00BD5DEB"/>
    <w:pPr>
      <w:numPr>
        <w:numId w:val="16"/>
      </w:numPr>
    </w:pPr>
  </w:style>
  <w:style w:type="numbering" w:customStyle="1" w:styleId="WWNum15">
    <w:name w:val="WWNum15"/>
    <w:basedOn w:val="Bezlisty"/>
    <w:rsid w:val="00BD5DEB"/>
    <w:pPr>
      <w:numPr>
        <w:numId w:val="17"/>
      </w:numPr>
    </w:pPr>
  </w:style>
  <w:style w:type="numbering" w:customStyle="1" w:styleId="WWNum16">
    <w:name w:val="WWNum16"/>
    <w:basedOn w:val="Bezlisty"/>
    <w:rsid w:val="00BD5DEB"/>
    <w:pPr>
      <w:numPr>
        <w:numId w:val="18"/>
      </w:numPr>
    </w:pPr>
  </w:style>
  <w:style w:type="numbering" w:customStyle="1" w:styleId="WWNum17">
    <w:name w:val="WWNum17"/>
    <w:basedOn w:val="Bezlisty"/>
    <w:rsid w:val="00BD5DEB"/>
    <w:pPr>
      <w:numPr>
        <w:numId w:val="19"/>
      </w:numPr>
    </w:pPr>
  </w:style>
  <w:style w:type="numbering" w:customStyle="1" w:styleId="WWNum18">
    <w:name w:val="WWNum18"/>
    <w:basedOn w:val="Bezlisty"/>
    <w:rsid w:val="00BD5DEB"/>
    <w:pPr>
      <w:numPr>
        <w:numId w:val="20"/>
      </w:numPr>
    </w:pPr>
  </w:style>
  <w:style w:type="numbering" w:customStyle="1" w:styleId="WWNum19">
    <w:name w:val="WWNum19"/>
    <w:basedOn w:val="Bezlisty"/>
    <w:rsid w:val="00BD5DEB"/>
    <w:pPr>
      <w:numPr>
        <w:numId w:val="21"/>
      </w:numPr>
    </w:pPr>
  </w:style>
  <w:style w:type="numbering" w:customStyle="1" w:styleId="WWNum20">
    <w:name w:val="WWNum20"/>
    <w:basedOn w:val="Bezlisty"/>
    <w:rsid w:val="00BD5DEB"/>
    <w:pPr>
      <w:numPr>
        <w:numId w:val="22"/>
      </w:numPr>
    </w:pPr>
  </w:style>
  <w:style w:type="numbering" w:customStyle="1" w:styleId="WWNum21">
    <w:name w:val="WWNum21"/>
    <w:basedOn w:val="Bezlisty"/>
    <w:rsid w:val="00BD5DEB"/>
    <w:pPr>
      <w:numPr>
        <w:numId w:val="23"/>
      </w:numPr>
    </w:pPr>
  </w:style>
  <w:style w:type="numbering" w:customStyle="1" w:styleId="WWNum22">
    <w:name w:val="WWNum22"/>
    <w:basedOn w:val="Bezlisty"/>
    <w:rsid w:val="00BD5DEB"/>
    <w:pPr>
      <w:numPr>
        <w:numId w:val="24"/>
      </w:numPr>
    </w:pPr>
  </w:style>
  <w:style w:type="numbering" w:customStyle="1" w:styleId="WWNum23">
    <w:name w:val="WWNum23"/>
    <w:basedOn w:val="Bezlisty"/>
    <w:rsid w:val="00BD5DEB"/>
    <w:pPr>
      <w:numPr>
        <w:numId w:val="25"/>
      </w:numPr>
    </w:pPr>
  </w:style>
  <w:style w:type="numbering" w:customStyle="1" w:styleId="WWNum24">
    <w:name w:val="WWNum24"/>
    <w:basedOn w:val="Bezlisty"/>
    <w:rsid w:val="00BD5DEB"/>
    <w:pPr>
      <w:numPr>
        <w:numId w:val="26"/>
      </w:numPr>
    </w:pPr>
  </w:style>
  <w:style w:type="numbering" w:customStyle="1" w:styleId="WWNum25">
    <w:name w:val="WWNum25"/>
    <w:basedOn w:val="Bezlisty"/>
    <w:rsid w:val="00BD5DEB"/>
    <w:pPr>
      <w:numPr>
        <w:numId w:val="27"/>
      </w:numPr>
    </w:pPr>
  </w:style>
  <w:style w:type="numbering" w:customStyle="1" w:styleId="WWNum26">
    <w:name w:val="WWNum26"/>
    <w:basedOn w:val="Bezlisty"/>
    <w:rsid w:val="00BD5DEB"/>
    <w:pPr>
      <w:numPr>
        <w:numId w:val="28"/>
      </w:numPr>
    </w:pPr>
  </w:style>
  <w:style w:type="numbering" w:customStyle="1" w:styleId="WWNum27">
    <w:name w:val="WWNum27"/>
    <w:basedOn w:val="Bezlisty"/>
    <w:rsid w:val="00BD5DEB"/>
    <w:pPr>
      <w:numPr>
        <w:numId w:val="29"/>
      </w:numPr>
    </w:pPr>
  </w:style>
  <w:style w:type="numbering" w:customStyle="1" w:styleId="WWNum28">
    <w:name w:val="WWNum28"/>
    <w:basedOn w:val="Bezlisty"/>
    <w:rsid w:val="00BD5DEB"/>
    <w:pPr>
      <w:numPr>
        <w:numId w:val="30"/>
      </w:numPr>
    </w:pPr>
  </w:style>
  <w:style w:type="numbering" w:customStyle="1" w:styleId="WWNum29">
    <w:name w:val="WWNum29"/>
    <w:basedOn w:val="Bezlisty"/>
    <w:rsid w:val="00BD5DEB"/>
    <w:pPr>
      <w:numPr>
        <w:numId w:val="31"/>
      </w:numPr>
    </w:pPr>
  </w:style>
  <w:style w:type="numbering" w:customStyle="1" w:styleId="WWNum30">
    <w:name w:val="WWNum30"/>
    <w:basedOn w:val="Bezlisty"/>
    <w:rsid w:val="00BD5DEB"/>
    <w:pPr>
      <w:numPr>
        <w:numId w:val="32"/>
      </w:numPr>
    </w:pPr>
  </w:style>
  <w:style w:type="numbering" w:customStyle="1" w:styleId="WWNum31">
    <w:name w:val="WWNum31"/>
    <w:basedOn w:val="Bezlisty"/>
    <w:rsid w:val="00BD5DEB"/>
    <w:pPr>
      <w:numPr>
        <w:numId w:val="33"/>
      </w:numPr>
    </w:pPr>
  </w:style>
  <w:style w:type="numbering" w:customStyle="1" w:styleId="WWNum32">
    <w:name w:val="WWNum32"/>
    <w:basedOn w:val="Bezlisty"/>
    <w:rsid w:val="00BD5DEB"/>
    <w:pPr>
      <w:numPr>
        <w:numId w:val="34"/>
      </w:numPr>
    </w:pPr>
  </w:style>
  <w:style w:type="numbering" w:customStyle="1" w:styleId="WWNum33">
    <w:name w:val="WWNum33"/>
    <w:basedOn w:val="Bezlisty"/>
    <w:rsid w:val="00BD5DEB"/>
    <w:pPr>
      <w:numPr>
        <w:numId w:val="35"/>
      </w:numPr>
    </w:pPr>
  </w:style>
  <w:style w:type="numbering" w:customStyle="1" w:styleId="WWNum34">
    <w:name w:val="WWNum34"/>
    <w:basedOn w:val="Bezlisty"/>
    <w:rsid w:val="00BD5DEB"/>
    <w:pPr>
      <w:numPr>
        <w:numId w:val="36"/>
      </w:numPr>
    </w:pPr>
  </w:style>
  <w:style w:type="numbering" w:customStyle="1" w:styleId="WWNum35">
    <w:name w:val="WWNum35"/>
    <w:basedOn w:val="Bezlisty"/>
    <w:rsid w:val="00BD5DEB"/>
    <w:pPr>
      <w:numPr>
        <w:numId w:val="37"/>
      </w:numPr>
    </w:pPr>
  </w:style>
  <w:style w:type="numbering" w:customStyle="1" w:styleId="WWNum36">
    <w:name w:val="WWNum36"/>
    <w:basedOn w:val="Bezlisty"/>
    <w:rsid w:val="00BD5DEB"/>
    <w:pPr>
      <w:numPr>
        <w:numId w:val="38"/>
      </w:numPr>
    </w:pPr>
  </w:style>
  <w:style w:type="numbering" w:customStyle="1" w:styleId="WWNum37">
    <w:name w:val="WWNum37"/>
    <w:basedOn w:val="Bezlisty"/>
    <w:rsid w:val="00BD5DEB"/>
    <w:pPr>
      <w:numPr>
        <w:numId w:val="39"/>
      </w:numPr>
    </w:pPr>
  </w:style>
  <w:style w:type="numbering" w:customStyle="1" w:styleId="WWNum38">
    <w:name w:val="WWNum38"/>
    <w:basedOn w:val="Bezlisty"/>
    <w:rsid w:val="00BD5DEB"/>
    <w:pPr>
      <w:numPr>
        <w:numId w:val="40"/>
      </w:numPr>
    </w:pPr>
  </w:style>
  <w:style w:type="numbering" w:customStyle="1" w:styleId="WWNum39">
    <w:name w:val="WWNum39"/>
    <w:basedOn w:val="Bezlisty"/>
    <w:rsid w:val="00BD5DEB"/>
    <w:pPr>
      <w:numPr>
        <w:numId w:val="41"/>
      </w:numPr>
    </w:pPr>
  </w:style>
  <w:style w:type="numbering" w:customStyle="1" w:styleId="WWNum40">
    <w:name w:val="WWNum40"/>
    <w:basedOn w:val="Bezlisty"/>
    <w:rsid w:val="00BD5DEB"/>
    <w:pPr>
      <w:numPr>
        <w:numId w:val="42"/>
      </w:numPr>
    </w:pPr>
  </w:style>
  <w:style w:type="numbering" w:customStyle="1" w:styleId="WWNum41">
    <w:name w:val="WWNum41"/>
    <w:basedOn w:val="Bezlisty"/>
    <w:rsid w:val="00BD5DEB"/>
    <w:pPr>
      <w:numPr>
        <w:numId w:val="43"/>
      </w:numPr>
    </w:pPr>
  </w:style>
  <w:style w:type="numbering" w:customStyle="1" w:styleId="WWNum42">
    <w:name w:val="WWNum42"/>
    <w:basedOn w:val="Bezlisty"/>
    <w:rsid w:val="00BD5DEB"/>
    <w:pPr>
      <w:numPr>
        <w:numId w:val="44"/>
      </w:numPr>
    </w:pPr>
  </w:style>
  <w:style w:type="numbering" w:customStyle="1" w:styleId="WWNum43">
    <w:name w:val="WWNum43"/>
    <w:basedOn w:val="Bezlisty"/>
    <w:rsid w:val="00BD5DEB"/>
    <w:pPr>
      <w:numPr>
        <w:numId w:val="45"/>
      </w:numPr>
    </w:pPr>
  </w:style>
  <w:style w:type="numbering" w:customStyle="1" w:styleId="WWNum44">
    <w:name w:val="WWNum44"/>
    <w:basedOn w:val="Bezlisty"/>
    <w:rsid w:val="00BD5DEB"/>
    <w:pPr>
      <w:numPr>
        <w:numId w:val="46"/>
      </w:numPr>
    </w:pPr>
  </w:style>
  <w:style w:type="numbering" w:customStyle="1" w:styleId="WWNum45">
    <w:name w:val="WWNum45"/>
    <w:basedOn w:val="Bezlisty"/>
    <w:rsid w:val="00BD5DEB"/>
    <w:pPr>
      <w:numPr>
        <w:numId w:val="47"/>
      </w:numPr>
    </w:pPr>
  </w:style>
  <w:style w:type="numbering" w:customStyle="1" w:styleId="WWNum46">
    <w:name w:val="WWNum46"/>
    <w:basedOn w:val="Bezlisty"/>
    <w:rsid w:val="00BD5DEB"/>
    <w:pPr>
      <w:numPr>
        <w:numId w:val="48"/>
      </w:numPr>
    </w:pPr>
  </w:style>
  <w:style w:type="numbering" w:customStyle="1" w:styleId="WWNum47">
    <w:name w:val="WWNum47"/>
    <w:basedOn w:val="Bezlisty"/>
    <w:rsid w:val="00BD5DEB"/>
    <w:pPr>
      <w:numPr>
        <w:numId w:val="49"/>
      </w:numPr>
    </w:pPr>
  </w:style>
  <w:style w:type="numbering" w:customStyle="1" w:styleId="WWNum48">
    <w:name w:val="WWNum48"/>
    <w:basedOn w:val="Bezlisty"/>
    <w:rsid w:val="00BD5DEB"/>
    <w:pPr>
      <w:numPr>
        <w:numId w:val="50"/>
      </w:numPr>
    </w:pPr>
  </w:style>
  <w:style w:type="numbering" w:customStyle="1" w:styleId="WWNum49">
    <w:name w:val="WWNum49"/>
    <w:basedOn w:val="Bezlisty"/>
    <w:rsid w:val="00BD5DEB"/>
    <w:pPr>
      <w:numPr>
        <w:numId w:val="51"/>
      </w:numPr>
    </w:pPr>
  </w:style>
  <w:style w:type="numbering" w:customStyle="1" w:styleId="WWNum50">
    <w:name w:val="WWNum50"/>
    <w:basedOn w:val="Bezlisty"/>
    <w:rsid w:val="00BD5DEB"/>
    <w:pPr>
      <w:numPr>
        <w:numId w:val="52"/>
      </w:numPr>
    </w:pPr>
  </w:style>
  <w:style w:type="numbering" w:customStyle="1" w:styleId="WWNum51">
    <w:name w:val="WWNum51"/>
    <w:basedOn w:val="Bezlisty"/>
    <w:rsid w:val="00BD5DEB"/>
    <w:pPr>
      <w:numPr>
        <w:numId w:val="53"/>
      </w:numPr>
    </w:pPr>
  </w:style>
  <w:style w:type="numbering" w:customStyle="1" w:styleId="WWNum52">
    <w:name w:val="WWNum52"/>
    <w:basedOn w:val="Bezlisty"/>
    <w:rsid w:val="00BD5DEB"/>
    <w:pPr>
      <w:numPr>
        <w:numId w:val="54"/>
      </w:numPr>
    </w:pPr>
  </w:style>
  <w:style w:type="numbering" w:customStyle="1" w:styleId="WWNum53">
    <w:name w:val="WWNum53"/>
    <w:basedOn w:val="Bezlisty"/>
    <w:rsid w:val="00BD5DEB"/>
    <w:pPr>
      <w:numPr>
        <w:numId w:val="55"/>
      </w:numPr>
    </w:pPr>
  </w:style>
  <w:style w:type="numbering" w:customStyle="1" w:styleId="WW8Num53">
    <w:name w:val="WW8Num53"/>
    <w:basedOn w:val="Bezlisty"/>
    <w:rsid w:val="00BD5DEB"/>
    <w:pPr>
      <w:numPr>
        <w:numId w:val="56"/>
      </w:numPr>
    </w:pPr>
  </w:style>
  <w:style w:type="numbering" w:customStyle="1" w:styleId="WW8Num31">
    <w:name w:val="WW8Num31"/>
    <w:basedOn w:val="Bezlisty"/>
    <w:rsid w:val="00BD5DEB"/>
    <w:pPr>
      <w:numPr>
        <w:numId w:val="57"/>
      </w:numPr>
    </w:pPr>
  </w:style>
  <w:style w:type="numbering" w:customStyle="1" w:styleId="WW8Num42">
    <w:name w:val="WW8Num42"/>
    <w:basedOn w:val="Bezlisty"/>
    <w:rsid w:val="00BD5DEB"/>
    <w:pPr>
      <w:numPr>
        <w:numId w:val="58"/>
      </w:numPr>
    </w:pPr>
  </w:style>
  <w:style w:type="numbering" w:customStyle="1" w:styleId="WW8Num32">
    <w:name w:val="WW8Num32"/>
    <w:basedOn w:val="Bezlisty"/>
    <w:rsid w:val="00BD5DEB"/>
    <w:pPr>
      <w:numPr>
        <w:numId w:val="59"/>
      </w:numPr>
    </w:pPr>
  </w:style>
  <w:style w:type="numbering" w:customStyle="1" w:styleId="WW8Num16">
    <w:name w:val="WW8Num16"/>
    <w:basedOn w:val="Bezlisty"/>
    <w:rsid w:val="00BD5DEB"/>
    <w:pPr>
      <w:numPr>
        <w:numId w:val="60"/>
      </w:numPr>
    </w:pPr>
  </w:style>
  <w:style w:type="numbering" w:customStyle="1" w:styleId="WW8Num3">
    <w:name w:val="WW8Num3"/>
    <w:basedOn w:val="Bezlisty"/>
    <w:rsid w:val="00BD5DEB"/>
    <w:pPr>
      <w:numPr>
        <w:numId w:val="61"/>
      </w:numPr>
    </w:pPr>
  </w:style>
  <w:style w:type="numbering" w:customStyle="1" w:styleId="WW8Num23">
    <w:name w:val="WW8Num23"/>
    <w:basedOn w:val="Bezlisty"/>
    <w:rsid w:val="00BD5DEB"/>
    <w:pPr>
      <w:numPr>
        <w:numId w:val="62"/>
      </w:numPr>
    </w:pPr>
  </w:style>
  <w:style w:type="numbering" w:customStyle="1" w:styleId="WW8Num37">
    <w:name w:val="WW8Num37"/>
    <w:basedOn w:val="Bezlisty"/>
    <w:rsid w:val="00BD5DEB"/>
    <w:pPr>
      <w:numPr>
        <w:numId w:val="63"/>
      </w:numPr>
    </w:pPr>
  </w:style>
  <w:style w:type="numbering" w:customStyle="1" w:styleId="WW8Num39">
    <w:name w:val="WW8Num39"/>
    <w:basedOn w:val="Bezlisty"/>
    <w:rsid w:val="00BD5DEB"/>
    <w:pPr>
      <w:numPr>
        <w:numId w:val="64"/>
      </w:numPr>
    </w:pPr>
  </w:style>
  <w:style w:type="numbering" w:customStyle="1" w:styleId="WW8Num51">
    <w:name w:val="WW8Num51"/>
    <w:basedOn w:val="Bezlisty"/>
    <w:rsid w:val="00BD5DEB"/>
    <w:pPr>
      <w:numPr>
        <w:numId w:val="65"/>
      </w:numPr>
    </w:pPr>
  </w:style>
  <w:style w:type="numbering" w:customStyle="1" w:styleId="WW8Num65">
    <w:name w:val="WW8Num65"/>
    <w:basedOn w:val="Bezlisty"/>
    <w:rsid w:val="00BD5DEB"/>
    <w:pPr>
      <w:numPr>
        <w:numId w:val="66"/>
      </w:numPr>
    </w:pPr>
  </w:style>
  <w:style w:type="numbering" w:customStyle="1" w:styleId="WW8Num19">
    <w:name w:val="WW8Num19"/>
    <w:basedOn w:val="Bezlisty"/>
    <w:rsid w:val="00BD5DEB"/>
    <w:pPr>
      <w:numPr>
        <w:numId w:val="67"/>
      </w:numPr>
    </w:pPr>
  </w:style>
  <w:style w:type="numbering" w:customStyle="1" w:styleId="WW8Num26">
    <w:name w:val="WW8Num26"/>
    <w:basedOn w:val="Bezlisty"/>
    <w:rsid w:val="00BD5DEB"/>
    <w:pPr>
      <w:numPr>
        <w:numId w:val="68"/>
      </w:numPr>
    </w:pPr>
  </w:style>
  <w:style w:type="numbering" w:customStyle="1" w:styleId="WWNum80">
    <w:name w:val="WWNum80"/>
    <w:basedOn w:val="Bezlisty"/>
    <w:rsid w:val="00BD5DEB"/>
    <w:pPr>
      <w:numPr>
        <w:numId w:val="69"/>
      </w:numPr>
    </w:pPr>
  </w:style>
  <w:style w:type="numbering" w:customStyle="1" w:styleId="WW8Num10">
    <w:name w:val="WW8Num10"/>
    <w:basedOn w:val="Bezlisty"/>
    <w:rsid w:val="00BD5DEB"/>
    <w:pPr>
      <w:numPr>
        <w:numId w:val="70"/>
      </w:numPr>
    </w:pPr>
  </w:style>
  <w:style w:type="numbering" w:customStyle="1" w:styleId="WW8Num59">
    <w:name w:val="WW8Num59"/>
    <w:basedOn w:val="Bezlisty"/>
    <w:rsid w:val="00BD5DEB"/>
    <w:pPr>
      <w:numPr>
        <w:numId w:val="71"/>
      </w:numPr>
    </w:pPr>
  </w:style>
  <w:style w:type="numbering" w:customStyle="1" w:styleId="WW8Num49">
    <w:name w:val="WW8Num49"/>
    <w:basedOn w:val="Bezlisty"/>
    <w:rsid w:val="00BD5DEB"/>
    <w:pPr>
      <w:numPr>
        <w:numId w:val="72"/>
      </w:numPr>
    </w:pPr>
  </w:style>
  <w:style w:type="numbering" w:customStyle="1" w:styleId="WW8Num63">
    <w:name w:val="WW8Num63"/>
    <w:basedOn w:val="Bezlisty"/>
    <w:rsid w:val="00BD5DEB"/>
    <w:pPr>
      <w:numPr>
        <w:numId w:val="73"/>
      </w:numPr>
    </w:pPr>
  </w:style>
  <w:style w:type="numbering" w:customStyle="1" w:styleId="WW8Num34">
    <w:name w:val="WW8Num34"/>
    <w:basedOn w:val="Bezlisty"/>
    <w:rsid w:val="00BD5DEB"/>
    <w:pPr>
      <w:numPr>
        <w:numId w:val="74"/>
      </w:numPr>
    </w:pPr>
  </w:style>
  <w:style w:type="numbering" w:customStyle="1" w:styleId="WW8Num58">
    <w:name w:val="WW8Num58"/>
    <w:basedOn w:val="Bezlisty"/>
    <w:rsid w:val="00BD5DEB"/>
    <w:pPr>
      <w:numPr>
        <w:numId w:val="75"/>
      </w:numPr>
    </w:pPr>
  </w:style>
  <w:style w:type="numbering" w:customStyle="1" w:styleId="WW8Num74">
    <w:name w:val="WW8Num74"/>
    <w:basedOn w:val="Bezlisty"/>
    <w:rsid w:val="00BD5DEB"/>
    <w:pPr>
      <w:numPr>
        <w:numId w:val="76"/>
      </w:numPr>
    </w:pPr>
  </w:style>
  <w:style w:type="numbering" w:customStyle="1" w:styleId="WW8Num44">
    <w:name w:val="WW8Num44"/>
    <w:basedOn w:val="Bezlisty"/>
    <w:rsid w:val="00BD5DEB"/>
    <w:pPr>
      <w:numPr>
        <w:numId w:val="77"/>
      </w:numPr>
    </w:pPr>
  </w:style>
  <w:style w:type="numbering" w:customStyle="1" w:styleId="WW8Num40">
    <w:name w:val="WW8Num40"/>
    <w:basedOn w:val="Bezlisty"/>
    <w:rsid w:val="00BD5DEB"/>
    <w:pPr>
      <w:numPr>
        <w:numId w:val="78"/>
      </w:numPr>
    </w:pPr>
  </w:style>
  <w:style w:type="numbering" w:customStyle="1" w:styleId="WW8Num22">
    <w:name w:val="WW8Num22"/>
    <w:basedOn w:val="Bezlisty"/>
    <w:rsid w:val="00BD5DEB"/>
    <w:pPr>
      <w:numPr>
        <w:numId w:val="79"/>
      </w:numPr>
    </w:pPr>
  </w:style>
  <w:style w:type="numbering" w:customStyle="1" w:styleId="WW8Num41">
    <w:name w:val="WW8Num41"/>
    <w:basedOn w:val="Bezlisty"/>
    <w:rsid w:val="00BD5DEB"/>
    <w:pPr>
      <w:numPr>
        <w:numId w:val="80"/>
      </w:numPr>
    </w:pPr>
  </w:style>
  <w:style w:type="numbering" w:customStyle="1" w:styleId="WWNum90">
    <w:name w:val="WWNum90"/>
    <w:basedOn w:val="Bezlisty"/>
    <w:rsid w:val="00BD5DEB"/>
    <w:pPr>
      <w:numPr>
        <w:numId w:val="81"/>
      </w:numPr>
    </w:pPr>
  </w:style>
  <w:style w:type="numbering" w:customStyle="1" w:styleId="WWNum91">
    <w:name w:val="WWNum91"/>
    <w:basedOn w:val="Bezlisty"/>
    <w:rsid w:val="00BD5DEB"/>
    <w:pPr>
      <w:numPr>
        <w:numId w:val="82"/>
      </w:numPr>
    </w:pPr>
  </w:style>
  <w:style w:type="numbering" w:customStyle="1" w:styleId="numeracjaumowa">
    <w:name w:val="numeracja umowa"/>
    <w:basedOn w:val="Bezlisty"/>
    <w:rsid w:val="00BD5DEB"/>
    <w:pPr>
      <w:numPr>
        <w:numId w:val="83"/>
      </w:numPr>
    </w:pPr>
  </w:style>
  <w:style w:type="numbering" w:customStyle="1" w:styleId="WW8Num45">
    <w:name w:val="WW8Num45"/>
    <w:basedOn w:val="Bezlisty"/>
    <w:rsid w:val="00BD5DEB"/>
    <w:pPr>
      <w:numPr>
        <w:numId w:val="84"/>
      </w:numPr>
    </w:pPr>
  </w:style>
  <w:style w:type="numbering" w:customStyle="1" w:styleId="WW8Num46">
    <w:name w:val="WW8Num46"/>
    <w:basedOn w:val="Bezlisty"/>
    <w:rsid w:val="00BD5DEB"/>
    <w:pPr>
      <w:numPr>
        <w:numId w:val="85"/>
      </w:numPr>
    </w:pPr>
  </w:style>
  <w:style w:type="numbering" w:customStyle="1" w:styleId="WW8Num47">
    <w:name w:val="WW8Num47"/>
    <w:basedOn w:val="Bezlisty"/>
    <w:rsid w:val="00BD5DEB"/>
    <w:pPr>
      <w:numPr>
        <w:numId w:val="86"/>
      </w:numPr>
    </w:pPr>
  </w:style>
  <w:style w:type="numbering" w:customStyle="1" w:styleId="WW8Num60">
    <w:name w:val="WW8Num60"/>
    <w:basedOn w:val="Bezlisty"/>
    <w:rsid w:val="00BD5DEB"/>
    <w:pPr>
      <w:numPr>
        <w:numId w:val="87"/>
      </w:numPr>
    </w:pPr>
  </w:style>
  <w:style w:type="numbering" w:customStyle="1" w:styleId="WW8Num35">
    <w:name w:val="WW8Num35"/>
    <w:basedOn w:val="Bezlisty"/>
    <w:rsid w:val="00BD5DEB"/>
    <w:pPr>
      <w:numPr>
        <w:numId w:val="88"/>
      </w:numPr>
    </w:pPr>
  </w:style>
  <w:style w:type="numbering" w:customStyle="1" w:styleId="WW8Num48">
    <w:name w:val="WW8Num48"/>
    <w:basedOn w:val="Bezlisty"/>
    <w:rsid w:val="00BD5DEB"/>
    <w:pPr>
      <w:numPr>
        <w:numId w:val="89"/>
      </w:numPr>
    </w:pPr>
  </w:style>
  <w:style w:type="numbering" w:customStyle="1" w:styleId="WW8Num68">
    <w:name w:val="WW8Num68"/>
    <w:basedOn w:val="Bezlisty"/>
    <w:rsid w:val="00BD5DEB"/>
    <w:pPr>
      <w:numPr>
        <w:numId w:val="90"/>
      </w:numPr>
    </w:pPr>
  </w:style>
  <w:style w:type="numbering" w:customStyle="1" w:styleId="WW8Num14">
    <w:name w:val="WW8Num14"/>
    <w:basedOn w:val="Bezlisty"/>
    <w:rsid w:val="00BD5DEB"/>
    <w:pPr>
      <w:numPr>
        <w:numId w:val="91"/>
      </w:numPr>
    </w:pPr>
  </w:style>
  <w:style w:type="numbering" w:customStyle="1" w:styleId="WW8Num18">
    <w:name w:val="WW8Num18"/>
    <w:basedOn w:val="Bezlisty"/>
    <w:rsid w:val="00BD5DEB"/>
    <w:pPr>
      <w:numPr>
        <w:numId w:val="92"/>
      </w:numPr>
    </w:pPr>
  </w:style>
  <w:style w:type="numbering" w:customStyle="1" w:styleId="WW8Num75">
    <w:name w:val="WW8Num75"/>
    <w:basedOn w:val="Bezlisty"/>
    <w:rsid w:val="00BD5DEB"/>
    <w:pPr>
      <w:numPr>
        <w:numId w:val="93"/>
      </w:numPr>
    </w:pPr>
  </w:style>
  <w:style w:type="numbering" w:customStyle="1" w:styleId="WW8Num11">
    <w:name w:val="WW8Num11"/>
    <w:basedOn w:val="Bezlisty"/>
    <w:rsid w:val="00BD5DEB"/>
    <w:pPr>
      <w:numPr>
        <w:numId w:val="94"/>
      </w:numPr>
    </w:pPr>
  </w:style>
  <w:style w:type="numbering" w:customStyle="1" w:styleId="WW8Num76">
    <w:name w:val="WW8Num76"/>
    <w:basedOn w:val="Bezlisty"/>
    <w:rsid w:val="00BD5DEB"/>
    <w:pPr>
      <w:numPr>
        <w:numId w:val="95"/>
      </w:numPr>
    </w:pPr>
  </w:style>
  <w:style w:type="numbering" w:customStyle="1" w:styleId="WW8Num25">
    <w:name w:val="WW8Num25"/>
    <w:basedOn w:val="Bezlisty"/>
    <w:rsid w:val="00BD5DEB"/>
    <w:pPr>
      <w:numPr>
        <w:numId w:val="96"/>
      </w:numPr>
    </w:pPr>
  </w:style>
  <w:style w:type="numbering" w:customStyle="1" w:styleId="WWNum76">
    <w:name w:val="WWNum76"/>
    <w:basedOn w:val="Bezlisty"/>
    <w:rsid w:val="00BD5DEB"/>
    <w:pPr>
      <w:numPr>
        <w:numId w:val="97"/>
      </w:numPr>
    </w:pPr>
  </w:style>
  <w:style w:type="numbering" w:customStyle="1" w:styleId="RTFNum2">
    <w:name w:val="RTF_Num 2"/>
    <w:basedOn w:val="Bezlisty"/>
    <w:rsid w:val="00BD5DEB"/>
    <w:pPr>
      <w:numPr>
        <w:numId w:val="98"/>
      </w:numPr>
    </w:pPr>
  </w:style>
  <w:style w:type="character" w:styleId="Hipercze">
    <w:name w:val="Hyperlink"/>
    <w:uiPriority w:val="99"/>
    <w:unhideWhenUsed/>
    <w:rsid w:val="00A97B48"/>
    <w:rPr>
      <w:color w:val="0563C1"/>
      <w:u w:val="single"/>
    </w:rPr>
  </w:style>
  <w:style w:type="character" w:customStyle="1" w:styleId="Nierozpoznanawzmianka1">
    <w:name w:val="Nierozpoznana wzmianka1"/>
    <w:uiPriority w:val="99"/>
    <w:semiHidden/>
    <w:unhideWhenUsed/>
    <w:rsid w:val="00A97B48"/>
    <w:rPr>
      <w:color w:val="605E5C"/>
      <w:shd w:val="clear" w:color="auto" w:fill="E1DFDD"/>
    </w:rPr>
  </w:style>
  <w:style w:type="paragraph" w:styleId="Zwykytekst">
    <w:name w:val="Plain Text"/>
    <w:basedOn w:val="Normalny"/>
    <w:link w:val="ZwykytekstZnak"/>
    <w:rsid w:val="00245B4E"/>
    <w:pPr>
      <w:widowControl/>
      <w:suppressAutoHyphens w:val="0"/>
      <w:autoSpaceDE w:val="0"/>
      <w:spacing w:before="90" w:after="0" w:line="380" w:lineRule="atLeast"/>
      <w:jc w:val="both"/>
      <w:textAlignment w:val="auto"/>
    </w:pPr>
    <w:rPr>
      <w:rFonts w:ascii="Courier New" w:eastAsia="Times New Roman" w:hAnsi="Courier New" w:cs="Times New Roman"/>
      <w:w w:val="89"/>
      <w:kern w:val="0"/>
      <w:sz w:val="25"/>
      <w:szCs w:val="20"/>
    </w:rPr>
  </w:style>
  <w:style w:type="character" w:customStyle="1" w:styleId="ZwykytekstZnak">
    <w:name w:val="Zwykły tekst Znak"/>
    <w:link w:val="Zwykytekst"/>
    <w:rsid w:val="00245B4E"/>
    <w:rPr>
      <w:rFonts w:ascii="Courier New" w:eastAsia="Times New Roman" w:hAnsi="Courier New" w:cs="Times New Roman"/>
      <w:w w:val="89"/>
      <w:kern w:val="0"/>
      <w:sz w:val="25"/>
      <w:szCs w:val="20"/>
    </w:rPr>
  </w:style>
  <w:style w:type="character" w:customStyle="1" w:styleId="tl8wme">
    <w:name w:val="tl8wme"/>
    <w:rsid w:val="00462CCC"/>
  </w:style>
  <w:style w:type="character" w:customStyle="1" w:styleId="Nierozpoznanawzmianka2">
    <w:name w:val="Nierozpoznana wzmianka2"/>
    <w:uiPriority w:val="99"/>
    <w:semiHidden/>
    <w:unhideWhenUsed/>
    <w:rsid w:val="00F07DAC"/>
    <w:rPr>
      <w:color w:val="605E5C"/>
      <w:shd w:val="clear" w:color="auto" w:fill="E1DFDD"/>
    </w:rPr>
  </w:style>
  <w:style w:type="paragraph" w:styleId="Tekstpodstawowy">
    <w:name w:val="Body Text"/>
    <w:basedOn w:val="Normalny"/>
    <w:link w:val="TekstpodstawowyZnak"/>
    <w:uiPriority w:val="99"/>
    <w:semiHidden/>
    <w:unhideWhenUsed/>
    <w:rsid w:val="00276AD4"/>
    <w:pPr>
      <w:spacing w:after="120" w:line="240" w:lineRule="auto"/>
    </w:pPr>
    <w:rPr>
      <w:rFonts w:ascii="Times New Roman" w:eastAsia="Times New Roman" w:hAnsi="Times New Roman" w:cs="Times New Roman"/>
      <w:kern w:val="0"/>
      <w:sz w:val="24"/>
      <w:szCs w:val="20"/>
      <w:lang w:eastAsia="pl-PL"/>
    </w:rPr>
  </w:style>
  <w:style w:type="character" w:customStyle="1" w:styleId="TekstpodstawowyZnak1">
    <w:name w:val="Tekst podstawowy Znak1"/>
    <w:uiPriority w:val="99"/>
    <w:semiHidden/>
    <w:rsid w:val="00276AD4"/>
    <w:rPr>
      <w:kern w:val="3"/>
      <w:sz w:val="22"/>
      <w:szCs w:val="22"/>
      <w:lang w:eastAsia="en-US"/>
    </w:rPr>
  </w:style>
  <w:style w:type="character" w:customStyle="1" w:styleId="alb">
    <w:name w:val="a_lb"/>
    <w:basedOn w:val="Domylnaczcionkaakapitu"/>
    <w:rsid w:val="003349F1"/>
  </w:style>
  <w:style w:type="paragraph" w:customStyle="1" w:styleId="Domynie">
    <w:name w:val="Domy徑nie"/>
    <w:rsid w:val="00E03DFF"/>
    <w:pPr>
      <w:widowControl w:val="0"/>
      <w:autoSpaceDE w:val="0"/>
      <w:autoSpaceDN w:val="0"/>
    </w:pPr>
    <w:rPr>
      <w:rFonts w:ascii="Times New Roman" w:eastAsia="Times New Roman" w:hAnsi="Times New Roman" w:cs="Times New Roman"/>
      <w:sz w:val="24"/>
      <w:szCs w:val="24"/>
      <w:lang w:bidi="hi-IN"/>
    </w:rPr>
  </w:style>
  <w:style w:type="character" w:customStyle="1" w:styleId="Domylnaczcionkaakapitu3">
    <w:name w:val="Domyślna czcionka akapitu3"/>
    <w:rsid w:val="00616534"/>
  </w:style>
  <w:style w:type="character" w:customStyle="1" w:styleId="Domylnaczcionkaakapitu2">
    <w:name w:val="Domyślna czcionka akapitu2"/>
    <w:rsid w:val="00616534"/>
  </w:style>
  <w:style w:type="character" w:customStyle="1" w:styleId="Domylnaczcionkaakapitu1">
    <w:name w:val="Domyślna czcionka akapitu1"/>
    <w:rsid w:val="00F54F64"/>
  </w:style>
  <w:style w:type="character" w:styleId="Pogrubienie">
    <w:name w:val="Strong"/>
    <w:uiPriority w:val="22"/>
    <w:qFormat/>
    <w:rsid w:val="00A603E2"/>
    <w:rPr>
      <w:b/>
      <w:bCs/>
    </w:rPr>
  </w:style>
  <w:style w:type="numbering" w:customStyle="1" w:styleId="WW8Num9">
    <w:name w:val="WW8Num9"/>
    <w:basedOn w:val="Bezlisty"/>
    <w:rsid w:val="00081774"/>
    <w:pPr>
      <w:numPr>
        <w:numId w:val="128"/>
      </w:numPr>
    </w:pPr>
  </w:style>
  <w:style w:type="character" w:customStyle="1" w:styleId="Teksttreci3Exact">
    <w:name w:val="Tekst treści (3) Exact"/>
    <w:rsid w:val="007F48B9"/>
    <w:rPr>
      <w:rFonts w:ascii="Calibri" w:eastAsia="Calibri" w:hAnsi="Calibri" w:cs="Calibri"/>
      <w:b/>
      <w:bCs/>
      <w:i w:val="0"/>
      <w:iCs w:val="0"/>
      <w:smallCaps w:val="0"/>
      <w:strike w:val="0"/>
      <w:sz w:val="23"/>
      <w:szCs w:val="23"/>
      <w:u w:val="none"/>
    </w:rPr>
  </w:style>
  <w:style w:type="character" w:customStyle="1" w:styleId="Teksttreci2">
    <w:name w:val="Tekst treści (2)"/>
    <w:rsid w:val="00C71C55"/>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table" w:styleId="Tabela-Siatka">
    <w:name w:val="Table Grid"/>
    <w:basedOn w:val="Standardowy"/>
    <w:uiPriority w:val="39"/>
    <w:rsid w:val="00FB4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9z0">
    <w:name w:val="WW8Num29z0"/>
    <w:uiPriority w:val="99"/>
    <w:rsid w:val="00B54DED"/>
    <w:rPr>
      <w:rFonts w:ascii="Symbol" w:hAnsi="Symbol"/>
    </w:rPr>
  </w:style>
  <w:style w:type="paragraph" w:customStyle="1" w:styleId="DefaultText">
    <w:name w:val="Default Text"/>
    <w:rsid w:val="008301CA"/>
    <w:pPr>
      <w:widowControl w:val="0"/>
      <w:suppressAutoHyphens/>
      <w:autoSpaceDN w:val="0"/>
      <w:textAlignment w:val="baseline"/>
    </w:pPr>
    <w:rPr>
      <w:rFonts w:ascii="Times New Roman" w:hAnsi="Times New Roman" w:cs="Lucida Sans"/>
      <w:kern w:val="3"/>
      <w:sz w:val="24"/>
      <w:szCs w:val="24"/>
      <w:lang w:eastAsia="zh-CN" w:bidi="hi-IN"/>
    </w:rPr>
  </w:style>
  <w:style w:type="paragraph" w:customStyle="1" w:styleId="Standarduser">
    <w:name w:val="Standard (user)"/>
    <w:rsid w:val="008301CA"/>
    <w:pPr>
      <w:widowControl w:val="0"/>
      <w:suppressAutoHyphens/>
      <w:autoSpaceDN w:val="0"/>
      <w:textAlignment w:val="baseline"/>
    </w:pPr>
    <w:rPr>
      <w:rFonts w:ascii="Times New Roman" w:eastAsia="Tahoma" w:hAnsi="Times New Roman"/>
      <w:kern w:val="3"/>
      <w:sz w:val="24"/>
      <w:szCs w:val="24"/>
      <w:lang w:eastAsia="zh-CN"/>
    </w:rPr>
  </w:style>
  <w:style w:type="paragraph" w:styleId="Tekstpodstawowywcity0">
    <w:name w:val="Body Text Indent"/>
    <w:basedOn w:val="Normalny"/>
    <w:link w:val="TekstpodstawowywcityZnak1"/>
    <w:uiPriority w:val="99"/>
    <w:semiHidden/>
    <w:unhideWhenUsed/>
    <w:rsid w:val="001F4797"/>
    <w:pPr>
      <w:spacing w:after="120"/>
      <w:ind w:left="283"/>
    </w:pPr>
  </w:style>
  <w:style w:type="character" w:customStyle="1" w:styleId="TekstpodstawowywcityZnak1">
    <w:name w:val="Tekst podstawowy wcięty Znak1"/>
    <w:link w:val="Tekstpodstawowywcity0"/>
    <w:uiPriority w:val="99"/>
    <w:semiHidden/>
    <w:rsid w:val="001F4797"/>
    <w:rPr>
      <w:kern w:val="3"/>
      <w:sz w:val="22"/>
      <w:szCs w:val="22"/>
      <w:lang w:eastAsia="en-US"/>
    </w:rPr>
  </w:style>
  <w:style w:type="character" w:customStyle="1" w:styleId="fontstyle01">
    <w:name w:val="fontstyle01"/>
    <w:rsid w:val="001E4177"/>
    <w:rPr>
      <w:rFonts w:ascii="Calibri" w:hAnsi="Calibri" w:cs="Calibri" w:hint="default"/>
      <w:b w:val="0"/>
      <w:bCs w:val="0"/>
      <w:i w:val="0"/>
      <w:iCs w:val="0"/>
      <w:color w:val="000000"/>
      <w:sz w:val="24"/>
      <w:szCs w:val="24"/>
    </w:rPr>
  </w:style>
  <w:style w:type="character" w:styleId="Nierozpoznanawzmianka">
    <w:name w:val="Unresolved Mention"/>
    <w:basedOn w:val="Domylnaczcionkaakapitu"/>
    <w:uiPriority w:val="99"/>
    <w:semiHidden/>
    <w:unhideWhenUsed/>
    <w:rsid w:val="00D82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6523">
      <w:bodyDiv w:val="1"/>
      <w:marLeft w:val="0"/>
      <w:marRight w:val="0"/>
      <w:marTop w:val="0"/>
      <w:marBottom w:val="0"/>
      <w:divBdr>
        <w:top w:val="none" w:sz="0" w:space="0" w:color="auto"/>
        <w:left w:val="none" w:sz="0" w:space="0" w:color="auto"/>
        <w:bottom w:val="none" w:sz="0" w:space="0" w:color="auto"/>
        <w:right w:val="none" w:sz="0" w:space="0" w:color="auto"/>
      </w:divBdr>
    </w:div>
    <w:div w:id="97141849">
      <w:bodyDiv w:val="1"/>
      <w:marLeft w:val="0"/>
      <w:marRight w:val="0"/>
      <w:marTop w:val="0"/>
      <w:marBottom w:val="0"/>
      <w:divBdr>
        <w:top w:val="none" w:sz="0" w:space="0" w:color="auto"/>
        <w:left w:val="none" w:sz="0" w:space="0" w:color="auto"/>
        <w:bottom w:val="none" w:sz="0" w:space="0" w:color="auto"/>
        <w:right w:val="none" w:sz="0" w:space="0" w:color="auto"/>
      </w:divBdr>
    </w:div>
    <w:div w:id="172380316">
      <w:bodyDiv w:val="1"/>
      <w:marLeft w:val="0"/>
      <w:marRight w:val="0"/>
      <w:marTop w:val="0"/>
      <w:marBottom w:val="0"/>
      <w:divBdr>
        <w:top w:val="none" w:sz="0" w:space="0" w:color="auto"/>
        <w:left w:val="none" w:sz="0" w:space="0" w:color="auto"/>
        <w:bottom w:val="none" w:sz="0" w:space="0" w:color="auto"/>
        <w:right w:val="none" w:sz="0" w:space="0" w:color="auto"/>
      </w:divBdr>
    </w:div>
    <w:div w:id="209148330">
      <w:bodyDiv w:val="1"/>
      <w:marLeft w:val="0"/>
      <w:marRight w:val="0"/>
      <w:marTop w:val="0"/>
      <w:marBottom w:val="0"/>
      <w:divBdr>
        <w:top w:val="none" w:sz="0" w:space="0" w:color="auto"/>
        <w:left w:val="none" w:sz="0" w:space="0" w:color="auto"/>
        <w:bottom w:val="none" w:sz="0" w:space="0" w:color="auto"/>
        <w:right w:val="none" w:sz="0" w:space="0" w:color="auto"/>
      </w:divBdr>
    </w:div>
    <w:div w:id="227155983">
      <w:bodyDiv w:val="1"/>
      <w:marLeft w:val="0"/>
      <w:marRight w:val="0"/>
      <w:marTop w:val="0"/>
      <w:marBottom w:val="0"/>
      <w:divBdr>
        <w:top w:val="none" w:sz="0" w:space="0" w:color="auto"/>
        <w:left w:val="none" w:sz="0" w:space="0" w:color="auto"/>
        <w:bottom w:val="none" w:sz="0" w:space="0" w:color="auto"/>
        <w:right w:val="none" w:sz="0" w:space="0" w:color="auto"/>
      </w:divBdr>
    </w:div>
    <w:div w:id="393284484">
      <w:bodyDiv w:val="1"/>
      <w:marLeft w:val="0"/>
      <w:marRight w:val="0"/>
      <w:marTop w:val="0"/>
      <w:marBottom w:val="0"/>
      <w:divBdr>
        <w:top w:val="none" w:sz="0" w:space="0" w:color="auto"/>
        <w:left w:val="none" w:sz="0" w:space="0" w:color="auto"/>
        <w:bottom w:val="none" w:sz="0" w:space="0" w:color="auto"/>
        <w:right w:val="none" w:sz="0" w:space="0" w:color="auto"/>
      </w:divBdr>
    </w:div>
    <w:div w:id="435755692">
      <w:bodyDiv w:val="1"/>
      <w:marLeft w:val="0"/>
      <w:marRight w:val="0"/>
      <w:marTop w:val="0"/>
      <w:marBottom w:val="0"/>
      <w:divBdr>
        <w:top w:val="none" w:sz="0" w:space="0" w:color="auto"/>
        <w:left w:val="none" w:sz="0" w:space="0" w:color="auto"/>
        <w:bottom w:val="none" w:sz="0" w:space="0" w:color="auto"/>
        <w:right w:val="none" w:sz="0" w:space="0" w:color="auto"/>
      </w:divBdr>
    </w:div>
    <w:div w:id="475151461">
      <w:bodyDiv w:val="1"/>
      <w:marLeft w:val="0"/>
      <w:marRight w:val="0"/>
      <w:marTop w:val="0"/>
      <w:marBottom w:val="0"/>
      <w:divBdr>
        <w:top w:val="none" w:sz="0" w:space="0" w:color="auto"/>
        <w:left w:val="none" w:sz="0" w:space="0" w:color="auto"/>
        <w:bottom w:val="none" w:sz="0" w:space="0" w:color="auto"/>
        <w:right w:val="none" w:sz="0" w:space="0" w:color="auto"/>
      </w:divBdr>
    </w:div>
    <w:div w:id="552889754">
      <w:bodyDiv w:val="1"/>
      <w:marLeft w:val="0"/>
      <w:marRight w:val="0"/>
      <w:marTop w:val="0"/>
      <w:marBottom w:val="0"/>
      <w:divBdr>
        <w:top w:val="none" w:sz="0" w:space="0" w:color="auto"/>
        <w:left w:val="none" w:sz="0" w:space="0" w:color="auto"/>
        <w:bottom w:val="none" w:sz="0" w:space="0" w:color="auto"/>
        <w:right w:val="none" w:sz="0" w:space="0" w:color="auto"/>
      </w:divBdr>
      <w:divsChild>
        <w:div w:id="132993569">
          <w:marLeft w:val="0"/>
          <w:marRight w:val="0"/>
          <w:marTop w:val="0"/>
          <w:marBottom w:val="0"/>
          <w:divBdr>
            <w:top w:val="none" w:sz="0" w:space="0" w:color="auto"/>
            <w:left w:val="none" w:sz="0" w:space="0" w:color="auto"/>
            <w:bottom w:val="none" w:sz="0" w:space="0" w:color="auto"/>
            <w:right w:val="none" w:sz="0" w:space="0" w:color="auto"/>
          </w:divBdr>
        </w:div>
        <w:div w:id="641039663">
          <w:marLeft w:val="0"/>
          <w:marRight w:val="0"/>
          <w:marTop w:val="0"/>
          <w:marBottom w:val="0"/>
          <w:divBdr>
            <w:top w:val="none" w:sz="0" w:space="0" w:color="auto"/>
            <w:left w:val="none" w:sz="0" w:space="0" w:color="auto"/>
            <w:bottom w:val="none" w:sz="0" w:space="0" w:color="auto"/>
            <w:right w:val="none" w:sz="0" w:space="0" w:color="auto"/>
          </w:divBdr>
        </w:div>
        <w:div w:id="810054962">
          <w:marLeft w:val="0"/>
          <w:marRight w:val="0"/>
          <w:marTop w:val="0"/>
          <w:marBottom w:val="0"/>
          <w:divBdr>
            <w:top w:val="none" w:sz="0" w:space="0" w:color="auto"/>
            <w:left w:val="none" w:sz="0" w:space="0" w:color="auto"/>
            <w:bottom w:val="none" w:sz="0" w:space="0" w:color="auto"/>
            <w:right w:val="none" w:sz="0" w:space="0" w:color="auto"/>
          </w:divBdr>
        </w:div>
        <w:div w:id="1524442372">
          <w:marLeft w:val="0"/>
          <w:marRight w:val="0"/>
          <w:marTop w:val="0"/>
          <w:marBottom w:val="0"/>
          <w:divBdr>
            <w:top w:val="none" w:sz="0" w:space="0" w:color="auto"/>
            <w:left w:val="none" w:sz="0" w:space="0" w:color="auto"/>
            <w:bottom w:val="none" w:sz="0" w:space="0" w:color="auto"/>
            <w:right w:val="none" w:sz="0" w:space="0" w:color="auto"/>
          </w:divBdr>
        </w:div>
      </w:divsChild>
    </w:div>
    <w:div w:id="625279852">
      <w:bodyDiv w:val="1"/>
      <w:marLeft w:val="0"/>
      <w:marRight w:val="0"/>
      <w:marTop w:val="0"/>
      <w:marBottom w:val="0"/>
      <w:divBdr>
        <w:top w:val="none" w:sz="0" w:space="0" w:color="auto"/>
        <w:left w:val="none" w:sz="0" w:space="0" w:color="auto"/>
        <w:bottom w:val="none" w:sz="0" w:space="0" w:color="auto"/>
        <w:right w:val="none" w:sz="0" w:space="0" w:color="auto"/>
      </w:divBdr>
    </w:div>
    <w:div w:id="674921611">
      <w:bodyDiv w:val="1"/>
      <w:marLeft w:val="0"/>
      <w:marRight w:val="0"/>
      <w:marTop w:val="0"/>
      <w:marBottom w:val="0"/>
      <w:divBdr>
        <w:top w:val="none" w:sz="0" w:space="0" w:color="auto"/>
        <w:left w:val="none" w:sz="0" w:space="0" w:color="auto"/>
        <w:bottom w:val="none" w:sz="0" w:space="0" w:color="auto"/>
        <w:right w:val="none" w:sz="0" w:space="0" w:color="auto"/>
      </w:divBdr>
    </w:div>
    <w:div w:id="768548337">
      <w:bodyDiv w:val="1"/>
      <w:marLeft w:val="0"/>
      <w:marRight w:val="0"/>
      <w:marTop w:val="0"/>
      <w:marBottom w:val="0"/>
      <w:divBdr>
        <w:top w:val="none" w:sz="0" w:space="0" w:color="auto"/>
        <w:left w:val="none" w:sz="0" w:space="0" w:color="auto"/>
        <w:bottom w:val="none" w:sz="0" w:space="0" w:color="auto"/>
        <w:right w:val="none" w:sz="0" w:space="0" w:color="auto"/>
      </w:divBdr>
    </w:div>
    <w:div w:id="770663853">
      <w:bodyDiv w:val="1"/>
      <w:marLeft w:val="0"/>
      <w:marRight w:val="0"/>
      <w:marTop w:val="0"/>
      <w:marBottom w:val="0"/>
      <w:divBdr>
        <w:top w:val="none" w:sz="0" w:space="0" w:color="auto"/>
        <w:left w:val="none" w:sz="0" w:space="0" w:color="auto"/>
        <w:bottom w:val="none" w:sz="0" w:space="0" w:color="auto"/>
        <w:right w:val="none" w:sz="0" w:space="0" w:color="auto"/>
      </w:divBdr>
    </w:div>
    <w:div w:id="880820177">
      <w:bodyDiv w:val="1"/>
      <w:marLeft w:val="0"/>
      <w:marRight w:val="0"/>
      <w:marTop w:val="0"/>
      <w:marBottom w:val="0"/>
      <w:divBdr>
        <w:top w:val="none" w:sz="0" w:space="0" w:color="auto"/>
        <w:left w:val="none" w:sz="0" w:space="0" w:color="auto"/>
        <w:bottom w:val="none" w:sz="0" w:space="0" w:color="auto"/>
        <w:right w:val="none" w:sz="0" w:space="0" w:color="auto"/>
      </w:divBdr>
    </w:div>
    <w:div w:id="905456715">
      <w:bodyDiv w:val="1"/>
      <w:marLeft w:val="0"/>
      <w:marRight w:val="0"/>
      <w:marTop w:val="0"/>
      <w:marBottom w:val="0"/>
      <w:divBdr>
        <w:top w:val="none" w:sz="0" w:space="0" w:color="auto"/>
        <w:left w:val="none" w:sz="0" w:space="0" w:color="auto"/>
        <w:bottom w:val="none" w:sz="0" w:space="0" w:color="auto"/>
        <w:right w:val="none" w:sz="0" w:space="0" w:color="auto"/>
      </w:divBdr>
    </w:div>
    <w:div w:id="968171822">
      <w:bodyDiv w:val="1"/>
      <w:marLeft w:val="0"/>
      <w:marRight w:val="0"/>
      <w:marTop w:val="0"/>
      <w:marBottom w:val="0"/>
      <w:divBdr>
        <w:top w:val="none" w:sz="0" w:space="0" w:color="auto"/>
        <w:left w:val="none" w:sz="0" w:space="0" w:color="auto"/>
        <w:bottom w:val="none" w:sz="0" w:space="0" w:color="auto"/>
        <w:right w:val="none" w:sz="0" w:space="0" w:color="auto"/>
      </w:divBdr>
    </w:div>
    <w:div w:id="1039547387">
      <w:bodyDiv w:val="1"/>
      <w:marLeft w:val="0"/>
      <w:marRight w:val="0"/>
      <w:marTop w:val="0"/>
      <w:marBottom w:val="0"/>
      <w:divBdr>
        <w:top w:val="none" w:sz="0" w:space="0" w:color="auto"/>
        <w:left w:val="none" w:sz="0" w:space="0" w:color="auto"/>
        <w:bottom w:val="none" w:sz="0" w:space="0" w:color="auto"/>
        <w:right w:val="none" w:sz="0" w:space="0" w:color="auto"/>
      </w:divBdr>
    </w:div>
    <w:div w:id="1045181167">
      <w:bodyDiv w:val="1"/>
      <w:marLeft w:val="0"/>
      <w:marRight w:val="0"/>
      <w:marTop w:val="0"/>
      <w:marBottom w:val="0"/>
      <w:divBdr>
        <w:top w:val="none" w:sz="0" w:space="0" w:color="auto"/>
        <w:left w:val="none" w:sz="0" w:space="0" w:color="auto"/>
        <w:bottom w:val="none" w:sz="0" w:space="0" w:color="auto"/>
        <w:right w:val="none" w:sz="0" w:space="0" w:color="auto"/>
      </w:divBdr>
    </w:div>
    <w:div w:id="1105006470">
      <w:bodyDiv w:val="1"/>
      <w:marLeft w:val="0"/>
      <w:marRight w:val="0"/>
      <w:marTop w:val="0"/>
      <w:marBottom w:val="0"/>
      <w:divBdr>
        <w:top w:val="none" w:sz="0" w:space="0" w:color="auto"/>
        <w:left w:val="none" w:sz="0" w:space="0" w:color="auto"/>
        <w:bottom w:val="none" w:sz="0" w:space="0" w:color="auto"/>
        <w:right w:val="none" w:sz="0" w:space="0" w:color="auto"/>
      </w:divBdr>
    </w:div>
    <w:div w:id="1457214479">
      <w:bodyDiv w:val="1"/>
      <w:marLeft w:val="0"/>
      <w:marRight w:val="0"/>
      <w:marTop w:val="0"/>
      <w:marBottom w:val="0"/>
      <w:divBdr>
        <w:top w:val="none" w:sz="0" w:space="0" w:color="auto"/>
        <w:left w:val="none" w:sz="0" w:space="0" w:color="auto"/>
        <w:bottom w:val="none" w:sz="0" w:space="0" w:color="auto"/>
        <w:right w:val="none" w:sz="0" w:space="0" w:color="auto"/>
      </w:divBdr>
    </w:div>
    <w:div w:id="1541479054">
      <w:bodyDiv w:val="1"/>
      <w:marLeft w:val="0"/>
      <w:marRight w:val="0"/>
      <w:marTop w:val="0"/>
      <w:marBottom w:val="0"/>
      <w:divBdr>
        <w:top w:val="none" w:sz="0" w:space="0" w:color="auto"/>
        <w:left w:val="none" w:sz="0" w:space="0" w:color="auto"/>
        <w:bottom w:val="none" w:sz="0" w:space="0" w:color="auto"/>
        <w:right w:val="none" w:sz="0" w:space="0" w:color="auto"/>
      </w:divBdr>
    </w:div>
    <w:div w:id="1567448239">
      <w:bodyDiv w:val="1"/>
      <w:marLeft w:val="0"/>
      <w:marRight w:val="0"/>
      <w:marTop w:val="0"/>
      <w:marBottom w:val="0"/>
      <w:divBdr>
        <w:top w:val="none" w:sz="0" w:space="0" w:color="auto"/>
        <w:left w:val="none" w:sz="0" w:space="0" w:color="auto"/>
        <w:bottom w:val="none" w:sz="0" w:space="0" w:color="auto"/>
        <w:right w:val="none" w:sz="0" w:space="0" w:color="auto"/>
      </w:divBdr>
    </w:div>
    <w:div w:id="1575166549">
      <w:bodyDiv w:val="1"/>
      <w:marLeft w:val="0"/>
      <w:marRight w:val="0"/>
      <w:marTop w:val="0"/>
      <w:marBottom w:val="0"/>
      <w:divBdr>
        <w:top w:val="none" w:sz="0" w:space="0" w:color="auto"/>
        <w:left w:val="none" w:sz="0" w:space="0" w:color="auto"/>
        <w:bottom w:val="none" w:sz="0" w:space="0" w:color="auto"/>
        <w:right w:val="none" w:sz="0" w:space="0" w:color="auto"/>
      </w:divBdr>
    </w:div>
    <w:div w:id="1633091934">
      <w:bodyDiv w:val="1"/>
      <w:marLeft w:val="0"/>
      <w:marRight w:val="0"/>
      <w:marTop w:val="0"/>
      <w:marBottom w:val="0"/>
      <w:divBdr>
        <w:top w:val="none" w:sz="0" w:space="0" w:color="auto"/>
        <w:left w:val="none" w:sz="0" w:space="0" w:color="auto"/>
        <w:bottom w:val="none" w:sz="0" w:space="0" w:color="auto"/>
        <w:right w:val="none" w:sz="0" w:space="0" w:color="auto"/>
      </w:divBdr>
    </w:div>
    <w:div w:id="1666281861">
      <w:bodyDiv w:val="1"/>
      <w:marLeft w:val="0"/>
      <w:marRight w:val="0"/>
      <w:marTop w:val="0"/>
      <w:marBottom w:val="0"/>
      <w:divBdr>
        <w:top w:val="none" w:sz="0" w:space="0" w:color="auto"/>
        <w:left w:val="none" w:sz="0" w:space="0" w:color="auto"/>
        <w:bottom w:val="none" w:sz="0" w:space="0" w:color="auto"/>
        <w:right w:val="none" w:sz="0" w:space="0" w:color="auto"/>
      </w:divBdr>
    </w:div>
    <w:div w:id="1798259268">
      <w:bodyDiv w:val="1"/>
      <w:marLeft w:val="0"/>
      <w:marRight w:val="0"/>
      <w:marTop w:val="0"/>
      <w:marBottom w:val="0"/>
      <w:divBdr>
        <w:top w:val="none" w:sz="0" w:space="0" w:color="auto"/>
        <w:left w:val="none" w:sz="0" w:space="0" w:color="auto"/>
        <w:bottom w:val="none" w:sz="0" w:space="0" w:color="auto"/>
        <w:right w:val="none" w:sz="0" w:space="0" w:color="auto"/>
      </w:divBdr>
    </w:div>
    <w:div w:id="1800031906">
      <w:bodyDiv w:val="1"/>
      <w:marLeft w:val="0"/>
      <w:marRight w:val="0"/>
      <w:marTop w:val="0"/>
      <w:marBottom w:val="0"/>
      <w:divBdr>
        <w:top w:val="none" w:sz="0" w:space="0" w:color="auto"/>
        <w:left w:val="none" w:sz="0" w:space="0" w:color="auto"/>
        <w:bottom w:val="none" w:sz="0" w:space="0" w:color="auto"/>
        <w:right w:val="none" w:sz="0" w:space="0" w:color="auto"/>
      </w:divBdr>
    </w:div>
    <w:div w:id="1845238403">
      <w:bodyDiv w:val="1"/>
      <w:marLeft w:val="0"/>
      <w:marRight w:val="0"/>
      <w:marTop w:val="0"/>
      <w:marBottom w:val="0"/>
      <w:divBdr>
        <w:top w:val="none" w:sz="0" w:space="0" w:color="auto"/>
        <w:left w:val="none" w:sz="0" w:space="0" w:color="auto"/>
        <w:bottom w:val="none" w:sz="0" w:space="0" w:color="auto"/>
        <w:right w:val="none" w:sz="0" w:space="0" w:color="auto"/>
      </w:divBdr>
    </w:div>
    <w:div w:id="1855462879">
      <w:bodyDiv w:val="1"/>
      <w:marLeft w:val="0"/>
      <w:marRight w:val="0"/>
      <w:marTop w:val="0"/>
      <w:marBottom w:val="0"/>
      <w:divBdr>
        <w:top w:val="none" w:sz="0" w:space="0" w:color="auto"/>
        <w:left w:val="none" w:sz="0" w:space="0" w:color="auto"/>
        <w:bottom w:val="none" w:sz="0" w:space="0" w:color="auto"/>
        <w:right w:val="none" w:sz="0" w:space="0" w:color="auto"/>
      </w:divBdr>
      <w:divsChild>
        <w:div w:id="398943098">
          <w:marLeft w:val="0"/>
          <w:marRight w:val="0"/>
          <w:marTop w:val="0"/>
          <w:marBottom w:val="0"/>
          <w:divBdr>
            <w:top w:val="none" w:sz="0" w:space="0" w:color="auto"/>
            <w:left w:val="none" w:sz="0" w:space="0" w:color="auto"/>
            <w:bottom w:val="none" w:sz="0" w:space="0" w:color="auto"/>
            <w:right w:val="none" w:sz="0" w:space="0" w:color="auto"/>
          </w:divBdr>
        </w:div>
        <w:div w:id="1331828681">
          <w:marLeft w:val="0"/>
          <w:marRight w:val="0"/>
          <w:marTop w:val="0"/>
          <w:marBottom w:val="0"/>
          <w:divBdr>
            <w:top w:val="none" w:sz="0" w:space="0" w:color="auto"/>
            <w:left w:val="none" w:sz="0" w:space="0" w:color="auto"/>
            <w:bottom w:val="none" w:sz="0" w:space="0" w:color="auto"/>
            <w:right w:val="none" w:sz="0" w:space="0" w:color="auto"/>
          </w:divBdr>
        </w:div>
      </w:divsChild>
    </w:div>
    <w:div w:id="1892500716">
      <w:bodyDiv w:val="1"/>
      <w:marLeft w:val="0"/>
      <w:marRight w:val="0"/>
      <w:marTop w:val="0"/>
      <w:marBottom w:val="0"/>
      <w:divBdr>
        <w:top w:val="none" w:sz="0" w:space="0" w:color="auto"/>
        <w:left w:val="none" w:sz="0" w:space="0" w:color="auto"/>
        <w:bottom w:val="none" w:sz="0" w:space="0" w:color="auto"/>
        <w:right w:val="none" w:sz="0" w:space="0" w:color="auto"/>
      </w:divBdr>
    </w:div>
    <w:div w:id="1966766505">
      <w:bodyDiv w:val="1"/>
      <w:marLeft w:val="0"/>
      <w:marRight w:val="0"/>
      <w:marTop w:val="0"/>
      <w:marBottom w:val="0"/>
      <w:divBdr>
        <w:top w:val="none" w:sz="0" w:space="0" w:color="auto"/>
        <w:left w:val="none" w:sz="0" w:space="0" w:color="auto"/>
        <w:bottom w:val="none" w:sz="0" w:space="0" w:color="auto"/>
        <w:right w:val="none" w:sz="0" w:space="0" w:color="auto"/>
      </w:divBdr>
    </w:div>
    <w:div w:id="1982609301">
      <w:bodyDiv w:val="1"/>
      <w:marLeft w:val="0"/>
      <w:marRight w:val="0"/>
      <w:marTop w:val="0"/>
      <w:marBottom w:val="0"/>
      <w:divBdr>
        <w:top w:val="none" w:sz="0" w:space="0" w:color="auto"/>
        <w:left w:val="none" w:sz="0" w:space="0" w:color="auto"/>
        <w:bottom w:val="none" w:sz="0" w:space="0" w:color="auto"/>
        <w:right w:val="none" w:sz="0" w:space="0" w:color="auto"/>
      </w:divBdr>
    </w:div>
    <w:div w:id="1987658254">
      <w:bodyDiv w:val="1"/>
      <w:marLeft w:val="0"/>
      <w:marRight w:val="0"/>
      <w:marTop w:val="0"/>
      <w:marBottom w:val="0"/>
      <w:divBdr>
        <w:top w:val="none" w:sz="0" w:space="0" w:color="auto"/>
        <w:left w:val="none" w:sz="0" w:space="0" w:color="auto"/>
        <w:bottom w:val="none" w:sz="0" w:space="0" w:color="auto"/>
        <w:right w:val="none" w:sz="0" w:space="0" w:color="auto"/>
      </w:divBdr>
    </w:div>
    <w:div w:id="1988708427">
      <w:bodyDiv w:val="1"/>
      <w:marLeft w:val="0"/>
      <w:marRight w:val="0"/>
      <w:marTop w:val="0"/>
      <w:marBottom w:val="0"/>
      <w:divBdr>
        <w:top w:val="none" w:sz="0" w:space="0" w:color="auto"/>
        <w:left w:val="none" w:sz="0" w:space="0" w:color="auto"/>
        <w:bottom w:val="none" w:sz="0" w:space="0" w:color="auto"/>
        <w:right w:val="none" w:sz="0" w:space="0" w:color="auto"/>
      </w:divBdr>
    </w:div>
    <w:div w:id="2016495866">
      <w:bodyDiv w:val="1"/>
      <w:marLeft w:val="0"/>
      <w:marRight w:val="0"/>
      <w:marTop w:val="0"/>
      <w:marBottom w:val="0"/>
      <w:divBdr>
        <w:top w:val="none" w:sz="0" w:space="0" w:color="auto"/>
        <w:left w:val="none" w:sz="0" w:space="0" w:color="auto"/>
        <w:bottom w:val="none" w:sz="0" w:space="0" w:color="auto"/>
        <w:right w:val="none" w:sz="0" w:space="0" w:color="auto"/>
      </w:divBdr>
    </w:div>
    <w:div w:id="2075809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zgk.chelmek.aanet.pl" TargetMode="External"/><Relationship Id="rId5" Type="http://schemas.openxmlformats.org/officeDocument/2006/relationships/webSettings" Target="webSettings.xml"/><Relationship Id="rId15" Type="http://schemas.openxmlformats.org/officeDocument/2006/relationships/hyperlink" Target="mailto:sekretariat@mzgk.chelmek.aanet.pl" TargetMode="External"/><Relationship Id="rId10" Type="http://schemas.openxmlformats.org/officeDocument/2006/relationships/hyperlink" Target="mailto:sekretariat@mzgk.chelmek.aanet.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zysztof.tokarski@mzgk.chelmek.aanet.pl" TargetMode="External"/><Relationship Id="rId14" Type="http://schemas.openxmlformats.org/officeDocument/2006/relationships/hyperlink" Target="mailto:sekretariat@mzgk.chelmek.a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DD1B5-0685-4798-9A87-6EB36268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23</Pages>
  <Words>8691</Words>
  <Characters>52151</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Szczegółowy opis przedmiotu zamówienia – załącznik xxx</vt:lpstr>
    </vt:vector>
  </TitlesOfParts>
  <Company/>
  <LinksUpToDate>false</LinksUpToDate>
  <CharactersWithSpaces>60721</CharactersWithSpaces>
  <SharedDoc>false</SharedDoc>
  <HLinks>
    <vt:vector size="42" baseType="variant">
      <vt:variant>
        <vt:i4>524308</vt:i4>
      </vt:variant>
      <vt:variant>
        <vt:i4>18</vt:i4>
      </vt:variant>
      <vt:variant>
        <vt:i4>0</vt:i4>
      </vt:variant>
      <vt:variant>
        <vt:i4>5</vt:i4>
      </vt:variant>
      <vt:variant>
        <vt:lpwstr>https://sip.lex.pl/</vt:lpwstr>
      </vt:variant>
      <vt:variant>
        <vt:lpwstr>/document/16888361?unitId=art(6(b))ust(5)pkt(2)&amp;cm=DOCUMENT</vt:lpwstr>
      </vt:variant>
      <vt:variant>
        <vt:i4>5374001</vt:i4>
      </vt:variant>
      <vt:variant>
        <vt:i4>15</vt:i4>
      </vt:variant>
      <vt:variant>
        <vt:i4>0</vt:i4>
      </vt:variant>
      <vt:variant>
        <vt:i4>5</vt:i4>
      </vt:variant>
      <vt:variant>
        <vt:lpwstr>mailto:mkopernik2@poczta.fm</vt:lpwstr>
      </vt:variant>
      <vt:variant>
        <vt:lpwstr/>
      </vt:variant>
      <vt:variant>
        <vt:i4>5374001</vt:i4>
      </vt:variant>
      <vt:variant>
        <vt:i4>12</vt:i4>
      </vt:variant>
      <vt:variant>
        <vt:i4>0</vt:i4>
      </vt:variant>
      <vt:variant>
        <vt:i4>5</vt:i4>
      </vt:variant>
      <vt:variant>
        <vt:lpwstr>mailto:mkopernik2@poczta.fm</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5374001</vt:i4>
      </vt:variant>
      <vt:variant>
        <vt:i4>3</vt:i4>
      </vt:variant>
      <vt:variant>
        <vt:i4>0</vt:i4>
      </vt:variant>
      <vt:variant>
        <vt:i4>5</vt:i4>
      </vt:variant>
      <vt:variant>
        <vt:lpwstr>mailto:mkopernik2@poczta.fm</vt:lpwstr>
      </vt:variant>
      <vt:variant>
        <vt:lpwstr/>
      </vt:variant>
      <vt:variant>
        <vt:i4>6422550</vt:i4>
      </vt:variant>
      <vt:variant>
        <vt:i4>0</vt:i4>
      </vt:variant>
      <vt:variant>
        <vt:i4>0</vt:i4>
      </vt:variant>
      <vt:variant>
        <vt:i4>5</vt:i4>
      </vt:variant>
      <vt:variant>
        <vt:lpwstr>mailto:iod@brzeszcze.edu.pl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przedmiotu zamówienia – załącznik xxx</dc:title>
  <dc:subject/>
  <dc:creator>Rafał Szałaśny</dc:creator>
  <cp:keywords/>
  <cp:lastModifiedBy>Katarzyna Hatala</cp:lastModifiedBy>
  <cp:revision>6</cp:revision>
  <cp:lastPrinted>2021-12-14T18:16:00Z</cp:lastPrinted>
  <dcterms:created xsi:type="dcterms:W3CDTF">2022-01-19T07:23:00Z</dcterms:created>
  <dcterms:modified xsi:type="dcterms:W3CDTF">2022-01-19T17:00:00Z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